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5C" w:rsidRPr="007A195C" w:rsidRDefault="007A195C" w:rsidP="008E5152">
      <w:pPr>
        <w:spacing w:after="0"/>
        <w:rPr>
          <w:b/>
          <w:bCs/>
        </w:rPr>
      </w:pPr>
      <w:r w:rsidRPr="007A195C">
        <w:rPr>
          <w:b/>
          <w:bCs/>
        </w:rPr>
        <w:t>УНИВЕРЗИТЕТ У БЕОГРАДУ</w:t>
      </w:r>
    </w:p>
    <w:p w:rsidR="007A195C" w:rsidRPr="007A195C" w:rsidRDefault="007A195C" w:rsidP="008E5152">
      <w:pPr>
        <w:spacing w:after="0"/>
        <w:rPr>
          <w:b/>
        </w:rPr>
      </w:pPr>
      <w:r w:rsidRPr="007A195C">
        <w:rPr>
          <w:b/>
        </w:rPr>
        <w:t>ФАКУЛТЕТ ОРГАНИЗАЦИОНИХ НАУКА</w:t>
      </w:r>
    </w:p>
    <w:p w:rsidR="007A195C" w:rsidRPr="007A195C" w:rsidRDefault="00BE1BDE" w:rsidP="008E5152">
      <w:pPr>
        <w:spacing w:after="0"/>
        <w:rPr>
          <w:b/>
        </w:rPr>
      </w:pPr>
      <w:r>
        <w:rPr>
          <w:b/>
        </w:rPr>
        <w:t>Јове Илића 154,</w:t>
      </w:r>
      <w:r w:rsidR="007A195C" w:rsidRPr="007A195C">
        <w:rPr>
          <w:b/>
        </w:rPr>
        <w:t xml:space="preserve"> Београд</w:t>
      </w:r>
    </w:p>
    <w:p w:rsidR="007A195C" w:rsidRPr="00DD177F" w:rsidRDefault="007A195C" w:rsidP="007A195C">
      <w:pPr>
        <w:jc w:val="center"/>
        <w:rPr>
          <w:b/>
          <w:sz w:val="18"/>
          <w:szCs w:val="18"/>
        </w:rPr>
      </w:pPr>
    </w:p>
    <w:p w:rsidR="007A195C" w:rsidRPr="00203177" w:rsidRDefault="007A195C" w:rsidP="007A195C">
      <w:pPr>
        <w:jc w:val="center"/>
        <w:rPr>
          <w:b/>
          <w:bCs/>
          <w:sz w:val="24"/>
        </w:rPr>
      </w:pPr>
      <w:r w:rsidRPr="00203177">
        <w:rPr>
          <w:b/>
          <w:bCs/>
          <w:sz w:val="24"/>
        </w:rPr>
        <w:t>ИЗБОРНОМ ВЕЋУ ФАКУЛТЕТА ОРГАНИЗАЦИОНИХ НАУКА ДЕКАНУ ФАКУЛТЕТА ОРГАНИЗАЦИОНИХ НАУКА</w:t>
      </w:r>
    </w:p>
    <w:p w:rsidR="007A195C" w:rsidRPr="008E5152" w:rsidRDefault="007A195C" w:rsidP="007A195C">
      <w:pPr>
        <w:jc w:val="both"/>
      </w:pPr>
      <w:proofErr w:type="gramStart"/>
      <w:r w:rsidRPr="008E5152">
        <w:t>Одлуком Изборног већа 05‐02 бр.</w:t>
      </w:r>
      <w:proofErr w:type="gramEnd"/>
      <w:r w:rsidRPr="008E5152">
        <w:t xml:space="preserve"> </w:t>
      </w:r>
      <w:proofErr w:type="gramStart"/>
      <w:r w:rsidRPr="008E5152">
        <w:t>4/113 од 07.12.2017.</w:t>
      </w:r>
      <w:proofErr w:type="gramEnd"/>
      <w:r w:rsidRPr="008E5152">
        <w:t xml:space="preserve"> </w:t>
      </w:r>
      <w:proofErr w:type="gramStart"/>
      <w:r w:rsidRPr="008E5152">
        <w:t>изабрани</w:t>
      </w:r>
      <w:proofErr w:type="gramEnd"/>
      <w:r w:rsidRPr="008E5152">
        <w:t xml:space="preserve"> смо </w:t>
      </w:r>
      <w:r w:rsidR="00E901C4">
        <w:t>за чланове</w:t>
      </w:r>
      <w:r w:rsidR="00E901C4" w:rsidRPr="008E5152">
        <w:t xml:space="preserve"> Комисиј</w:t>
      </w:r>
      <w:r w:rsidR="00E901C4">
        <w:t>е</w:t>
      </w:r>
      <w:r w:rsidR="00E901C4" w:rsidRPr="008E5152">
        <w:t xml:space="preserve"> </w:t>
      </w:r>
      <w:r w:rsidRPr="008E5152">
        <w:t xml:space="preserve">за писање </w:t>
      </w:r>
      <w:r w:rsidR="00E901C4">
        <w:t>И</w:t>
      </w:r>
      <w:r w:rsidR="00E901C4" w:rsidRPr="008E5152">
        <w:t xml:space="preserve">звештаја </w:t>
      </w:r>
      <w:r w:rsidR="00E901C4">
        <w:t xml:space="preserve">о пријављеним кандидатима </w:t>
      </w:r>
      <w:r w:rsidRPr="008E5152">
        <w:t>по расписаном конкурсу за избор једног наставника у звање редовног пр</w:t>
      </w:r>
      <w:r w:rsidR="008E5152">
        <w:t xml:space="preserve">офесора за ужу научну област </w:t>
      </w:r>
      <w:r w:rsidRPr="00AB1AE7">
        <w:rPr>
          <w:b/>
          <w:i/>
        </w:rPr>
        <w:t>Maркетинг, односи с јавношћ</w:t>
      </w:r>
      <w:r w:rsidR="008E5152" w:rsidRPr="00AB1AE7">
        <w:rPr>
          <w:b/>
          <w:i/>
        </w:rPr>
        <w:t>у и мултимедијалне комуникације</w:t>
      </w:r>
      <w:r w:rsidRPr="008E5152">
        <w:t xml:space="preserve"> у следећем саставу:</w:t>
      </w:r>
    </w:p>
    <w:p w:rsidR="007A195C" w:rsidRPr="008E5152" w:rsidRDefault="007A195C" w:rsidP="008E5152">
      <w:pPr>
        <w:numPr>
          <w:ilvl w:val="0"/>
          <w:numId w:val="31"/>
        </w:numPr>
        <w:spacing w:after="0"/>
        <w:jc w:val="both"/>
      </w:pPr>
      <w:r w:rsidRPr="008E5152">
        <w:t xml:space="preserve">др Милица </w:t>
      </w:r>
      <w:r w:rsidR="008C3C25" w:rsidRPr="008E5152">
        <w:t>Костић</w:t>
      </w:r>
      <w:r w:rsidR="008C3C25">
        <w:t>-</w:t>
      </w:r>
      <w:r w:rsidRPr="008E5152">
        <w:t xml:space="preserve">Станковић, редовни професор </w:t>
      </w:r>
      <w:r w:rsidR="00E901C4" w:rsidRPr="008E5152">
        <w:t xml:space="preserve">Факултета организационих наука </w:t>
      </w:r>
      <w:r w:rsidR="00E901C4">
        <w:t>Универзитета у</w:t>
      </w:r>
      <w:r w:rsidR="00E901C4" w:rsidRPr="008E5152">
        <w:t xml:space="preserve"> Београду</w:t>
      </w:r>
      <w:r w:rsidRPr="008E5152">
        <w:t>, председник</w:t>
      </w:r>
    </w:p>
    <w:p w:rsidR="007A195C" w:rsidRPr="008E5152" w:rsidRDefault="007A195C" w:rsidP="008E5152">
      <w:pPr>
        <w:numPr>
          <w:ilvl w:val="0"/>
          <w:numId w:val="31"/>
        </w:numPr>
        <w:spacing w:after="0"/>
        <w:jc w:val="both"/>
      </w:pPr>
      <w:r w:rsidRPr="008E5152">
        <w:t xml:space="preserve">др Радмила Јаничић, редовни професор </w:t>
      </w:r>
      <w:r w:rsidR="00E901C4" w:rsidRPr="008E5152">
        <w:t xml:space="preserve">Факултета организационих наука </w:t>
      </w:r>
      <w:r w:rsidR="00E901C4">
        <w:t>Универзитета у</w:t>
      </w:r>
      <w:r w:rsidR="00E901C4" w:rsidRPr="008E5152">
        <w:t xml:space="preserve"> Београду</w:t>
      </w:r>
      <w:r w:rsidRPr="008E5152">
        <w:t>, члан</w:t>
      </w:r>
    </w:p>
    <w:p w:rsidR="007A195C" w:rsidRPr="008E5152" w:rsidRDefault="007A195C" w:rsidP="008E5152">
      <w:pPr>
        <w:numPr>
          <w:ilvl w:val="0"/>
          <w:numId w:val="31"/>
        </w:numPr>
        <w:spacing w:after="0"/>
        <w:jc w:val="both"/>
      </w:pPr>
      <w:r w:rsidRPr="008E5152">
        <w:t xml:space="preserve">др Винка Филиповић, редовни професор Факултета организационих наука </w:t>
      </w:r>
      <w:r w:rsidR="00E901C4">
        <w:t>Универзитета у</w:t>
      </w:r>
      <w:r w:rsidRPr="008E5152">
        <w:t xml:space="preserve"> Београду, члан у пензији</w:t>
      </w:r>
    </w:p>
    <w:p w:rsidR="007A195C" w:rsidRPr="008E5152" w:rsidRDefault="007A195C" w:rsidP="008E5152">
      <w:pPr>
        <w:numPr>
          <w:ilvl w:val="0"/>
          <w:numId w:val="31"/>
        </w:numPr>
        <w:spacing w:after="0"/>
        <w:jc w:val="both"/>
      </w:pPr>
      <w:r w:rsidRPr="008E5152">
        <w:t xml:space="preserve">др Весна Милићевић, редовни професор Факултета организационих наука </w:t>
      </w:r>
      <w:r w:rsidR="00E901C4">
        <w:t>Универзитета</w:t>
      </w:r>
      <w:r w:rsidR="00E901C4" w:rsidRPr="008E5152">
        <w:t xml:space="preserve"> </w:t>
      </w:r>
      <w:r w:rsidRPr="008E5152">
        <w:t>у Београду, члан у пензији</w:t>
      </w:r>
    </w:p>
    <w:p w:rsidR="007A195C" w:rsidRPr="005D4AB7" w:rsidRDefault="007A195C" w:rsidP="008E5152">
      <w:pPr>
        <w:numPr>
          <w:ilvl w:val="0"/>
          <w:numId w:val="31"/>
        </w:numPr>
        <w:spacing w:after="0"/>
        <w:jc w:val="both"/>
      </w:pPr>
      <w:proofErr w:type="gramStart"/>
      <w:r w:rsidRPr="008E5152">
        <w:t>др</w:t>
      </w:r>
      <w:proofErr w:type="gramEnd"/>
      <w:r w:rsidRPr="008E5152">
        <w:t xml:space="preserve"> Горан Петковић, редовни професор Економског факултета </w:t>
      </w:r>
      <w:r w:rsidR="00E901C4">
        <w:t>Универзитета</w:t>
      </w:r>
      <w:r w:rsidR="00E901C4" w:rsidRPr="008E5152">
        <w:t xml:space="preserve"> </w:t>
      </w:r>
      <w:r w:rsidRPr="008E5152">
        <w:t>у Београду, члан.</w:t>
      </w:r>
    </w:p>
    <w:p w:rsidR="005D4AB7" w:rsidRPr="008E5152" w:rsidRDefault="005D4AB7" w:rsidP="005D4AB7">
      <w:pPr>
        <w:spacing w:after="0"/>
        <w:ind w:left="472"/>
        <w:jc w:val="both"/>
      </w:pPr>
    </w:p>
    <w:p w:rsidR="007A195C" w:rsidRPr="008E5152" w:rsidRDefault="007A195C" w:rsidP="007A195C">
      <w:pPr>
        <w:jc w:val="both"/>
      </w:pPr>
      <w:r w:rsidRPr="008E5152">
        <w:t>На основу увида у достављени конкурсни материјал</w:t>
      </w:r>
      <w:r w:rsidR="00E901C4">
        <w:t>,</w:t>
      </w:r>
      <w:r w:rsidRPr="008E5152">
        <w:t xml:space="preserve"> </w:t>
      </w:r>
      <w:r w:rsidR="00E901C4">
        <w:t>И</w:t>
      </w:r>
      <w:r w:rsidR="00E901C4" w:rsidRPr="008E5152">
        <w:t xml:space="preserve">зборном </w:t>
      </w:r>
      <w:r w:rsidRPr="008E5152">
        <w:t xml:space="preserve">већу </w:t>
      </w:r>
      <w:r w:rsidR="00E901C4">
        <w:t xml:space="preserve">и Декану </w:t>
      </w:r>
      <w:r w:rsidRPr="008E5152">
        <w:t>Факулте</w:t>
      </w:r>
      <w:r w:rsidR="008E5152">
        <w:t>та</w:t>
      </w:r>
      <w:r w:rsidR="00E901C4">
        <w:t xml:space="preserve"> организационих наука Универзитета у Београду</w:t>
      </w:r>
      <w:r w:rsidR="008E5152">
        <w:t xml:space="preserve"> достављамо следећи:</w:t>
      </w:r>
    </w:p>
    <w:p w:rsidR="007A195C" w:rsidRPr="008E5152" w:rsidRDefault="007A195C" w:rsidP="007A195C">
      <w:pPr>
        <w:jc w:val="center"/>
        <w:rPr>
          <w:b/>
          <w:bCs/>
          <w:sz w:val="24"/>
        </w:rPr>
      </w:pPr>
      <w:r w:rsidRPr="008E5152">
        <w:rPr>
          <w:b/>
          <w:bCs/>
          <w:sz w:val="24"/>
        </w:rPr>
        <w:t>ИЗВЕШТАЈ</w:t>
      </w:r>
    </w:p>
    <w:p w:rsidR="005C48EA" w:rsidRPr="00E901C4" w:rsidRDefault="007A195C">
      <w:pPr>
        <w:jc w:val="both"/>
      </w:pPr>
      <w:r w:rsidRPr="000B3686">
        <w:t xml:space="preserve">Конкурс за избор једног наставника у звање </w:t>
      </w:r>
      <w:r w:rsidR="008E5152" w:rsidRPr="008E5152">
        <w:t>редовног</w:t>
      </w:r>
      <w:r w:rsidRPr="000B3686">
        <w:t xml:space="preserve"> </w:t>
      </w:r>
      <w:r w:rsidR="008E5152" w:rsidRPr="000B3686">
        <w:t xml:space="preserve">професора за ужу научну област </w:t>
      </w:r>
      <w:r w:rsidRPr="00AB1AE7">
        <w:rPr>
          <w:b/>
          <w:i/>
        </w:rPr>
        <w:t>Maркетинг, односи с јавношћ</w:t>
      </w:r>
      <w:r w:rsidR="008E5152" w:rsidRPr="00AB1AE7">
        <w:rPr>
          <w:b/>
          <w:i/>
        </w:rPr>
        <w:t>у и мултимедијалне комуникације</w:t>
      </w:r>
      <w:r w:rsidRPr="000B3686">
        <w:t xml:space="preserve">, објављен је у </w:t>
      </w:r>
      <w:r w:rsidRPr="008E5152">
        <w:t>o</w:t>
      </w:r>
      <w:r w:rsidRPr="000B3686">
        <w:t xml:space="preserve">гласним новинама Националне службе за запошљавање „Послови” број 755 од 13.12.2017. </w:t>
      </w:r>
      <w:proofErr w:type="gramStart"/>
      <w:r w:rsidRPr="000B3686">
        <w:t>године</w:t>
      </w:r>
      <w:proofErr w:type="gramEnd"/>
      <w:r w:rsidR="00E901C4">
        <w:t>,</w:t>
      </w:r>
      <w:r w:rsidRPr="000B3686">
        <w:t xml:space="preserve"> са роком трајања до 15 дана.</w:t>
      </w:r>
      <w:r w:rsidR="005D4AB7">
        <w:t xml:space="preserve"> </w:t>
      </w:r>
      <w:proofErr w:type="gramStart"/>
      <w:r w:rsidRPr="000B3686">
        <w:t>На основу дописа који је Служба за правне и опште послове проследила Комиси</w:t>
      </w:r>
      <w:r w:rsidR="008E5152" w:rsidRPr="000B3686">
        <w:t>ји у предвиђеном року пријав</w:t>
      </w:r>
      <w:r w:rsidR="008E5152">
        <w:t>љена је</w:t>
      </w:r>
      <w:r w:rsidRPr="008E5152">
        <w:t xml:space="preserve"> </w:t>
      </w:r>
      <w:r w:rsidR="00E901C4">
        <w:t xml:space="preserve">једна </w:t>
      </w:r>
      <w:r w:rsidRPr="000B3686">
        <w:t>кандидат</w:t>
      </w:r>
      <w:r w:rsidRPr="008E5152">
        <w:t>киња</w:t>
      </w:r>
      <w:r w:rsidR="00E901C4">
        <w:t>,</w:t>
      </w:r>
      <w:r w:rsidRPr="000B3686">
        <w:t xml:space="preserve"> др Весна Дамњановић</w:t>
      </w:r>
      <w:r w:rsidR="00E901C4">
        <w:t>, ванредни професор Факултета организационих наука Универзитета у Београду.</w:t>
      </w:r>
      <w:proofErr w:type="gramEnd"/>
    </w:p>
    <w:p w:rsidR="008E5152" w:rsidRPr="008E5152" w:rsidRDefault="008E5152">
      <w:pPr>
        <w:jc w:val="both"/>
        <w:rPr>
          <w:b/>
        </w:rPr>
      </w:pPr>
      <w:r w:rsidRPr="008E5152">
        <w:rPr>
          <w:b/>
          <w:lang w:val="sr-Latn-CS"/>
        </w:rPr>
        <w:t>КАНДИДАТ</w:t>
      </w:r>
      <w:r>
        <w:rPr>
          <w:b/>
        </w:rPr>
        <w:t>КИЊА</w:t>
      </w:r>
      <w:r w:rsidRPr="008E5152">
        <w:rPr>
          <w:b/>
          <w:lang w:val="sr-Latn-CS"/>
        </w:rPr>
        <w:t xml:space="preserve"> </w:t>
      </w:r>
      <w:r w:rsidRPr="008E5152">
        <w:rPr>
          <w:b/>
          <w:lang w:val="sr-Cyrl-CS"/>
        </w:rPr>
        <w:t xml:space="preserve">– </w:t>
      </w:r>
      <w:r w:rsidRPr="008E5152">
        <w:rPr>
          <w:b/>
          <w:lang w:val="ru-RU"/>
        </w:rPr>
        <w:t xml:space="preserve">ДР </w:t>
      </w:r>
      <w:r>
        <w:rPr>
          <w:b/>
          <w:lang w:val="ru-RU"/>
        </w:rPr>
        <w:t>ВЕСНА ДАМЊАНОВИЋ</w:t>
      </w:r>
    </w:p>
    <w:p w:rsidR="005C48EA" w:rsidRPr="00E132E8" w:rsidRDefault="002D78DB" w:rsidP="00DD177F">
      <w:pPr>
        <w:spacing w:after="120"/>
        <w:jc w:val="both"/>
        <w:rPr>
          <w:b/>
        </w:rPr>
      </w:pPr>
      <w:r w:rsidRPr="00E132E8">
        <w:rPr>
          <w:b/>
        </w:rPr>
        <w:t>БИОГРАФИЈА</w:t>
      </w:r>
    </w:p>
    <w:p w:rsidR="005C48EA" w:rsidRPr="00E132E8" w:rsidRDefault="00AB1AE7" w:rsidP="00DD177F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O</w:t>
      </w:r>
      <w:r>
        <w:rPr>
          <w:b/>
          <w:u w:val="single"/>
          <w:lang w:val="sr-Cyrl-RS"/>
        </w:rPr>
        <w:t xml:space="preserve">снови биографски подаци о кандидаткињи: </w:t>
      </w:r>
    </w:p>
    <w:p w:rsidR="005C48EA" w:rsidRPr="00E132E8" w:rsidRDefault="005C48EA" w:rsidP="005C48EA">
      <w:pPr>
        <w:jc w:val="both"/>
      </w:pPr>
      <w:proofErr w:type="gramStart"/>
      <w:r w:rsidRPr="00E132E8">
        <w:t>Др Весна Дамњановић је рођена 24.8.1979.</w:t>
      </w:r>
      <w:proofErr w:type="gramEnd"/>
      <w:r w:rsidRPr="00E132E8">
        <w:t xml:space="preserve"> </w:t>
      </w:r>
      <w:proofErr w:type="gramStart"/>
      <w:r w:rsidRPr="00E132E8">
        <w:t>године</w:t>
      </w:r>
      <w:proofErr w:type="gramEnd"/>
      <w:r w:rsidRPr="00E132E8">
        <w:t xml:space="preserve"> у Београду, где је завршила основну школу и Прву београдску гимназију. </w:t>
      </w:r>
      <w:proofErr w:type="gramStart"/>
      <w:r w:rsidRPr="00E132E8">
        <w:t xml:space="preserve">Студије на Факултету организационих наука уписала је школске </w:t>
      </w:r>
      <w:r w:rsidRPr="00E132E8">
        <w:lastRenderedPageBreak/>
        <w:t>1998/99 године.</w:t>
      </w:r>
      <w:proofErr w:type="gramEnd"/>
      <w:r w:rsidRPr="00E132E8">
        <w:t xml:space="preserve"> </w:t>
      </w:r>
      <w:r w:rsidR="00FA38BF">
        <w:t xml:space="preserve"> </w:t>
      </w:r>
      <w:proofErr w:type="gramStart"/>
      <w:r w:rsidRPr="00E132E8">
        <w:t>Дипломирала је 2002.</w:t>
      </w:r>
      <w:proofErr w:type="gramEnd"/>
      <w:r w:rsidRPr="00E132E8">
        <w:t xml:space="preserve"> </w:t>
      </w:r>
      <w:proofErr w:type="gramStart"/>
      <w:r w:rsidRPr="00E132E8">
        <w:t>године</w:t>
      </w:r>
      <w:proofErr w:type="gramEnd"/>
      <w:r w:rsidRPr="00E132E8">
        <w:t>, са оствареном средњом оценом у току студирања 9,33 (девет 33/100). Дипломски рад на тему „Маркетинг план ФОН-а</w:t>
      </w:r>
      <w:proofErr w:type="gramStart"/>
      <w:r w:rsidRPr="00E132E8">
        <w:t>“ одбранила</w:t>
      </w:r>
      <w:proofErr w:type="gramEnd"/>
      <w:r w:rsidRPr="00E132E8">
        <w:t xml:space="preserve"> је код професорке др Винке Филиповић октобра 2002. </w:t>
      </w:r>
      <w:proofErr w:type="gramStart"/>
      <w:r w:rsidRPr="00E132E8">
        <w:t>године</w:t>
      </w:r>
      <w:proofErr w:type="gramEnd"/>
      <w:r w:rsidRPr="00E132E8">
        <w:t xml:space="preserve"> и добила оцену десет. </w:t>
      </w:r>
      <w:proofErr w:type="gramStart"/>
      <w:r w:rsidRPr="00E132E8">
        <w:t>Образовање је наставила 2002.</w:t>
      </w:r>
      <w:proofErr w:type="gramEnd"/>
      <w:r w:rsidRPr="00E132E8">
        <w:t xml:space="preserve"> </w:t>
      </w:r>
      <w:proofErr w:type="gramStart"/>
      <w:r w:rsidRPr="00E132E8">
        <w:t>године</w:t>
      </w:r>
      <w:proofErr w:type="gramEnd"/>
      <w:r w:rsidRPr="00E132E8">
        <w:t xml:space="preserve"> на последипломским студијама Факултета организационих наука на смеру за </w:t>
      </w:r>
      <w:r w:rsidR="00FA38BF" w:rsidRPr="00AB1AE7">
        <w:rPr>
          <w:i/>
        </w:rPr>
        <w:t>Менаџмент</w:t>
      </w:r>
      <w:r w:rsidR="00FA38BF" w:rsidRPr="00E132E8">
        <w:t xml:space="preserve"> </w:t>
      </w:r>
      <w:r w:rsidRPr="00E132E8">
        <w:t xml:space="preserve">на којем је положила девет испита с средњом оценом 10,00. </w:t>
      </w:r>
      <w:proofErr w:type="gramStart"/>
      <w:r w:rsidRPr="00E132E8">
        <w:t>Одбранила је магистрарску тезу под називом “Нове тенденције повезивања продајних и маркетиншких стратегија у циљу стварања лојалности купаца“код професорке др Винке Филиповић 15.12.2005.</w:t>
      </w:r>
      <w:proofErr w:type="gramEnd"/>
      <w:r w:rsidRPr="00E132E8">
        <w:t xml:space="preserve"> </w:t>
      </w:r>
      <w:proofErr w:type="gramStart"/>
      <w:r w:rsidRPr="00E132E8">
        <w:t>године</w:t>
      </w:r>
      <w:proofErr w:type="gramEnd"/>
      <w:r w:rsidRPr="00E132E8">
        <w:t xml:space="preserve"> на ФОН-у.</w:t>
      </w:r>
    </w:p>
    <w:p w:rsidR="002D78DB" w:rsidRPr="00E132E8" w:rsidRDefault="005C48EA" w:rsidP="005C48EA">
      <w:pPr>
        <w:jc w:val="both"/>
      </w:pPr>
      <w:r w:rsidRPr="00E132E8">
        <w:t>Докторску дисертацију под називом „Активности продаје, маркетинга и односа с јавношћу у функцији креирања додатне вредности за купце</w:t>
      </w:r>
      <w:proofErr w:type="gramStart"/>
      <w:r w:rsidRPr="00E132E8">
        <w:t>“ одбранила</w:t>
      </w:r>
      <w:proofErr w:type="gramEnd"/>
      <w:r w:rsidRPr="00E132E8">
        <w:t xml:space="preserve"> је на ФОН-у 12.11.2007. </w:t>
      </w:r>
      <w:proofErr w:type="gramStart"/>
      <w:r w:rsidRPr="00E132E8">
        <w:t>године</w:t>
      </w:r>
      <w:proofErr w:type="gramEnd"/>
      <w:r w:rsidRPr="00E132E8">
        <w:t xml:space="preserve">. </w:t>
      </w:r>
      <w:proofErr w:type="gramStart"/>
      <w:r w:rsidRPr="00E132E8">
        <w:t>Говори енглески и италијански језик, а служи се руским језиком.</w:t>
      </w:r>
      <w:proofErr w:type="gramEnd"/>
    </w:p>
    <w:p w:rsidR="002D78DB" w:rsidRPr="00E132E8" w:rsidRDefault="002D78DB" w:rsidP="002D78DB">
      <w:pPr>
        <w:spacing w:after="0"/>
        <w:jc w:val="both"/>
        <w:rPr>
          <w:rFonts w:eastAsia="Tahoma" w:cs="Times New Roman"/>
          <w:color w:val="000000"/>
        </w:rPr>
      </w:pPr>
      <w:proofErr w:type="gramStart"/>
      <w:r w:rsidRPr="00E132E8">
        <w:rPr>
          <w:rFonts w:eastAsia="Tahoma" w:cs="Times New Roman"/>
          <w:color w:val="000000"/>
        </w:rPr>
        <w:t>У августу 2003.</w:t>
      </w:r>
      <w:proofErr w:type="gramEnd"/>
      <w:r w:rsidRPr="00E132E8">
        <w:rPr>
          <w:rFonts w:eastAsia="Tahoma" w:cs="Times New Roman"/>
          <w:color w:val="000000"/>
        </w:rPr>
        <w:t xml:space="preserve"> </w:t>
      </w:r>
      <w:proofErr w:type="gramStart"/>
      <w:r w:rsidRPr="00E132E8">
        <w:rPr>
          <w:rFonts w:eastAsia="Tahoma" w:cs="Times New Roman"/>
          <w:color w:val="000000"/>
        </w:rPr>
        <w:t>године</w:t>
      </w:r>
      <w:proofErr w:type="gramEnd"/>
      <w:r w:rsidRPr="00E132E8">
        <w:rPr>
          <w:rFonts w:eastAsia="Tahoma" w:cs="Times New Roman"/>
          <w:color w:val="000000"/>
        </w:rPr>
        <w:t xml:space="preserve"> боравила је у Немачкој где је завршила курс: </w:t>
      </w:r>
      <w:r w:rsidRPr="00E132E8">
        <w:rPr>
          <w:rFonts w:eastAsia="Tahoma" w:cs="Times New Roman"/>
          <w:i/>
          <w:color w:val="000000"/>
        </w:rPr>
        <w:t xml:space="preserve">Training Cultural Management </w:t>
      </w:r>
      <w:r w:rsidRPr="00E132E8">
        <w:rPr>
          <w:rFonts w:eastAsia="Tahoma" w:cs="Times New Roman"/>
          <w:color w:val="000000"/>
        </w:rPr>
        <w:t xml:space="preserve">и где је радила као асистент генералног директора интернационалног музичког фестивала </w:t>
      </w:r>
      <w:r w:rsidRPr="00E132E8">
        <w:rPr>
          <w:rFonts w:eastAsia="Tahoma" w:cs="Times New Roman"/>
          <w:i/>
          <w:color w:val="000000"/>
        </w:rPr>
        <w:t>Festival Junger Kunstler</w:t>
      </w:r>
      <w:r w:rsidRPr="00E132E8">
        <w:rPr>
          <w:rFonts w:eastAsia="Tahoma" w:cs="Times New Roman"/>
          <w:color w:val="000000"/>
        </w:rPr>
        <w:t xml:space="preserve"> у </w:t>
      </w:r>
      <w:r w:rsidRPr="008E5152">
        <w:rPr>
          <w:rFonts w:eastAsia="Tahoma" w:cs="Times New Roman"/>
          <w:i/>
          <w:color w:val="000000"/>
        </w:rPr>
        <w:t>Bayreuth</w:t>
      </w:r>
      <w:r w:rsidRPr="00E132E8">
        <w:rPr>
          <w:rFonts w:eastAsia="Tahoma" w:cs="Times New Roman"/>
          <w:color w:val="000000"/>
        </w:rPr>
        <w:t xml:space="preserve">-у. </w:t>
      </w:r>
      <w:proofErr w:type="gramStart"/>
      <w:r w:rsidRPr="00E132E8">
        <w:rPr>
          <w:rFonts w:eastAsia="Tahoma" w:cs="Times New Roman"/>
          <w:color w:val="000000"/>
        </w:rPr>
        <w:t>У периоду од септембра до децембра 2003.</w:t>
      </w:r>
      <w:proofErr w:type="gramEnd"/>
      <w:r w:rsidRPr="00E132E8">
        <w:rPr>
          <w:rFonts w:eastAsia="Tahoma" w:cs="Times New Roman"/>
          <w:color w:val="000000"/>
        </w:rPr>
        <w:t xml:space="preserve"> </w:t>
      </w:r>
      <w:proofErr w:type="gramStart"/>
      <w:r w:rsidRPr="00E132E8">
        <w:rPr>
          <w:rFonts w:eastAsia="Tahoma" w:cs="Times New Roman"/>
          <w:color w:val="000000"/>
        </w:rPr>
        <w:t>године</w:t>
      </w:r>
      <w:proofErr w:type="gramEnd"/>
      <w:r w:rsidRPr="00E132E8">
        <w:rPr>
          <w:rFonts w:eastAsia="Tahoma" w:cs="Times New Roman"/>
          <w:color w:val="000000"/>
        </w:rPr>
        <w:t xml:space="preserve"> одлази на научно усавршавање у Италију као добитник стипендије Италијанског Министарства спољних послова за курс: “Организација и примена информатичких система у институцијама, државним и приватним предузећима земаља у развоју“ на Универзитет </w:t>
      </w:r>
      <w:r w:rsidRPr="00E132E8">
        <w:rPr>
          <w:rFonts w:eastAsia="Tahoma" w:cs="Times New Roman"/>
          <w:i/>
          <w:color w:val="000000"/>
        </w:rPr>
        <w:t>La Sapienza</w:t>
      </w:r>
      <w:r w:rsidRPr="00E132E8">
        <w:rPr>
          <w:rFonts w:eastAsia="Tahoma" w:cs="Times New Roman"/>
          <w:color w:val="000000"/>
        </w:rPr>
        <w:t xml:space="preserve"> у Риму, који је успешно завршила (20 </w:t>
      </w:r>
      <w:r w:rsidR="00295A8B" w:rsidRPr="00E132E8">
        <w:rPr>
          <w:rFonts w:eastAsia="Tahoma" w:cs="Times New Roman"/>
          <w:color w:val="000000"/>
        </w:rPr>
        <w:t>Е</w:t>
      </w:r>
      <w:r w:rsidR="00295A8B">
        <w:rPr>
          <w:rFonts w:eastAsia="Tahoma" w:cs="Times New Roman"/>
          <w:color w:val="000000"/>
        </w:rPr>
        <w:t>СПБ</w:t>
      </w:r>
      <w:r w:rsidRPr="00E132E8">
        <w:rPr>
          <w:rFonts w:eastAsia="Tahoma" w:cs="Times New Roman"/>
          <w:color w:val="000000"/>
        </w:rPr>
        <w:t>).</w:t>
      </w:r>
    </w:p>
    <w:p w:rsidR="002D78DB" w:rsidRPr="00E132E8" w:rsidRDefault="002D78DB" w:rsidP="002D78DB">
      <w:pPr>
        <w:spacing w:after="0"/>
        <w:jc w:val="both"/>
        <w:rPr>
          <w:rFonts w:eastAsia="Tahoma" w:cs="Times New Roman"/>
          <w:color w:val="000000"/>
        </w:rPr>
      </w:pPr>
    </w:p>
    <w:p w:rsidR="002D78DB" w:rsidRPr="00E132E8" w:rsidRDefault="002D78DB" w:rsidP="002D78DB">
      <w:pPr>
        <w:spacing w:after="0"/>
        <w:jc w:val="both"/>
        <w:rPr>
          <w:rFonts w:eastAsia="Tahoma" w:cs="Times New Roman"/>
          <w:color w:val="000000"/>
        </w:rPr>
      </w:pPr>
      <w:r w:rsidRPr="00E132E8">
        <w:rPr>
          <w:rFonts w:eastAsia="Tahoma" w:cs="Times New Roman"/>
          <w:color w:val="000000"/>
        </w:rPr>
        <w:t>Завршила је програм стручног усавршавања под називом „Унапређење академских вештина асистената на Универзитету у Београду</w:t>
      </w:r>
      <w:proofErr w:type="gramStart"/>
      <w:r w:rsidRPr="00E132E8">
        <w:rPr>
          <w:rFonts w:eastAsia="Tahoma" w:cs="Times New Roman"/>
          <w:color w:val="000000"/>
        </w:rPr>
        <w:t>“ (</w:t>
      </w:r>
      <w:proofErr w:type="gramEnd"/>
      <w:r w:rsidRPr="00E132E8">
        <w:rPr>
          <w:rFonts w:eastAsia="Tahoma" w:cs="Times New Roman"/>
          <w:color w:val="000000"/>
        </w:rPr>
        <w:t xml:space="preserve">АCA програм) који је организовао Фонд за отворено друштво у сарадњи са Београдском отвореном школом. </w:t>
      </w:r>
      <w:proofErr w:type="gramStart"/>
      <w:r w:rsidRPr="00E132E8">
        <w:rPr>
          <w:rFonts w:eastAsia="Tahoma" w:cs="Times New Roman"/>
          <w:color w:val="000000"/>
        </w:rPr>
        <w:t>Током 2004.</w:t>
      </w:r>
      <w:proofErr w:type="gramEnd"/>
      <w:r w:rsidRPr="00E132E8">
        <w:rPr>
          <w:rFonts w:eastAsia="Tahoma" w:cs="Times New Roman"/>
          <w:color w:val="000000"/>
        </w:rPr>
        <w:t xml:space="preserve"> године похађала је кратки програм усавршавања на Манчестер пословној школи, под називом </w:t>
      </w:r>
      <w:r w:rsidRPr="008E5152">
        <w:rPr>
          <w:rFonts w:eastAsia="Tahoma" w:cs="Times New Roman"/>
          <w:i/>
          <w:color w:val="000000"/>
        </w:rPr>
        <w:t>Serbia and Montenegro Resettlement Programe</w:t>
      </w:r>
      <w:r w:rsidRPr="00E132E8">
        <w:rPr>
          <w:rFonts w:eastAsia="Tahoma" w:cs="Times New Roman"/>
          <w:color w:val="000000"/>
        </w:rPr>
        <w:t xml:space="preserve">, као резултат учешћа на пројекту преквалификације официра у цивилна занимања, програм ПРИСМА, који је финансиран од стране Министарства одбране Уједињеног </w:t>
      </w:r>
      <w:r w:rsidR="00295A8B">
        <w:rPr>
          <w:rFonts w:eastAsia="Tahoma" w:cs="Times New Roman"/>
          <w:color w:val="000000"/>
        </w:rPr>
        <w:t>К</w:t>
      </w:r>
      <w:r w:rsidRPr="00E132E8">
        <w:rPr>
          <w:rFonts w:eastAsia="Tahoma" w:cs="Times New Roman"/>
          <w:color w:val="000000"/>
        </w:rPr>
        <w:t>раљевства, Велика Британија и Северна Ирска. Као предавач и адиминистратор праксе од 2004. године ангажована је на програму преквалификације вишка војног кадра за цивилна занимања ПРИСМА, на базичном курсу и на модулима „Менаџмент продаје“, „Управљање услугама и квалитет“ и „Оснивање и вођење малог бизниса“.</w:t>
      </w:r>
    </w:p>
    <w:p w:rsidR="002D78DB" w:rsidRPr="00E132E8" w:rsidRDefault="002D78DB" w:rsidP="002D78DB">
      <w:pPr>
        <w:spacing w:after="0"/>
        <w:jc w:val="both"/>
        <w:rPr>
          <w:rFonts w:eastAsia="Tahoma" w:cs="Times New Roman"/>
          <w:color w:val="000000"/>
        </w:rPr>
      </w:pPr>
    </w:p>
    <w:p w:rsidR="002D78DB" w:rsidRPr="00E132E8" w:rsidRDefault="002D78DB" w:rsidP="002D78DB">
      <w:pPr>
        <w:spacing w:after="0"/>
        <w:jc w:val="both"/>
        <w:rPr>
          <w:rFonts w:eastAsia="Tahoma" w:cs="Times New Roman"/>
          <w:color w:val="000000"/>
        </w:rPr>
      </w:pPr>
      <w:proofErr w:type="gramStart"/>
      <w:r w:rsidRPr="000B3686">
        <w:rPr>
          <w:rFonts w:eastAsia="Tahoma" w:cs="Times New Roman"/>
          <w:color w:val="000000"/>
        </w:rPr>
        <w:t>Кандидаткиња је 2007.</w:t>
      </w:r>
      <w:proofErr w:type="gramEnd"/>
      <w:r w:rsidRPr="000B3686">
        <w:rPr>
          <w:rFonts w:eastAsia="Tahoma" w:cs="Times New Roman"/>
          <w:color w:val="000000"/>
        </w:rPr>
        <w:t xml:space="preserve"> године завршила курсеве </w:t>
      </w:r>
      <w:r w:rsidRPr="00E132E8">
        <w:rPr>
          <w:rFonts w:eastAsia="Tahoma" w:cs="Times New Roman"/>
          <w:i/>
          <w:color w:val="000000"/>
        </w:rPr>
        <w:t>Case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Method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Teaching</w:t>
      </w:r>
      <w:r w:rsidRPr="000B3686">
        <w:rPr>
          <w:rFonts w:eastAsia="Tahoma" w:cs="Times New Roman"/>
          <w:i/>
          <w:color w:val="000000"/>
        </w:rPr>
        <w:t xml:space="preserve"> - </w:t>
      </w:r>
      <w:r w:rsidRPr="00E132E8">
        <w:rPr>
          <w:rFonts w:eastAsia="Tahoma" w:cs="Times New Roman"/>
          <w:i/>
          <w:color w:val="000000"/>
        </w:rPr>
        <w:t>Bringing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the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real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world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into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your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classroom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0B3686">
        <w:rPr>
          <w:rFonts w:eastAsia="Tahoma" w:cs="Times New Roman"/>
          <w:color w:val="000000"/>
        </w:rPr>
        <w:t xml:space="preserve">на </w:t>
      </w:r>
      <w:r w:rsidRPr="00E132E8">
        <w:rPr>
          <w:rFonts w:eastAsia="Tahoma" w:cs="Times New Roman"/>
          <w:i/>
          <w:color w:val="000000"/>
        </w:rPr>
        <w:t>Boston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University</w:t>
      </w:r>
      <w:r w:rsidRPr="000B3686">
        <w:rPr>
          <w:rFonts w:eastAsia="Tahoma" w:cs="Times New Roman"/>
          <w:color w:val="000000"/>
        </w:rPr>
        <w:t xml:space="preserve">, у Бриселу, </w:t>
      </w:r>
      <w:r w:rsidRPr="00E132E8">
        <w:rPr>
          <w:rFonts w:eastAsia="Tahoma" w:cs="Times New Roman"/>
          <w:i/>
          <w:color w:val="000000"/>
        </w:rPr>
        <w:t>An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Introduction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to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Case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Writing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0B3686">
        <w:rPr>
          <w:rFonts w:eastAsia="Tahoma" w:cs="Times New Roman"/>
          <w:color w:val="000000"/>
        </w:rPr>
        <w:t xml:space="preserve">на </w:t>
      </w:r>
      <w:r w:rsidRPr="00E132E8">
        <w:rPr>
          <w:rFonts w:eastAsia="Tahoma" w:cs="Times New Roman"/>
          <w:i/>
          <w:color w:val="000000"/>
        </w:rPr>
        <w:t>CEU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Business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School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0B3686">
        <w:rPr>
          <w:rFonts w:eastAsia="Tahoma" w:cs="Times New Roman"/>
          <w:color w:val="000000"/>
        </w:rPr>
        <w:t>у Будимпешти</w:t>
      </w:r>
      <w:r w:rsidR="00295A8B">
        <w:rPr>
          <w:rFonts w:eastAsia="Tahoma" w:cs="Times New Roman"/>
          <w:color w:val="000000"/>
        </w:rPr>
        <w:t>, и</w:t>
      </w:r>
      <w:r w:rsidRPr="000B3686">
        <w:rPr>
          <w:rFonts w:eastAsia="Tahoma" w:cs="Times New Roman"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Case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Study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Writing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0B3686">
        <w:rPr>
          <w:rFonts w:eastAsia="Tahoma" w:cs="Times New Roman"/>
          <w:color w:val="000000"/>
        </w:rPr>
        <w:t xml:space="preserve">у Монаку у Монте Карлу у организацији </w:t>
      </w:r>
      <w:r w:rsidRPr="000B3686">
        <w:rPr>
          <w:rFonts w:eastAsia="Tahoma" w:cs="Times New Roman"/>
          <w:i/>
          <w:color w:val="000000"/>
        </w:rPr>
        <w:t>Е</w:t>
      </w:r>
      <w:r w:rsidRPr="00E132E8">
        <w:rPr>
          <w:rFonts w:eastAsia="Tahoma" w:cs="Times New Roman"/>
          <w:i/>
          <w:color w:val="000000"/>
        </w:rPr>
        <w:t>CCH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sa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Cri</w:t>
      </w:r>
      <w:r w:rsidRPr="000B3686">
        <w:rPr>
          <w:rFonts w:eastAsia="Tahoma" w:cs="Times New Roman"/>
          <w:i/>
          <w:color w:val="000000"/>
        </w:rPr>
        <w:t>е</w:t>
      </w:r>
      <w:r w:rsidRPr="00E132E8">
        <w:rPr>
          <w:rFonts w:eastAsia="Tahoma" w:cs="Times New Roman"/>
          <w:i/>
          <w:color w:val="000000"/>
        </w:rPr>
        <w:t>nfield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University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0B3686">
        <w:rPr>
          <w:rFonts w:eastAsia="Tahoma" w:cs="Times New Roman"/>
          <w:color w:val="000000"/>
        </w:rPr>
        <w:t xml:space="preserve">из Енлеске. Од 2004. </w:t>
      </w:r>
      <w:proofErr w:type="gramStart"/>
      <w:r w:rsidRPr="000B3686">
        <w:rPr>
          <w:rFonts w:eastAsia="Tahoma" w:cs="Times New Roman"/>
          <w:color w:val="000000"/>
        </w:rPr>
        <w:t>до</w:t>
      </w:r>
      <w:proofErr w:type="gramEnd"/>
      <w:r w:rsidRPr="000B3686">
        <w:rPr>
          <w:rFonts w:eastAsia="Tahoma" w:cs="Times New Roman"/>
          <w:color w:val="000000"/>
        </w:rPr>
        <w:t xml:space="preserve"> 2008. </w:t>
      </w:r>
      <w:proofErr w:type="gramStart"/>
      <w:r w:rsidRPr="000B3686">
        <w:rPr>
          <w:rFonts w:eastAsia="Tahoma" w:cs="Times New Roman"/>
          <w:color w:val="000000"/>
        </w:rPr>
        <w:t>године</w:t>
      </w:r>
      <w:proofErr w:type="gramEnd"/>
      <w:r w:rsidRPr="000B3686">
        <w:rPr>
          <w:rFonts w:eastAsia="Tahoma" w:cs="Times New Roman"/>
          <w:color w:val="000000"/>
        </w:rPr>
        <w:t xml:space="preserve"> кандидаткиња је завршила стручно усавршавање из области студије случаја из Марк</w:t>
      </w:r>
      <w:r w:rsidR="008E5152" w:rsidRPr="000B3686">
        <w:rPr>
          <w:rFonts w:eastAsia="Tahoma" w:cs="Times New Roman"/>
          <w:color w:val="000000"/>
        </w:rPr>
        <w:t>етинг у пракси и добила диплому</w:t>
      </w:r>
      <w:r w:rsidR="008E5152">
        <w:rPr>
          <w:rFonts w:eastAsia="Tahoma" w:cs="Times New Roman"/>
          <w:color w:val="000000"/>
        </w:rPr>
        <w:t xml:space="preserve">: </w:t>
      </w:r>
      <w:r w:rsidRPr="00E132E8">
        <w:rPr>
          <w:rFonts w:eastAsia="Tahoma" w:cs="Times New Roman"/>
          <w:i/>
          <w:color w:val="000000"/>
        </w:rPr>
        <w:t>Professional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Postgraduate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Diploma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in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Marketing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0B3686">
        <w:rPr>
          <w:rFonts w:eastAsia="Tahoma" w:cs="Times New Roman"/>
          <w:color w:val="000000"/>
        </w:rPr>
        <w:t xml:space="preserve">од </w:t>
      </w:r>
      <w:r w:rsidRPr="00E132E8">
        <w:rPr>
          <w:rFonts w:eastAsia="Tahoma" w:cs="Times New Roman"/>
          <w:i/>
          <w:color w:val="000000"/>
        </w:rPr>
        <w:t>Chartered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Institute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of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E132E8">
        <w:rPr>
          <w:rFonts w:eastAsia="Tahoma" w:cs="Times New Roman"/>
          <w:i/>
          <w:color w:val="000000"/>
        </w:rPr>
        <w:t>Marketing</w:t>
      </w:r>
      <w:r w:rsidRPr="000B3686">
        <w:rPr>
          <w:rFonts w:eastAsia="Tahoma" w:cs="Times New Roman"/>
          <w:i/>
          <w:color w:val="000000"/>
        </w:rPr>
        <w:t xml:space="preserve"> </w:t>
      </w:r>
      <w:r w:rsidRPr="000B3686">
        <w:rPr>
          <w:rFonts w:eastAsia="Tahoma" w:cs="Times New Roman"/>
          <w:color w:val="000000"/>
        </w:rPr>
        <w:t xml:space="preserve">из Велике Британије. </w:t>
      </w:r>
      <w:r w:rsidRPr="00E132E8">
        <w:rPr>
          <w:rFonts w:eastAsia="Tahoma" w:cs="Times New Roman"/>
          <w:color w:val="000000"/>
        </w:rPr>
        <w:t xml:space="preserve">Постала је сертификовани предавач за </w:t>
      </w:r>
      <w:r w:rsidRPr="00AB1AE7">
        <w:rPr>
          <w:rFonts w:eastAsia="Tahoma" w:cs="Times New Roman"/>
          <w:i/>
          <w:color w:val="000000"/>
        </w:rPr>
        <w:t>Маркетинг у пракси -  област студије случаја на глобалном нивоу</w:t>
      </w:r>
      <w:r w:rsidRPr="00E132E8">
        <w:rPr>
          <w:rFonts w:eastAsia="Tahoma" w:cs="Times New Roman"/>
          <w:color w:val="000000"/>
        </w:rPr>
        <w:t>.</w:t>
      </w:r>
    </w:p>
    <w:p w:rsidR="002D78DB" w:rsidRPr="002D78DB" w:rsidRDefault="002D78DB" w:rsidP="002D78DB">
      <w:pPr>
        <w:spacing w:after="0"/>
        <w:jc w:val="both"/>
        <w:rPr>
          <w:rFonts w:eastAsia="Tahoma" w:cs="Times New Roman"/>
          <w:color w:val="000000"/>
        </w:rPr>
      </w:pPr>
    </w:p>
    <w:p w:rsidR="002D78DB" w:rsidRPr="00DB4438" w:rsidRDefault="00295A8B" w:rsidP="002D78DB">
      <w:pPr>
        <w:spacing w:after="0"/>
        <w:jc w:val="both"/>
        <w:rPr>
          <w:rFonts w:eastAsia="Tahoma" w:cs="Times New Roman"/>
        </w:rPr>
      </w:pPr>
      <w:proofErr w:type="gramStart"/>
      <w:r>
        <w:rPr>
          <w:rFonts w:eastAsia="Tahoma" w:cs="Times New Roman"/>
        </w:rPr>
        <w:lastRenderedPageBreak/>
        <w:t xml:space="preserve">Др </w:t>
      </w:r>
      <w:r w:rsidR="002D78DB" w:rsidRPr="00E132E8">
        <w:rPr>
          <w:rFonts w:eastAsia="Tahoma" w:cs="Times New Roman"/>
        </w:rPr>
        <w:t xml:space="preserve">Весна Дамњановић </w:t>
      </w:r>
      <w:r w:rsidR="002D78DB" w:rsidRPr="002D78DB">
        <w:rPr>
          <w:rFonts w:eastAsia="Tahoma" w:cs="Times New Roman"/>
        </w:rPr>
        <w:t>је аутор</w:t>
      </w:r>
      <w:r w:rsidR="002D78DB" w:rsidRPr="00E132E8">
        <w:rPr>
          <w:rFonts w:eastAsia="Tahoma" w:cs="Times New Roman"/>
        </w:rPr>
        <w:t xml:space="preserve"> практикума </w:t>
      </w:r>
      <w:r w:rsidR="002D78DB" w:rsidRPr="00AB1AE7">
        <w:rPr>
          <w:rFonts w:eastAsia="Tahoma" w:cs="Times New Roman"/>
          <w:i/>
        </w:rPr>
        <w:t xml:space="preserve">Маркетинг у пракси – примена </w:t>
      </w:r>
      <w:r w:rsidR="002D78DB" w:rsidRPr="00AB1AE7">
        <w:rPr>
          <w:rFonts w:eastAsia="Tahoma" w:cs="Times New Roman"/>
          <w:i/>
          <w:vertAlign w:val="superscript"/>
        </w:rPr>
        <w:t>мм</w:t>
      </w:r>
      <w:r w:rsidR="002D78DB" w:rsidRPr="00AB1AE7">
        <w:rPr>
          <w:rFonts w:eastAsia="Tahoma" w:cs="Times New Roman"/>
          <w:i/>
        </w:rPr>
        <w:t xml:space="preserve"> методе студије случаја</w:t>
      </w:r>
      <w:r w:rsidR="002D78DB" w:rsidRPr="00E132E8">
        <w:rPr>
          <w:rFonts w:eastAsia="Tahoma" w:cs="Times New Roman"/>
        </w:rPr>
        <w:t xml:space="preserve"> на енглеском и српском језику.</w:t>
      </w:r>
      <w:proofErr w:type="gramEnd"/>
      <w:r w:rsidR="002D78DB" w:rsidRPr="00E132E8">
        <w:rPr>
          <w:rFonts w:eastAsia="Tahoma" w:cs="Times New Roman"/>
        </w:rPr>
        <w:t xml:space="preserve"> Такође</w:t>
      </w:r>
      <w:r>
        <w:rPr>
          <w:rFonts w:eastAsia="Tahoma" w:cs="Times New Roman"/>
        </w:rPr>
        <w:t>,</w:t>
      </w:r>
      <w:r w:rsidR="002D78DB" w:rsidRPr="00E132E8">
        <w:rPr>
          <w:rFonts w:eastAsia="Tahoma" w:cs="Times New Roman"/>
        </w:rPr>
        <w:t xml:space="preserve"> аутор је студија случаја које су објављене у реномираним светским базама за студије случаја: </w:t>
      </w:r>
      <w:r w:rsidR="002D78DB" w:rsidRPr="008E5152">
        <w:rPr>
          <w:rFonts w:eastAsia="Tahoma" w:cs="Times New Roman"/>
          <w:i/>
        </w:rPr>
        <w:t xml:space="preserve">ЕCCH i </w:t>
      </w:r>
      <w:proofErr w:type="gramStart"/>
      <w:r w:rsidR="002D78DB" w:rsidRPr="008E5152">
        <w:rPr>
          <w:rFonts w:eastAsia="Tahoma" w:cs="Times New Roman"/>
          <w:i/>
        </w:rPr>
        <w:t>Emerald  Emerging</w:t>
      </w:r>
      <w:proofErr w:type="gramEnd"/>
      <w:r w:rsidR="002D78DB" w:rsidRPr="008E5152">
        <w:rPr>
          <w:rFonts w:eastAsia="Tahoma" w:cs="Times New Roman"/>
          <w:i/>
        </w:rPr>
        <w:t xml:space="preserve"> Markets Case Studies</w:t>
      </w:r>
      <w:r w:rsidR="002D78DB" w:rsidRPr="00E132E8">
        <w:rPr>
          <w:rFonts w:eastAsia="Tahoma" w:cs="Times New Roman"/>
        </w:rPr>
        <w:t xml:space="preserve">. </w:t>
      </w:r>
      <w:proofErr w:type="gramStart"/>
      <w:r w:rsidR="002D78DB" w:rsidRPr="00E132E8">
        <w:rPr>
          <w:rFonts w:eastAsia="Tahoma" w:cs="Times New Roman"/>
        </w:rPr>
        <w:t xml:space="preserve">Три студије случаја са светског такмичења у Београду BBICC објављене су у </w:t>
      </w:r>
      <w:r w:rsidR="002D78DB" w:rsidRPr="002D78DB">
        <w:rPr>
          <w:rFonts w:eastAsia="Tahoma" w:cs="Times New Roman"/>
        </w:rPr>
        <w:t>међуна</w:t>
      </w:r>
      <w:r w:rsidR="002D78DB" w:rsidRPr="00E132E8">
        <w:rPr>
          <w:rFonts w:eastAsia="Tahoma" w:cs="Times New Roman"/>
        </w:rPr>
        <w:t>родној књизи за студије случаја</w:t>
      </w:r>
      <w:r w:rsidR="00886157">
        <w:rPr>
          <w:rFonts w:eastAsia="Tahoma" w:cs="Times New Roman"/>
        </w:rPr>
        <w:t xml:space="preserve"> </w:t>
      </w:r>
      <w:r w:rsidR="00886157" w:rsidRPr="00886157">
        <w:rPr>
          <w:rFonts w:eastAsia="Tahoma" w:cs="Times New Roman"/>
          <w:i/>
        </w:rPr>
        <w:t>TBS World Conference E-Case Book</w:t>
      </w:r>
      <w:r w:rsidR="002D78DB" w:rsidRPr="00E132E8">
        <w:rPr>
          <w:rFonts w:eastAsia="Tahoma" w:cs="Times New Roman"/>
        </w:rPr>
        <w:t xml:space="preserve"> на Тајланду</w:t>
      </w:r>
      <w:r>
        <w:rPr>
          <w:rFonts w:eastAsia="Tahoma" w:cs="Times New Roman"/>
        </w:rPr>
        <w:t>,</w:t>
      </w:r>
      <w:r w:rsidR="002D78DB" w:rsidRPr="00E132E8">
        <w:rPr>
          <w:rFonts w:eastAsia="Tahoma" w:cs="Times New Roman"/>
        </w:rPr>
        <w:t xml:space="preserve"> 10.октобра 2017.године.</w:t>
      </w:r>
      <w:proofErr w:type="gramEnd"/>
      <w:r w:rsidR="002D78DB" w:rsidRPr="002D78DB">
        <w:rPr>
          <w:rFonts w:eastAsia="Tahoma" w:cs="Times New Roman"/>
        </w:rPr>
        <w:t xml:space="preserve"> </w:t>
      </w:r>
      <w:proofErr w:type="gramStart"/>
      <w:r w:rsidR="002D78DB" w:rsidRPr="00E132E8">
        <w:rPr>
          <w:rFonts w:eastAsia="Tahoma" w:cs="Times New Roman"/>
        </w:rPr>
        <w:t>Аутор је монографије и коаутор поглавља у уџбенику.</w:t>
      </w:r>
      <w:proofErr w:type="gramEnd"/>
      <w:r w:rsidR="002D78DB" w:rsidRPr="00E132E8">
        <w:rPr>
          <w:rFonts w:eastAsia="Tahoma" w:cs="Times New Roman"/>
        </w:rPr>
        <w:t xml:space="preserve"> </w:t>
      </w:r>
      <w:proofErr w:type="gramStart"/>
      <w:r w:rsidR="002D78DB" w:rsidRPr="00E132E8">
        <w:rPr>
          <w:rFonts w:eastAsia="Tahoma" w:cs="Times New Roman"/>
        </w:rPr>
        <w:t>Као аутор и коаутор објавила</w:t>
      </w:r>
      <w:r w:rsidR="00DB4FE9">
        <w:rPr>
          <w:rFonts w:eastAsia="Tahoma" w:cs="Times New Roman"/>
        </w:rPr>
        <w:t xml:space="preserve"> преко</w:t>
      </w:r>
      <w:r w:rsidR="002D78DB" w:rsidRPr="00E132E8">
        <w:rPr>
          <w:rFonts w:eastAsia="Tahoma" w:cs="Times New Roman"/>
        </w:rPr>
        <w:t xml:space="preserve"> </w:t>
      </w:r>
      <w:r w:rsidR="00FA35B8">
        <w:rPr>
          <w:rFonts w:eastAsia="Tahoma" w:cs="Times New Roman"/>
        </w:rPr>
        <w:t>8</w:t>
      </w:r>
      <w:r w:rsidR="002D78DB" w:rsidRPr="00E132E8">
        <w:rPr>
          <w:rFonts w:eastAsia="Tahoma" w:cs="Times New Roman"/>
        </w:rPr>
        <w:t>0 научно-истраживачких, стручних и других радова.</w:t>
      </w:r>
      <w:proofErr w:type="gramEnd"/>
      <w:r w:rsidR="002D78DB" w:rsidRPr="00E132E8">
        <w:rPr>
          <w:rFonts w:eastAsia="Tahoma" w:cs="Times New Roman"/>
        </w:rPr>
        <w:t xml:space="preserve"> </w:t>
      </w:r>
      <w:proofErr w:type="gramStart"/>
      <w:r w:rsidR="002D78DB" w:rsidRPr="00E132E8">
        <w:rPr>
          <w:rFonts w:eastAsia="Tahoma" w:cs="Times New Roman"/>
        </w:rPr>
        <w:t>Радови кандидаткиње су цитирани према</w:t>
      </w:r>
      <w:r w:rsidR="00255EDE">
        <w:rPr>
          <w:rFonts w:eastAsia="Tahoma" w:cs="Times New Roman"/>
        </w:rPr>
        <w:t xml:space="preserve"> </w:t>
      </w:r>
      <w:r w:rsidR="00255EDE" w:rsidRPr="008E5152">
        <w:rPr>
          <w:rFonts w:eastAsia="Tahoma" w:cs="Times New Roman"/>
          <w:i/>
        </w:rPr>
        <w:t>SCOPUS</w:t>
      </w:r>
      <w:r w:rsidR="00255EDE" w:rsidRPr="00255EDE">
        <w:rPr>
          <w:rFonts w:eastAsia="Tahoma" w:cs="Times New Roman"/>
        </w:rPr>
        <w:t xml:space="preserve"> сервису 14 пута (11</w:t>
      </w:r>
      <w:r w:rsidR="002D78DB" w:rsidRPr="00255EDE">
        <w:rPr>
          <w:rFonts w:eastAsia="Tahoma" w:cs="Times New Roman"/>
        </w:rPr>
        <w:t xml:space="preserve"> хетеро цитата)</w:t>
      </w:r>
      <w:r w:rsidR="002D78DB" w:rsidRPr="00E132E8">
        <w:rPr>
          <w:rFonts w:eastAsia="Tahoma" w:cs="Times New Roman"/>
        </w:rPr>
        <w:t xml:space="preserve"> и преко </w:t>
      </w:r>
      <w:r w:rsidR="00040428" w:rsidRPr="008E5152">
        <w:rPr>
          <w:rFonts w:eastAsia="Tahoma" w:cs="Times New Roman"/>
          <w:i/>
        </w:rPr>
        <w:t>Google Scholarа</w:t>
      </w:r>
      <w:r w:rsidR="00040428">
        <w:rPr>
          <w:rFonts w:eastAsia="Tahoma" w:cs="Times New Roman"/>
        </w:rPr>
        <w:t xml:space="preserve"> </w:t>
      </w:r>
      <w:r w:rsidR="00A662EB">
        <w:rPr>
          <w:rFonts w:eastAsia="Tahoma" w:cs="Times New Roman"/>
        </w:rPr>
        <w:t>93</w:t>
      </w:r>
      <w:r w:rsidR="002D78DB" w:rsidRPr="00E132E8">
        <w:rPr>
          <w:rFonts w:eastAsia="Tahoma" w:cs="Times New Roman"/>
        </w:rPr>
        <w:t xml:space="preserve"> пут</w:t>
      </w:r>
      <w:r w:rsidR="00A662EB">
        <w:rPr>
          <w:rFonts w:eastAsia="Tahoma" w:cs="Times New Roman"/>
        </w:rPr>
        <w:t>а</w:t>
      </w:r>
      <w:r w:rsidR="00040428">
        <w:rPr>
          <w:rFonts w:eastAsia="Tahoma" w:cs="Times New Roman"/>
        </w:rPr>
        <w:t xml:space="preserve"> (44 хетеро цитата)</w:t>
      </w:r>
      <w:r w:rsidR="002D78DB" w:rsidRPr="00E132E8">
        <w:rPr>
          <w:rFonts w:eastAsia="Tahoma" w:cs="Times New Roman"/>
        </w:rPr>
        <w:t>.</w:t>
      </w:r>
      <w:proofErr w:type="gramEnd"/>
    </w:p>
    <w:p w:rsidR="002D78DB" w:rsidRPr="002D78DB" w:rsidRDefault="002D78DB" w:rsidP="002D78DB">
      <w:pPr>
        <w:spacing w:after="0" w:line="240" w:lineRule="auto"/>
        <w:jc w:val="both"/>
        <w:rPr>
          <w:rFonts w:eastAsia="Tahoma" w:cs="Times New Roman"/>
        </w:rPr>
      </w:pPr>
    </w:p>
    <w:p w:rsidR="005D4AB7" w:rsidRDefault="002D78DB" w:rsidP="00E132E8">
      <w:pPr>
        <w:spacing w:after="0"/>
        <w:jc w:val="both"/>
        <w:rPr>
          <w:rFonts w:eastAsia="Tahoma" w:cs="Times New Roman"/>
          <w:color w:val="000000"/>
        </w:rPr>
      </w:pPr>
      <w:r w:rsidRPr="002D78DB">
        <w:rPr>
          <w:rFonts w:eastAsia="Tahoma" w:cs="Times New Roman"/>
          <w:color w:val="000000"/>
        </w:rPr>
        <w:t>Кандидат</w:t>
      </w:r>
      <w:r w:rsidRPr="00E132E8">
        <w:rPr>
          <w:rFonts w:eastAsia="Tahoma" w:cs="Times New Roman"/>
          <w:color w:val="000000"/>
        </w:rPr>
        <w:t>киња је одржала</w:t>
      </w:r>
      <w:r w:rsidRPr="002D78DB">
        <w:rPr>
          <w:rFonts w:eastAsia="Tahoma" w:cs="Times New Roman"/>
          <w:color w:val="000000"/>
        </w:rPr>
        <w:t xml:space="preserve"> </w:t>
      </w:r>
      <w:r w:rsidRPr="00E132E8">
        <w:rPr>
          <w:rFonts w:eastAsia="Tahoma" w:cs="Times New Roman"/>
          <w:color w:val="000000"/>
        </w:rPr>
        <w:t>и неколико гостујућих предавања</w:t>
      </w:r>
      <w:r w:rsidR="00295A8B">
        <w:rPr>
          <w:rFonts w:eastAsia="Tahoma" w:cs="Times New Roman"/>
          <w:color w:val="000000"/>
        </w:rPr>
        <w:t>, и то</w:t>
      </w:r>
      <w:r w:rsidRPr="00E132E8">
        <w:rPr>
          <w:rFonts w:eastAsia="Tahoma" w:cs="Times New Roman"/>
          <w:color w:val="000000"/>
        </w:rPr>
        <w:t>:</w:t>
      </w:r>
      <w:r w:rsidRPr="00E132E8">
        <w:t xml:space="preserve"> </w:t>
      </w:r>
      <w:r w:rsidRPr="00E132E8">
        <w:rPr>
          <w:rFonts w:eastAsia="Tahoma" w:cs="Times New Roman"/>
          <w:i/>
          <w:color w:val="000000"/>
        </w:rPr>
        <w:t>на Middle East Technical University</w:t>
      </w:r>
      <w:r w:rsidRPr="00E132E8">
        <w:rPr>
          <w:rFonts w:eastAsia="Tahoma" w:cs="Times New Roman"/>
          <w:color w:val="000000"/>
        </w:rPr>
        <w:t xml:space="preserve">, Анкара у Турској, 2. маја 2006. </w:t>
      </w:r>
      <w:proofErr w:type="gramStart"/>
      <w:r w:rsidRPr="00E132E8">
        <w:rPr>
          <w:rFonts w:eastAsia="Tahoma" w:cs="Times New Roman"/>
          <w:color w:val="000000"/>
        </w:rPr>
        <w:t>го</w:t>
      </w:r>
      <w:r w:rsidR="00E132E8" w:rsidRPr="00E132E8">
        <w:rPr>
          <w:rFonts w:eastAsia="Tahoma" w:cs="Times New Roman"/>
          <w:color w:val="000000"/>
        </w:rPr>
        <w:t>дине</w:t>
      </w:r>
      <w:proofErr w:type="gramEnd"/>
      <w:r w:rsidR="00E132E8" w:rsidRPr="00E132E8">
        <w:rPr>
          <w:rFonts w:eastAsia="Tahoma" w:cs="Times New Roman"/>
          <w:color w:val="000000"/>
        </w:rPr>
        <w:t xml:space="preserve">, одржала предавање на тему </w:t>
      </w:r>
      <w:r w:rsidRPr="00E132E8">
        <w:rPr>
          <w:rFonts w:eastAsia="Tahoma" w:cs="Times New Roman"/>
          <w:i/>
          <w:color w:val="000000"/>
        </w:rPr>
        <w:t xml:space="preserve">Market life cycle analysis </w:t>
      </w:r>
      <w:r w:rsidRPr="00E132E8">
        <w:rPr>
          <w:rFonts w:eastAsia="Tahoma" w:cs="Times New Roman"/>
          <w:color w:val="000000"/>
        </w:rPr>
        <w:t>на међународној конференцији</w:t>
      </w:r>
      <w:r w:rsidRPr="00E132E8">
        <w:rPr>
          <w:rFonts w:eastAsia="Tahoma" w:cs="Times New Roman"/>
          <w:i/>
          <w:color w:val="000000"/>
        </w:rPr>
        <w:t xml:space="preserve">, </w:t>
      </w:r>
      <w:r w:rsidR="00295A8B" w:rsidRPr="00E132E8">
        <w:rPr>
          <w:rFonts w:eastAsia="Tahoma" w:cs="Times New Roman"/>
          <w:i/>
          <w:color w:val="000000"/>
        </w:rPr>
        <w:t>Estiem Vision Of Cycle Final Conference</w:t>
      </w:r>
      <w:r w:rsidR="00295A8B" w:rsidRPr="00E132E8">
        <w:rPr>
          <w:rFonts w:eastAsia="Tahoma" w:cs="Times New Roman"/>
          <w:color w:val="000000"/>
        </w:rPr>
        <w:t xml:space="preserve"> </w:t>
      </w:r>
      <w:r w:rsidRPr="00E132E8">
        <w:rPr>
          <w:rFonts w:eastAsia="Tahoma" w:cs="Times New Roman"/>
          <w:color w:val="000000"/>
        </w:rPr>
        <w:t>за студенте из европских земаља (Турска, Финска, Француска, Немачка</w:t>
      </w:r>
      <w:r w:rsidR="00295A8B">
        <w:rPr>
          <w:rFonts w:eastAsia="Tahoma" w:cs="Times New Roman"/>
          <w:color w:val="000000"/>
        </w:rPr>
        <w:t xml:space="preserve"> и</w:t>
      </w:r>
      <w:r w:rsidRPr="00E132E8">
        <w:rPr>
          <w:rFonts w:eastAsia="Tahoma" w:cs="Times New Roman"/>
          <w:color w:val="000000"/>
        </w:rPr>
        <w:t xml:space="preserve"> Србија).  </w:t>
      </w:r>
      <w:proofErr w:type="gramStart"/>
      <w:r w:rsidRPr="00E132E8">
        <w:rPr>
          <w:rFonts w:eastAsia="Tahoma" w:cs="Times New Roman"/>
          <w:color w:val="000000"/>
        </w:rPr>
        <w:t xml:space="preserve">На Факултету за </w:t>
      </w:r>
      <w:r w:rsidR="00295A8B" w:rsidRPr="00E132E8">
        <w:rPr>
          <w:rFonts w:eastAsia="Tahoma" w:cs="Times New Roman"/>
          <w:color w:val="000000"/>
        </w:rPr>
        <w:t>управ</w:t>
      </w:r>
      <w:r w:rsidR="00295A8B">
        <w:rPr>
          <w:rFonts w:eastAsia="Tahoma" w:cs="Times New Roman"/>
          <w:color w:val="000000"/>
        </w:rPr>
        <w:t>у</w:t>
      </w:r>
      <w:r w:rsidRPr="00E132E8">
        <w:rPr>
          <w:rFonts w:eastAsia="Tahoma" w:cs="Times New Roman"/>
          <w:color w:val="000000"/>
        </w:rPr>
        <w:t>, Љубљана у Словенији, од 8.</w:t>
      </w:r>
      <w:proofErr w:type="gramEnd"/>
      <w:r w:rsidRPr="00E132E8">
        <w:rPr>
          <w:rFonts w:eastAsia="Tahoma" w:cs="Times New Roman"/>
          <w:color w:val="000000"/>
        </w:rPr>
        <w:t xml:space="preserve"> </w:t>
      </w:r>
      <w:proofErr w:type="gramStart"/>
      <w:r w:rsidRPr="00E132E8">
        <w:rPr>
          <w:rFonts w:eastAsia="Tahoma" w:cs="Times New Roman"/>
          <w:color w:val="000000"/>
        </w:rPr>
        <w:t>до</w:t>
      </w:r>
      <w:proofErr w:type="gramEnd"/>
      <w:r w:rsidRPr="00E132E8">
        <w:rPr>
          <w:rFonts w:eastAsia="Tahoma" w:cs="Times New Roman"/>
          <w:color w:val="000000"/>
        </w:rPr>
        <w:t xml:space="preserve"> 10. </w:t>
      </w:r>
      <w:proofErr w:type="gramStart"/>
      <w:r w:rsidRPr="00E132E8">
        <w:rPr>
          <w:rFonts w:eastAsia="Tahoma" w:cs="Times New Roman"/>
          <w:color w:val="000000"/>
        </w:rPr>
        <w:t>марта</w:t>
      </w:r>
      <w:proofErr w:type="gramEnd"/>
      <w:r w:rsidRPr="00E132E8">
        <w:rPr>
          <w:rFonts w:eastAsia="Tahoma" w:cs="Times New Roman"/>
          <w:color w:val="000000"/>
        </w:rPr>
        <w:t xml:space="preserve"> 2006. </w:t>
      </w:r>
      <w:proofErr w:type="gramStart"/>
      <w:r w:rsidRPr="00E132E8">
        <w:rPr>
          <w:rFonts w:eastAsia="Tahoma" w:cs="Times New Roman"/>
          <w:color w:val="000000"/>
        </w:rPr>
        <w:t>го</w:t>
      </w:r>
      <w:r w:rsidR="00E132E8" w:rsidRPr="00E132E8">
        <w:rPr>
          <w:rFonts w:eastAsia="Tahoma" w:cs="Times New Roman"/>
          <w:color w:val="000000"/>
        </w:rPr>
        <w:t>дине</w:t>
      </w:r>
      <w:proofErr w:type="gramEnd"/>
      <w:r w:rsidR="00E132E8" w:rsidRPr="00E132E8">
        <w:rPr>
          <w:rFonts w:eastAsia="Tahoma" w:cs="Times New Roman"/>
          <w:color w:val="000000"/>
        </w:rPr>
        <w:t xml:space="preserve">, одржала предавања на тему: </w:t>
      </w:r>
      <w:r w:rsidRPr="00E132E8">
        <w:rPr>
          <w:rFonts w:eastAsia="Tahoma" w:cs="Times New Roman"/>
          <w:i/>
          <w:color w:val="000000"/>
        </w:rPr>
        <w:t>Writing a case study, Teaching a case study</w:t>
      </w:r>
      <w:r w:rsidRPr="00E132E8">
        <w:rPr>
          <w:rFonts w:eastAsia="Tahoma" w:cs="Times New Roman"/>
          <w:color w:val="000000"/>
        </w:rPr>
        <w:t xml:space="preserve"> као део Тренинга </w:t>
      </w:r>
      <w:r w:rsidRPr="00E132E8">
        <w:rPr>
          <w:rFonts w:eastAsia="Tahoma" w:cs="Times New Roman"/>
          <w:i/>
          <w:color w:val="000000"/>
        </w:rPr>
        <w:t>Case study methodology</w:t>
      </w:r>
      <w:r w:rsidRPr="00E132E8">
        <w:rPr>
          <w:rFonts w:eastAsia="Tahoma" w:cs="Times New Roman"/>
          <w:color w:val="000000"/>
        </w:rPr>
        <w:t xml:space="preserve"> за студенте и асистенте Факултета. Поред тога, на Факултету за </w:t>
      </w:r>
      <w:r w:rsidR="00295A8B" w:rsidRPr="00E132E8">
        <w:rPr>
          <w:rFonts w:eastAsia="Tahoma" w:cs="Times New Roman"/>
          <w:color w:val="000000"/>
        </w:rPr>
        <w:t>управ</w:t>
      </w:r>
      <w:r w:rsidR="00295A8B">
        <w:rPr>
          <w:rFonts w:eastAsia="Tahoma" w:cs="Times New Roman"/>
          <w:color w:val="000000"/>
        </w:rPr>
        <w:t>у</w:t>
      </w:r>
      <w:r w:rsidRPr="00E132E8">
        <w:rPr>
          <w:rFonts w:eastAsia="Tahoma" w:cs="Times New Roman"/>
          <w:color w:val="000000"/>
        </w:rPr>
        <w:t xml:space="preserve">, Љубљана у Словенији, од 24. </w:t>
      </w:r>
      <w:proofErr w:type="gramStart"/>
      <w:r w:rsidRPr="00E132E8">
        <w:rPr>
          <w:rFonts w:eastAsia="Tahoma" w:cs="Times New Roman"/>
          <w:color w:val="000000"/>
        </w:rPr>
        <w:t>до</w:t>
      </w:r>
      <w:proofErr w:type="gramEnd"/>
      <w:r w:rsidRPr="00E132E8">
        <w:rPr>
          <w:rFonts w:eastAsia="Tahoma" w:cs="Times New Roman"/>
          <w:color w:val="000000"/>
        </w:rPr>
        <w:t xml:space="preserve"> 26. </w:t>
      </w:r>
      <w:proofErr w:type="gramStart"/>
      <w:r w:rsidRPr="00E132E8">
        <w:rPr>
          <w:rFonts w:eastAsia="Tahoma" w:cs="Times New Roman"/>
          <w:color w:val="000000"/>
        </w:rPr>
        <w:t>марта</w:t>
      </w:r>
      <w:proofErr w:type="gramEnd"/>
      <w:r w:rsidRPr="00E132E8">
        <w:rPr>
          <w:rFonts w:eastAsia="Tahoma" w:cs="Times New Roman"/>
          <w:color w:val="000000"/>
        </w:rPr>
        <w:t xml:space="preserve"> 2006. године, одржала предавање на тему </w:t>
      </w:r>
      <w:r w:rsidRPr="00AB1AE7">
        <w:rPr>
          <w:rFonts w:eastAsia="Tahoma" w:cs="Times New Roman"/>
          <w:i/>
          <w:color w:val="000000"/>
        </w:rPr>
        <w:t>Организација специјалних догађаја</w:t>
      </w:r>
      <w:r w:rsidRPr="00E132E8">
        <w:rPr>
          <w:rFonts w:eastAsia="Tahoma" w:cs="Times New Roman"/>
          <w:color w:val="000000"/>
        </w:rPr>
        <w:t xml:space="preserve">, као део Тренинга „Односи с јавношћу у јавној управи“ за студенте и асистенте Факултета. Била је и гостујући предавач на Факултету за </w:t>
      </w:r>
      <w:r w:rsidR="00295A8B" w:rsidRPr="00E132E8">
        <w:rPr>
          <w:rFonts w:eastAsia="Tahoma" w:cs="Times New Roman"/>
          <w:color w:val="000000"/>
        </w:rPr>
        <w:t>управ</w:t>
      </w:r>
      <w:r w:rsidR="00295A8B">
        <w:rPr>
          <w:rFonts w:eastAsia="Tahoma" w:cs="Times New Roman"/>
          <w:color w:val="000000"/>
        </w:rPr>
        <w:t>у</w:t>
      </w:r>
      <w:r w:rsidRPr="00E132E8">
        <w:rPr>
          <w:rFonts w:eastAsia="Tahoma" w:cs="Times New Roman"/>
          <w:color w:val="000000"/>
        </w:rPr>
        <w:t xml:space="preserve">, Љубљана у Словенији, 23. </w:t>
      </w:r>
      <w:proofErr w:type="gramStart"/>
      <w:r w:rsidRPr="00E132E8">
        <w:rPr>
          <w:rFonts w:eastAsia="Tahoma" w:cs="Times New Roman"/>
          <w:color w:val="000000"/>
        </w:rPr>
        <w:t>октобра</w:t>
      </w:r>
      <w:proofErr w:type="gramEnd"/>
      <w:r w:rsidRPr="00E132E8">
        <w:rPr>
          <w:rFonts w:eastAsia="Tahoma" w:cs="Times New Roman"/>
          <w:color w:val="000000"/>
        </w:rPr>
        <w:t xml:space="preserve"> 2007. </w:t>
      </w:r>
      <w:proofErr w:type="gramStart"/>
      <w:r w:rsidRPr="00E132E8">
        <w:rPr>
          <w:rFonts w:eastAsia="Tahoma" w:cs="Times New Roman"/>
          <w:color w:val="000000"/>
        </w:rPr>
        <w:t>године</w:t>
      </w:r>
      <w:proofErr w:type="gramEnd"/>
      <w:r w:rsidRPr="00E132E8">
        <w:rPr>
          <w:rFonts w:eastAsia="Tahoma" w:cs="Times New Roman"/>
          <w:color w:val="000000"/>
        </w:rPr>
        <w:t xml:space="preserve">, где је одржала предавање на тему </w:t>
      </w:r>
      <w:r w:rsidRPr="00E132E8">
        <w:rPr>
          <w:rFonts w:eastAsia="Tahoma" w:cs="Times New Roman"/>
          <w:i/>
          <w:color w:val="000000"/>
        </w:rPr>
        <w:t>Learning with case study</w:t>
      </w:r>
      <w:r w:rsidRPr="00E132E8">
        <w:rPr>
          <w:rFonts w:eastAsia="Tahoma" w:cs="Times New Roman"/>
          <w:color w:val="000000"/>
        </w:rPr>
        <w:t xml:space="preserve">, за студенте Факултета. </w:t>
      </w:r>
      <w:r w:rsidR="00295A8B">
        <w:rPr>
          <w:rFonts w:eastAsia="Tahoma" w:cs="Times New Roman"/>
          <w:color w:val="000000"/>
        </w:rPr>
        <w:t xml:space="preserve">У </w:t>
      </w:r>
      <w:r w:rsidR="00295A8B" w:rsidRPr="00E132E8">
        <w:rPr>
          <w:rFonts w:eastAsia="Tahoma" w:cs="Times New Roman"/>
          <w:color w:val="000000"/>
        </w:rPr>
        <w:t xml:space="preserve">марту 2011. </w:t>
      </w:r>
      <w:proofErr w:type="gramStart"/>
      <w:r w:rsidR="00295A8B" w:rsidRPr="00E132E8">
        <w:rPr>
          <w:rFonts w:eastAsia="Tahoma" w:cs="Times New Roman"/>
          <w:color w:val="000000"/>
        </w:rPr>
        <w:t>године</w:t>
      </w:r>
      <w:proofErr w:type="gramEnd"/>
      <w:r w:rsidR="00295A8B" w:rsidRPr="00E132E8">
        <w:rPr>
          <w:rFonts w:eastAsia="Tahoma" w:cs="Times New Roman"/>
          <w:color w:val="000000"/>
        </w:rPr>
        <w:t xml:space="preserve"> </w:t>
      </w:r>
      <w:r w:rsidR="00295A8B">
        <w:rPr>
          <w:rFonts w:eastAsia="Tahoma" w:cs="Times New Roman"/>
          <w:color w:val="000000"/>
        </w:rPr>
        <w:t>б</w:t>
      </w:r>
      <w:r w:rsidR="00295A8B" w:rsidRPr="00E132E8">
        <w:rPr>
          <w:rFonts w:eastAsia="Tahoma" w:cs="Times New Roman"/>
          <w:color w:val="000000"/>
        </w:rPr>
        <w:t xml:space="preserve">ила </w:t>
      </w:r>
      <w:r w:rsidRPr="00E132E8">
        <w:rPr>
          <w:rFonts w:eastAsia="Tahoma" w:cs="Times New Roman"/>
          <w:color w:val="000000"/>
        </w:rPr>
        <w:t>је гостујући предавач на Универзитет у Витезу,</w:t>
      </w:r>
      <w:r w:rsidR="00295A8B">
        <w:rPr>
          <w:rFonts w:eastAsia="Tahoma" w:cs="Times New Roman"/>
          <w:color w:val="000000"/>
        </w:rPr>
        <w:t xml:space="preserve"> Травнику, Босни и Херцеговини</w:t>
      </w:r>
      <w:r w:rsidRPr="00E132E8">
        <w:rPr>
          <w:rFonts w:eastAsia="Tahoma" w:cs="Times New Roman"/>
          <w:color w:val="000000"/>
        </w:rPr>
        <w:t xml:space="preserve"> предавње: </w:t>
      </w:r>
      <w:r w:rsidRPr="00E132E8">
        <w:rPr>
          <w:rFonts w:eastAsia="Tahoma" w:cs="Times New Roman"/>
          <w:i/>
          <w:color w:val="000000"/>
        </w:rPr>
        <w:t>Applying the case study method in class and competition</w:t>
      </w:r>
      <w:r w:rsidRPr="00E132E8">
        <w:rPr>
          <w:rFonts w:eastAsia="Tahoma" w:cs="Times New Roman"/>
          <w:color w:val="000000"/>
        </w:rPr>
        <w:t xml:space="preserve">. У Аустрији је била гостујући предавач на </w:t>
      </w:r>
      <w:r w:rsidRPr="00E132E8">
        <w:rPr>
          <w:rFonts w:eastAsia="Tahoma" w:cs="Times New Roman"/>
          <w:i/>
          <w:color w:val="000000"/>
        </w:rPr>
        <w:t>Upper Austria University of Applied Sciences</w:t>
      </w:r>
      <w:r w:rsidRPr="00E132E8">
        <w:rPr>
          <w:rFonts w:eastAsia="Tahoma" w:cs="Times New Roman"/>
          <w:color w:val="000000"/>
        </w:rPr>
        <w:t xml:space="preserve">, Steyr, </w:t>
      </w:r>
      <w:r w:rsidR="00295A8B">
        <w:rPr>
          <w:rFonts w:eastAsia="Tahoma" w:cs="Times New Roman"/>
          <w:color w:val="000000"/>
        </w:rPr>
        <w:t>Аустрија</w:t>
      </w:r>
      <w:r w:rsidRPr="00E132E8">
        <w:rPr>
          <w:rFonts w:eastAsia="Tahoma" w:cs="Times New Roman"/>
          <w:color w:val="000000"/>
        </w:rPr>
        <w:t>, где је одржала предавања „Overview of Serbian Marketing“</w:t>
      </w:r>
      <w:r w:rsidR="00295A8B" w:rsidRPr="00E132E8" w:rsidDel="00295A8B">
        <w:rPr>
          <w:rFonts w:eastAsia="Tahoma" w:cs="Times New Roman"/>
          <w:color w:val="000000"/>
        </w:rPr>
        <w:t xml:space="preserve"> </w:t>
      </w:r>
      <w:r w:rsidR="00295A8B">
        <w:rPr>
          <w:rFonts w:eastAsia="Tahoma" w:cs="Times New Roman"/>
          <w:color w:val="000000"/>
        </w:rPr>
        <w:t xml:space="preserve"> и </w:t>
      </w:r>
      <w:r w:rsidRPr="00E132E8">
        <w:rPr>
          <w:rFonts w:eastAsia="Tahoma" w:cs="Times New Roman"/>
          <w:color w:val="000000"/>
        </w:rPr>
        <w:t xml:space="preserve">“CRM in sales department“ </w:t>
      </w:r>
      <w:r w:rsidR="00295A8B">
        <w:rPr>
          <w:rFonts w:eastAsia="Tahoma" w:cs="Times New Roman"/>
          <w:color w:val="000000"/>
        </w:rPr>
        <w:t>и била</w:t>
      </w:r>
      <w:r w:rsidRPr="00E132E8">
        <w:rPr>
          <w:rFonts w:eastAsia="Tahoma" w:cs="Times New Roman"/>
          <w:color w:val="000000"/>
        </w:rPr>
        <w:t xml:space="preserve"> </w:t>
      </w:r>
      <w:r w:rsidR="00E132E8" w:rsidRPr="00E132E8">
        <w:rPr>
          <w:rFonts w:eastAsia="Tahoma" w:cs="Times New Roman"/>
          <w:color w:val="000000"/>
        </w:rPr>
        <w:t>координатор за такмичење:</w:t>
      </w:r>
      <w:r w:rsidRPr="00E132E8">
        <w:rPr>
          <w:rFonts w:eastAsia="Tahoma" w:cs="Times New Roman"/>
          <w:color w:val="000000"/>
        </w:rPr>
        <w:t xml:space="preserve"> </w:t>
      </w:r>
      <w:r w:rsidRPr="00886157">
        <w:rPr>
          <w:rFonts w:eastAsia="Tahoma" w:cs="Times New Roman"/>
          <w:i/>
          <w:color w:val="000000"/>
        </w:rPr>
        <w:t>International Case Study Competition concerning the Sponsorship Insights Group, "Danube Week", Upper Austria University of Applied Sciences, Steyr, Austria,</w:t>
      </w:r>
      <w:r w:rsidRPr="00E132E8">
        <w:rPr>
          <w:rFonts w:eastAsia="Tahoma" w:cs="Times New Roman"/>
          <w:color w:val="000000"/>
        </w:rPr>
        <w:t xml:space="preserve"> 2009. </w:t>
      </w:r>
      <w:proofErr w:type="gramStart"/>
      <w:r w:rsidRPr="00E132E8">
        <w:rPr>
          <w:rFonts w:eastAsia="Tahoma" w:cs="Times New Roman"/>
          <w:color w:val="000000"/>
        </w:rPr>
        <w:t>године</w:t>
      </w:r>
      <w:proofErr w:type="gramEnd"/>
      <w:r w:rsidRPr="00E132E8">
        <w:rPr>
          <w:rFonts w:eastAsia="Tahoma" w:cs="Times New Roman"/>
          <w:color w:val="000000"/>
        </w:rPr>
        <w:t xml:space="preserve">. У Македонији је </w:t>
      </w:r>
      <w:r w:rsidR="00295A8B">
        <w:rPr>
          <w:rFonts w:eastAsia="Tahoma" w:cs="Times New Roman"/>
          <w:color w:val="000000"/>
        </w:rPr>
        <w:t xml:space="preserve">одржала </w:t>
      </w:r>
      <w:r w:rsidRPr="00E132E8">
        <w:rPr>
          <w:rFonts w:eastAsia="Tahoma" w:cs="Times New Roman"/>
          <w:color w:val="000000"/>
        </w:rPr>
        <w:t xml:space="preserve">гостујуће предавање: </w:t>
      </w:r>
      <w:r w:rsidRPr="00E132E8">
        <w:rPr>
          <w:rFonts w:eastAsia="Tahoma" w:cs="Times New Roman"/>
          <w:i/>
          <w:color w:val="000000"/>
        </w:rPr>
        <w:t>Case study method in Marketing</w:t>
      </w:r>
      <w:r w:rsidRPr="00E132E8">
        <w:rPr>
          <w:rFonts w:eastAsia="Tahoma" w:cs="Times New Roman"/>
          <w:color w:val="000000"/>
        </w:rPr>
        <w:t xml:space="preserve">, </w:t>
      </w:r>
      <w:r w:rsidRPr="00886157">
        <w:rPr>
          <w:rFonts w:eastAsia="Tahoma" w:cs="Times New Roman"/>
          <w:i/>
          <w:color w:val="000000"/>
        </w:rPr>
        <w:t>Faculty for Administration and Management Information System</w:t>
      </w:r>
      <w:r w:rsidR="00886157">
        <w:rPr>
          <w:rFonts w:eastAsia="Tahoma" w:cs="Times New Roman"/>
          <w:color w:val="000000"/>
        </w:rPr>
        <w:t>, Битола у</w:t>
      </w:r>
      <w:r w:rsidRPr="00E132E8">
        <w:rPr>
          <w:rFonts w:eastAsia="Tahoma" w:cs="Times New Roman"/>
          <w:color w:val="000000"/>
        </w:rPr>
        <w:t xml:space="preserve"> 2008. </w:t>
      </w:r>
      <w:proofErr w:type="gramStart"/>
      <w:r w:rsidRPr="00E132E8">
        <w:rPr>
          <w:rFonts w:eastAsia="Tahoma" w:cs="Times New Roman"/>
          <w:color w:val="000000"/>
        </w:rPr>
        <w:t>године</w:t>
      </w:r>
      <w:proofErr w:type="gramEnd"/>
      <w:r w:rsidRPr="00E132E8">
        <w:rPr>
          <w:rFonts w:eastAsia="Tahoma" w:cs="Times New Roman"/>
          <w:color w:val="000000"/>
        </w:rPr>
        <w:t xml:space="preserve">. </w:t>
      </w:r>
      <w:r w:rsidR="00886157">
        <w:rPr>
          <w:rFonts w:eastAsia="Tahoma" w:cs="Times New Roman"/>
          <w:color w:val="000000"/>
        </w:rPr>
        <w:t xml:space="preserve"> </w:t>
      </w:r>
      <w:r w:rsidR="004149A5">
        <w:rPr>
          <w:rFonts w:eastAsia="Tahoma" w:cs="Times New Roman"/>
          <w:color w:val="000000"/>
        </w:rPr>
        <w:t xml:space="preserve">Била је </w:t>
      </w:r>
      <w:r w:rsidRPr="00E132E8">
        <w:rPr>
          <w:rFonts w:eastAsia="Tahoma" w:cs="Times New Roman"/>
          <w:color w:val="000000"/>
        </w:rPr>
        <w:t xml:space="preserve"> гостујући предавач у Литванији на научном усавршавању на водећој пословној школи ISM, University of Manangement and Economics, на предметима “Међународни маркетинг” на академским студијама и “Теорије и методе маркетинг комуникације” на мастер студијама (2011 – фебру</w:t>
      </w:r>
      <w:r w:rsidR="008E5152">
        <w:rPr>
          <w:rFonts w:eastAsia="Tahoma" w:cs="Times New Roman"/>
          <w:color w:val="000000"/>
        </w:rPr>
        <w:t xml:space="preserve">ар 2012. </w:t>
      </w:r>
      <w:r w:rsidR="004149A5">
        <w:rPr>
          <w:rFonts w:eastAsia="Tahoma" w:cs="Times New Roman"/>
          <w:color w:val="000000"/>
        </w:rPr>
        <w:t>године</w:t>
      </w:r>
      <w:r w:rsidR="008E5152">
        <w:rPr>
          <w:rFonts w:eastAsia="Tahoma" w:cs="Times New Roman"/>
          <w:color w:val="000000"/>
        </w:rPr>
        <w:t>, октобар 2012. г</w:t>
      </w:r>
      <w:r w:rsidRPr="00E132E8">
        <w:rPr>
          <w:rFonts w:eastAsia="Tahoma" w:cs="Times New Roman"/>
          <w:color w:val="000000"/>
        </w:rPr>
        <w:t>одине, октобар 2014.године).</w:t>
      </w:r>
      <w:r w:rsidR="000D70AF" w:rsidRPr="00E132E8">
        <w:rPr>
          <w:rFonts w:eastAsia="Tahoma" w:cs="Times New Roman"/>
          <w:color w:val="000000"/>
        </w:rPr>
        <w:t xml:space="preserve"> </w:t>
      </w:r>
    </w:p>
    <w:p w:rsidR="005D4AB7" w:rsidRDefault="005D4AB7" w:rsidP="00E132E8">
      <w:pPr>
        <w:spacing w:after="0"/>
        <w:jc w:val="both"/>
        <w:rPr>
          <w:rFonts w:eastAsia="Tahoma" w:cs="Times New Roman"/>
          <w:color w:val="000000"/>
        </w:rPr>
      </w:pPr>
    </w:p>
    <w:p w:rsidR="00886157" w:rsidRDefault="000D70AF" w:rsidP="00E132E8">
      <w:pPr>
        <w:spacing w:after="0"/>
        <w:jc w:val="both"/>
        <w:rPr>
          <w:rFonts w:eastAsia="Tahoma" w:cs="Times New Roman"/>
          <w:color w:val="000000"/>
        </w:rPr>
      </w:pPr>
      <w:r w:rsidRPr="00E132E8">
        <w:rPr>
          <w:rFonts w:eastAsia="Tahoma" w:cs="Times New Roman"/>
          <w:color w:val="000000"/>
        </w:rPr>
        <w:t xml:space="preserve">Држала је гостујућа предавање и тренинг на тему: </w:t>
      </w:r>
      <w:r w:rsidR="008E5152" w:rsidRPr="00AB1AE7">
        <w:rPr>
          <w:rFonts w:eastAsia="Tahoma" w:cs="Times New Roman"/>
          <w:i/>
          <w:color w:val="000000"/>
        </w:rPr>
        <w:t>Case Compet</w:t>
      </w:r>
      <w:r w:rsidRPr="00AB1AE7">
        <w:rPr>
          <w:rFonts w:eastAsia="Tahoma" w:cs="Times New Roman"/>
          <w:i/>
          <w:color w:val="000000"/>
        </w:rPr>
        <w:t>it</w:t>
      </w:r>
      <w:r w:rsidR="008E5152" w:rsidRPr="00AB1AE7">
        <w:rPr>
          <w:rFonts w:eastAsia="Tahoma" w:cs="Times New Roman"/>
          <w:i/>
          <w:color w:val="000000"/>
        </w:rPr>
        <w:t>i</w:t>
      </w:r>
      <w:r w:rsidRPr="00AB1AE7">
        <w:rPr>
          <w:rFonts w:eastAsia="Tahoma" w:cs="Times New Roman"/>
          <w:i/>
          <w:color w:val="000000"/>
        </w:rPr>
        <w:t>ons</w:t>
      </w:r>
      <w:r w:rsidRPr="00E132E8">
        <w:rPr>
          <w:rFonts w:eastAsia="Tahoma" w:cs="Times New Roman"/>
          <w:color w:val="000000"/>
        </w:rPr>
        <w:t xml:space="preserve"> на </w:t>
      </w:r>
      <w:r w:rsidRPr="00E132E8">
        <w:rPr>
          <w:rFonts w:eastAsia="Tahoma" w:cs="Times New Roman"/>
          <w:i/>
          <w:color w:val="000000"/>
        </w:rPr>
        <w:t>BI Norweigan School</w:t>
      </w:r>
      <w:r w:rsidRPr="00E132E8">
        <w:rPr>
          <w:rFonts w:eastAsia="Tahoma" w:cs="Times New Roman"/>
          <w:color w:val="000000"/>
        </w:rPr>
        <w:t xml:space="preserve"> у Ослу у Норвешкој </w:t>
      </w:r>
      <w:r w:rsidR="004149A5">
        <w:rPr>
          <w:rFonts w:eastAsia="Tahoma" w:cs="Times New Roman"/>
          <w:color w:val="000000"/>
        </w:rPr>
        <w:t>од</w:t>
      </w:r>
      <w:r w:rsidR="004149A5" w:rsidRPr="00E132E8">
        <w:rPr>
          <w:rFonts w:eastAsia="Tahoma" w:cs="Times New Roman"/>
          <w:color w:val="000000"/>
        </w:rPr>
        <w:t xml:space="preserve"> </w:t>
      </w:r>
      <w:r w:rsidRPr="00E132E8">
        <w:rPr>
          <w:rFonts w:eastAsia="Tahoma" w:cs="Times New Roman"/>
          <w:color w:val="000000"/>
        </w:rPr>
        <w:t xml:space="preserve">27 </w:t>
      </w:r>
      <w:r w:rsidR="004149A5">
        <w:rPr>
          <w:rFonts w:eastAsia="Tahoma" w:cs="Times New Roman"/>
          <w:color w:val="000000"/>
        </w:rPr>
        <w:t>до</w:t>
      </w:r>
      <w:r w:rsidR="004149A5" w:rsidRPr="00E132E8">
        <w:rPr>
          <w:rFonts w:eastAsia="Tahoma" w:cs="Times New Roman"/>
          <w:color w:val="000000"/>
        </w:rPr>
        <w:t xml:space="preserve"> </w:t>
      </w:r>
      <w:r w:rsidRPr="00E132E8">
        <w:rPr>
          <w:rFonts w:eastAsia="Tahoma" w:cs="Times New Roman"/>
          <w:color w:val="000000"/>
        </w:rPr>
        <w:t>29.</w:t>
      </w:r>
      <w:r w:rsidR="004149A5">
        <w:rPr>
          <w:rFonts w:eastAsia="Tahoma" w:cs="Times New Roman"/>
          <w:color w:val="000000"/>
        </w:rPr>
        <w:t xml:space="preserve">септембра </w:t>
      </w:r>
      <w:r w:rsidRPr="00E132E8">
        <w:rPr>
          <w:rFonts w:eastAsia="Tahoma" w:cs="Times New Roman"/>
          <w:color w:val="000000"/>
        </w:rPr>
        <w:t>2014.</w:t>
      </w:r>
      <w:r w:rsidR="004149A5">
        <w:rPr>
          <w:rFonts w:eastAsia="Tahoma" w:cs="Times New Roman"/>
          <w:color w:val="000000"/>
        </w:rPr>
        <w:t>године</w:t>
      </w:r>
      <w:r w:rsidRPr="00E132E8">
        <w:rPr>
          <w:rFonts w:eastAsia="Tahoma" w:cs="Times New Roman"/>
          <w:color w:val="000000"/>
        </w:rPr>
        <w:t xml:space="preserve">. Одржала је гостујућу обуку на тему: </w:t>
      </w:r>
      <w:r w:rsidRPr="00AB1AE7">
        <w:rPr>
          <w:rFonts w:eastAsia="Tahoma" w:cs="Times New Roman"/>
          <w:i/>
          <w:color w:val="000000"/>
        </w:rPr>
        <w:t xml:space="preserve">Припрема </w:t>
      </w:r>
      <w:r w:rsidRPr="00D97C71">
        <w:rPr>
          <w:rFonts w:eastAsia="Tahoma" w:cs="Times New Roman"/>
          <w:i/>
          <w:color w:val="000000"/>
        </w:rPr>
        <w:t>Case Study</w:t>
      </w:r>
      <w:r w:rsidRPr="00AB1AE7">
        <w:rPr>
          <w:rFonts w:eastAsia="Tahoma" w:cs="Times New Roman"/>
          <w:i/>
          <w:color w:val="000000"/>
        </w:rPr>
        <w:t xml:space="preserve"> тимова за такмичења</w:t>
      </w:r>
      <w:r w:rsidRPr="00E132E8">
        <w:rPr>
          <w:rFonts w:eastAsia="Tahoma" w:cs="Times New Roman"/>
          <w:color w:val="000000"/>
        </w:rPr>
        <w:t xml:space="preserve"> на Паневропском универзитету Апеирон</w:t>
      </w:r>
      <w:r w:rsidR="00E132E8" w:rsidRPr="00E132E8">
        <w:rPr>
          <w:rFonts w:eastAsia="Tahoma" w:cs="Times New Roman"/>
          <w:color w:val="000000"/>
        </w:rPr>
        <w:t xml:space="preserve"> 11</w:t>
      </w:r>
      <w:r w:rsidR="00D97C71">
        <w:rPr>
          <w:rFonts w:eastAsia="Tahoma" w:cs="Times New Roman"/>
          <w:color w:val="000000"/>
        </w:rPr>
        <w:t>-</w:t>
      </w:r>
      <w:r w:rsidR="00E132E8" w:rsidRPr="00E132E8">
        <w:rPr>
          <w:rFonts w:eastAsia="Tahoma" w:cs="Times New Roman"/>
          <w:color w:val="000000"/>
        </w:rPr>
        <w:t xml:space="preserve"> 12.1.2016.године у Бања Луци за студенте и професоре. У октобру 2016.године одрж</w:t>
      </w:r>
      <w:r w:rsidR="008E5152">
        <w:rPr>
          <w:rFonts w:eastAsia="Tahoma" w:cs="Times New Roman"/>
          <w:color w:val="000000"/>
        </w:rPr>
        <w:t xml:space="preserve">ала је гостујућа предавања као </w:t>
      </w:r>
      <w:r w:rsidR="00E132E8" w:rsidRPr="00E132E8">
        <w:rPr>
          <w:rFonts w:eastAsia="Tahoma" w:cs="Times New Roman"/>
          <w:color w:val="000000"/>
        </w:rPr>
        <w:t>д</w:t>
      </w:r>
      <w:r w:rsidR="008E5152">
        <w:rPr>
          <w:rFonts w:eastAsia="Tahoma" w:cs="Times New Roman"/>
          <w:color w:val="000000"/>
        </w:rPr>
        <w:t>о</w:t>
      </w:r>
      <w:r w:rsidR="00E132E8" w:rsidRPr="00E132E8">
        <w:rPr>
          <w:rFonts w:eastAsia="Tahoma" w:cs="Times New Roman"/>
          <w:color w:val="000000"/>
        </w:rPr>
        <w:t xml:space="preserve">битник </w:t>
      </w:r>
      <w:r w:rsidR="00E132E8" w:rsidRPr="008E5152">
        <w:rPr>
          <w:rFonts w:eastAsia="Tahoma" w:cs="Times New Roman"/>
          <w:i/>
          <w:color w:val="000000"/>
        </w:rPr>
        <w:t>CEEPUS III</w:t>
      </w:r>
      <w:r w:rsidR="00E132E8" w:rsidRPr="00E132E8">
        <w:rPr>
          <w:rFonts w:eastAsia="Tahoma" w:cs="Times New Roman"/>
          <w:color w:val="000000"/>
        </w:rPr>
        <w:t xml:space="preserve"> програма мобилности за наставнике на Економског факултету у Прилепу на тему: </w:t>
      </w:r>
      <w:r w:rsidR="00E132E8" w:rsidRPr="008E5152">
        <w:rPr>
          <w:rFonts w:eastAsia="Tahoma" w:cs="Times New Roman"/>
          <w:i/>
          <w:color w:val="000000"/>
        </w:rPr>
        <w:t xml:space="preserve">Methodology in Preparation of Case Study in Market Research, Presentation of Case Study in Management </w:t>
      </w:r>
      <w:r w:rsidR="00E132E8" w:rsidRPr="00E132E8">
        <w:rPr>
          <w:rFonts w:eastAsia="Tahoma" w:cs="Times New Roman"/>
          <w:color w:val="000000"/>
        </w:rPr>
        <w:t>за студенте и професоре. У јуну 2017.године</w:t>
      </w:r>
      <w:r w:rsidR="008E5152">
        <w:rPr>
          <w:rFonts w:eastAsia="Tahoma" w:cs="Times New Roman"/>
          <w:color w:val="000000"/>
        </w:rPr>
        <w:t xml:space="preserve"> одржала је </w:t>
      </w:r>
      <w:r w:rsidR="00E132E8" w:rsidRPr="008E5152">
        <w:rPr>
          <w:rFonts w:eastAsia="Tahoma" w:cs="Times New Roman"/>
          <w:i/>
          <w:color w:val="000000"/>
        </w:rPr>
        <w:t xml:space="preserve">Sharing Session: Benefits of </w:t>
      </w:r>
      <w:r w:rsidR="00E132E8" w:rsidRPr="008E5152">
        <w:rPr>
          <w:rFonts w:eastAsia="Tahoma" w:cs="Times New Roman"/>
          <w:i/>
          <w:color w:val="000000"/>
        </w:rPr>
        <w:lastRenderedPageBreak/>
        <w:t>participating in case competitions</w:t>
      </w:r>
      <w:r w:rsidR="00E132E8" w:rsidRPr="00E132E8">
        <w:rPr>
          <w:rFonts w:eastAsia="Tahoma" w:cs="Times New Roman"/>
          <w:color w:val="000000"/>
        </w:rPr>
        <w:t xml:space="preserve"> на </w:t>
      </w:r>
      <w:r w:rsidR="00E132E8" w:rsidRPr="00BE1BDE">
        <w:rPr>
          <w:rFonts w:eastAsia="Tahoma" w:cs="Times New Roman"/>
          <w:i/>
          <w:color w:val="000000"/>
        </w:rPr>
        <w:t>Hong Kong University</w:t>
      </w:r>
      <w:r w:rsidR="00E132E8" w:rsidRPr="00E132E8">
        <w:rPr>
          <w:rFonts w:eastAsia="Tahoma" w:cs="Times New Roman"/>
          <w:color w:val="000000"/>
        </w:rPr>
        <w:t xml:space="preserve"> у Хонг Конгу за менторе 24 светска универзитета. У септембру 2017.године одржала је гостујуће предавање и обуку на тему: </w:t>
      </w:r>
      <w:r w:rsidR="00E132E8" w:rsidRPr="00E132E8">
        <w:rPr>
          <w:rFonts w:eastAsia="Tahoma" w:cs="Times New Roman"/>
          <w:i/>
          <w:color w:val="000000"/>
        </w:rPr>
        <w:t xml:space="preserve">Learning with cases and preparing for business case competitions на American University of Beirut </w:t>
      </w:r>
      <w:r w:rsidR="00E132E8" w:rsidRPr="00E132E8">
        <w:rPr>
          <w:rFonts w:eastAsia="Tahoma" w:cs="Times New Roman"/>
          <w:color w:val="000000"/>
        </w:rPr>
        <w:t xml:space="preserve">у Либану од 21. </w:t>
      </w:r>
      <w:proofErr w:type="gramStart"/>
      <w:r w:rsidR="008E5152">
        <w:rPr>
          <w:rFonts w:eastAsia="Tahoma" w:cs="Times New Roman"/>
          <w:color w:val="000000"/>
        </w:rPr>
        <w:t>до</w:t>
      </w:r>
      <w:proofErr w:type="gramEnd"/>
      <w:r w:rsidR="008E5152">
        <w:rPr>
          <w:rFonts w:eastAsia="Tahoma" w:cs="Times New Roman"/>
          <w:color w:val="000000"/>
        </w:rPr>
        <w:t xml:space="preserve"> 24. </w:t>
      </w:r>
      <w:proofErr w:type="gramStart"/>
      <w:r w:rsidR="008E5152">
        <w:rPr>
          <w:rFonts w:eastAsia="Tahoma" w:cs="Times New Roman"/>
          <w:color w:val="000000"/>
        </w:rPr>
        <w:t>с</w:t>
      </w:r>
      <w:r w:rsidR="00E132E8" w:rsidRPr="00E132E8">
        <w:rPr>
          <w:rFonts w:eastAsia="Tahoma" w:cs="Times New Roman"/>
          <w:color w:val="000000"/>
        </w:rPr>
        <w:t>ептембра</w:t>
      </w:r>
      <w:proofErr w:type="gramEnd"/>
      <w:r w:rsidR="00E132E8" w:rsidRPr="00E132E8">
        <w:rPr>
          <w:rFonts w:eastAsia="Tahoma" w:cs="Times New Roman"/>
          <w:color w:val="000000"/>
        </w:rPr>
        <w:t xml:space="preserve"> 2017.године. На светској конференцији о студији случаја:  </w:t>
      </w:r>
      <w:r w:rsidR="00E132E8" w:rsidRPr="008E5152">
        <w:rPr>
          <w:rFonts w:eastAsia="Tahoma" w:cs="Times New Roman"/>
          <w:i/>
          <w:color w:val="000000"/>
        </w:rPr>
        <w:t>World Case Conference, Bangkok, Thailand, Thammasat Business School</w:t>
      </w:r>
      <w:r w:rsidR="00E132E8" w:rsidRPr="00E132E8">
        <w:rPr>
          <w:rFonts w:eastAsia="Tahoma" w:cs="Times New Roman"/>
          <w:color w:val="000000"/>
        </w:rPr>
        <w:t xml:space="preserve"> била је водећи говорник на тему:  </w:t>
      </w:r>
      <w:r w:rsidR="00E132E8" w:rsidRPr="00E132E8">
        <w:rPr>
          <w:rFonts w:eastAsia="Tahoma" w:cs="Times New Roman"/>
          <w:i/>
          <w:color w:val="000000"/>
        </w:rPr>
        <w:t xml:space="preserve">Innovative, Practical, Connected through Case Study </w:t>
      </w:r>
      <w:r w:rsidR="00E132E8" w:rsidRPr="00E132E8">
        <w:rPr>
          <w:rFonts w:eastAsia="Tahoma" w:cs="Times New Roman"/>
          <w:color w:val="000000"/>
        </w:rPr>
        <w:t>у Бангкоку 10.октобра 2017.</w:t>
      </w:r>
      <w:r w:rsidR="00886157">
        <w:rPr>
          <w:rFonts w:eastAsia="Tahoma" w:cs="Times New Roman"/>
          <w:color w:val="000000"/>
        </w:rPr>
        <w:t>године.</w:t>
      </w:r>
    </w:p>
    <w:p w:rsidR="00D97C71" w:rsidRPr="00D97C71" w:rsidRDefault="00D97C71" w:rsidP="00E132E8">
      <w:pPr>
        <w:spacing w:after="0"/>
        <w:jc w:val="both"/>
        <w:rPr>
          <w:rFonts w:eastAsia="Tahoma" w:cs="Times New Roman"/>
          <w:color w:val="000000"/>
        </w:rPr>
      </w:pPr>
    </w:p>
    <w:p w:rsidR="00E132E8" w:rsidRPr="00E132E8" w:rsidRDefault="00E132E8" w:rsidP="00E132E8">
      <w:pPr>
        <w:spacing w:after="0"/>
        <w:jc w:val="both"/>
        <w:rPr>
          <w:rFonts w:eastAsia="Tahoma" w:cs="Times New Roman"/>
          <w:color w:val="000000"/>
        </w:rPr>
      </w:pPr>
      <w:r w:rsidRPr="00E132E8">
        <w:rPr>
          <w:rFonts w:eastAsia="Tahoma" w:cs="Times New Roman"/>
          <w:color w:val="000000"/>
        </w:rPr>
        <w:t xml:space="preserve">Кандидаткиња је била предавач и учесник панела на стручним конференцијама: </w:t>
      </w:r>
    </w:p>
    <w:p w:rsidR="00E132E8" w:rsidRPr="008E5152" w:rsidRDefault="00E132E8" w:rsidP="008E5152">
      <w:pPr>
        <w:pStyle w:val="ListParagraph"/>
        <w:numPr>
          <w:ilvl w:val="0"/>
          <w:numId w:val="6"/>
        </w:numPr>
        <w:spacing w:after="0"/>
        <w:jc w:val="both"/>
        <w:rPr>
          <w:rFonts w:eastAsia="Tahoma" w:cs="Times New Roman"/>
          <w:color w:val="000000"/>
        </w:rPr>
      </w:pPr>
      <w:r w:rsidRPr="00E132E8">
        <w:rPr>
          <w:rFonts w:eastAsia="Tahoma" w:cs="Times New Roman"/>
          <w:color w:val="000000"/>
        </w:rPr>
        <w:t xml:space="preserve">Предавач на тему: “Улога лидерства и тимске енергије у остваривању снова”, </w:t>
      </w:r>
      <w:r w:rsidR="008E5152" w:rsidRPr="008E5152">
        <w:rPr>
          <w:rFonts w:eastAsia="Tahoma" w:cs="Times New Roman"/>
          <w:color w:val="000000"/>
        </w:rPr>
        <w:t>Друштво Србије за односе с јавношћу, Међународна струковна конференција – Прилика</w:t>
      </w:r>
      <w:r w:rsidRPr="008E5152">
        <w:rPr>
          <w:rFonts w:eastAsia="Tahoma" w:cs="Times New Roman"/>
          <w:color w:val="000000"/>
        </w:rPr>
        <w:t>, 13.11.2015.</w:t>
      </w:r>
      <w:r w:rsidR="00D97C71">
        <w:rPr>
          <w:rFonts w:eastAsia="Tahoma" w:cs="Times New Roman"/>
          <w:color w:val="000000"/>
        </w:rPr>
        <w:t xml:space="preserve"> </w:t>
      </w:r>
      <w:proofErr w:type="gramStart"/>
      <w:r w:rsidR="00D97C71">
        <w:rPr>
          <w:rFonts w:eastAsia="Tahoma" w:cs="Times New Roman"/>
          <w:color w:val="000000"/>
        </w:rPr>
        <w:t>год</w:t>
      </w:r>
      <w:proofErr w:type="gramEnd"/>
      <w:r w:rsidR="00D97C71">
        <w:rPr>
          <w:rFonts w:eastAsia="Tahoma" w:cs="Times New Roman"/>
          <w:color w:val="000000"/>
        </w:rPr>
        <w:t>.</w:t>
      </w:r>
    </w:p>
    <w:p w:rsidR="00E132E8" w:rsidRPr="00E132E8" w:rsidRDefault="00E132E8" w:rsidP="00E132E8">
      <w:pPr>
        <w:pStyle w:val="ListParagraph"/>
        <w:numPr>
          <w:ilvl w:val="0"/>
          <w:numId w:val="6"/>
        </w:numPr>
        <w:spacing w:after="0"/>
        <w:jc w:val="both"/>
        <w:rPr>
          <w:rFonts w:eastAsia="Tahoma" w:cs="Times New Roman"/>
          <w:color w:val="000000"/>
        </w:rPr>
      </w:pPr>
      <w:r w:rsidRPr="00E132E8">
        <w:rPr>
          <w:rFonts w:eastAsia="Tahoma" w:cs="Times New Roman"/>
          <w:color w:val="000000"/>
        </w:rPr>
        <w:t xml:space="preserve">Предавач на тему: </w:t>
      </w:r>
      <w:r w:rsidR="00886157">
        <w:rPr>
          <w:rFonts w:eastAsia="Tahoma" w:cs="Times New Roman"/>
          <w:color w:val="000000"/>
        </w:rPr>
        <w:t>„</w:t>
      </w:r>
      <w:r w:rsidRPr="00E132E8">
        <w:rPr>
          <w:rFonts w:eastAsia="Tahoma" w:cs="Times New Roman"/>
          <w:color w:val="000000"/>
        </w:rPr>
        <w:t>Улога повезивања и прилагођене комуникације у остваривању жеља</w:t>
      </w:r>
      <w:r w:rsidR="00886157">
        <w:rPr>
          <w:rFonts w:eastAsia="Tahoma" w:cs="Times New Roman"/>
          <w:color w:val="000000"/>
        </w:rPr>
        <w:t>“</w:t>
      </w:r>
      <w:r w:rsidRPr="00E132E8">
        <w:rPr>
          <w:rFonts w:eastAsia="Tahoma" w:cs="Times New Roman"/>
          <w:color w:val="000000"/>
        </w:rPr>
        <w:t>, Друштво Србије за односе с јавношћу, Међународна струковна конференција – Прилика: Уметност комуникације, 6.12.2017.</w:t>
      </w:r>
      <w:r w:rsidR="00D97C71" w:rsidRPr="00D97C71">
        <w:rPr>
          <w:rFonts w:eastAsia="Tahoma" w:cs="Times New Roman"/>
          <w:color w:val="000000"/>
        </w:rPr>
        <w:t xml:space="preserve"> </w:t>
      </w:r>
      <w:proofErr w:type="gramStart"/>
      <w:r w:rsidR="00D97C71">
        <w:rPr>
          <w:rFonts w:eastAsia="Tahoma" w:cs="Times New Roman"/>
          <w:color w:val="000000"/>
        </w:rPr>
        <w:t>год</w:t>
      </w:r>
      <w:proofErr w:type="gramEnd"/>
      <w:r w:rsidR="00D97C71">
        <w:rPr>
          <w:rFonts w:eastAsia="Tahoma" w:cs="Times New Roman"/>
          <w:color w:val="000000"/>
        </w:rPr>
        <w:t>.</w:t>
      </w:r>
    </w:p>
    <w:p w:rsidR="00E132E8" w:rsidRPr="00E132E8" w:rsidRDefault="00E132E8" w:rsidP="00E132E8">
      <w:pPr>
        <w:pStyle w:val="ListParagraph"/>
        <w:numPr>
          <w:ilvl w:val="0"/>
          <w:numId w:val="6"/>
        </w:numPr>
        <w:spacing w:after="0"/>
        <w:jc w:val="both"/>
        <w:rPr>
          <w:rFonts w:eastAsia="Tahoma" w:cs="Times New Roman"/>
          <w:color w:val="000000"/>
        </w:rPr>
      </w:pPr>
      <w:r w:rsidRPr="00E132E8">
        <w:rPr>
          <w:rFonts w:eastAsia="Tahoma" w:cs="Times New Roman"/>
          <w:color w:val="000000"/>
        </w:rPr>
        <w:t>Учесник панела: “</w:t>
      </w:r>
      <w:r w:rsidR="00886157">
        <w:rPr>
          <w:rFonts w:eastAsia="Tahoma" w:cs="Times New Roman"/>
          <w:color w:val="000000"/>
        </w:rPr>
        <w:t>Млади и образовање у Србији</w:t>
      </w:r>
      <w:r w:rsidRPr="00E132E8">
        <w:rPr>
          <w:rFonts w:eastAsia="Tahoma" w:cs="Times New Roman"/>
          <w:color w:val="000000"/>
        </w:rPr>
        <w:t xml:space="preserve">” </w:t>
      </w:r>
      <w:r w:rsidR="00540425">
        <w:rPr>
          <w:rFonts w:eastAsia="Tahoma" w:cs="Times New Roman"/>
          <w:color w:val="000000"/>
          <w:lang w:val="sr-Cyrl-RS"/>
        </w:rPr>
        <w:t>на конференцији</w:t>
      </w:r>
      <w:r w:rsidRPr="00E132E8">
        <w:rPr>
          <w:rFonts w:eastAsia="Tahoma" w:cs="Times New Roman"/>
          <w:color w:val="000000"/>
        </w:rPr>
        <w:t xml:space="preserve"> CSR Srbija</w:t>
      </w:r>
      <w:r w:rsidR="008E5152">
        <w:rPr>
          <w:rFonts w:eastAsia="Tahoma" w:cs="Times New Roman"/>
          <w:color w:val="000000"/>
        </w:rPr>
        <w:t xml:space="preserve"> </w:t>
      </w:r>
      <w:r w:rsidRPr="00E132E8">
        <w:rPr>
          <w:rFonts w:eastAsia="Tahoma" w:cs="Times New Roman"/>
          <w:color w:val="000000"/>
        </w:rPr>
        <w:t xml:space="preserve">2017 </w:t>
      </w:r>
      <w:r w:rsidR="00540425">
        <w:rPr>
          <w:rFonts w:eastAsia="Tahoma" w:cs="Times New Roman"/>
          <w:color w:val="000000"/>
        </w:rPr>
        <w:t>–</w:t>
      </w:r>
      <w:r w:rsidRPr="00E132E8">
        <w:rPr>
          <w:rFonts w:eastAsia="Tahoma" w:cs="Times New Roman"/>
          <w:color w:val="000000"/>
        </w:rPr>
        <w:t xml:space="preserve"> </w:t>
      </w:r>
      <w:r w:rsidR="00540425">
        <w:rPr>
          <w:rFonts w:eastAsia="Tahoma" w:cs="Times New Roman"/>
          <w:color w:val="000000"/>
          <w:lang w:val="sr-Cyrl-RS"/>
        </w:rPr>
        <w:t>Изазови корпоративне друштвене одговорности</w:t>
      </w:r>
      <w:r w:rsidRPr="00E132E8">
        <w:rPr>
          <w:rFonts w:eastAsia="Tahoma" w:cs="Times New Roman"/>
          <w:color w:val="000000"/>
        </w:rPr>
        <w:t xml:space="preserve"> - 26. </w:t>
      </w:r>
      <w:r w:rsidR="00D97C71">
        <w:rPr>
          <w:rFonts w:eastAsia="Tahoma" w:cs="Times New Roman"/>
          <w:color w:val="000000"/>
        </w:rPr>
        <w:t>5.</w:t>
      </w:r>
      <w:r w:rsidR="00D97C71" w:rsidRPr="00E132E8">
        <w:rPr>
          <w:rFonts w:eastAsia="Tahoma" w:cs="Times New Roman"/>
          <w:color w:val="000000"/>
        </w:rPr>
        <w:t xml:space="preserve"> </w:t>
      </w:r>
      <w:r w:rsidRPr="00E132E8">
        <w:rPr>
          <w:rFonts w:eastAsia="Tahoma" w:cs="Times New Roman"/>
          <w:color w:val="000000"/>
        </w:rPr>
        <w:t>2017.</w:t>
      </w:r>
      <w:r w:rsidR="00D97C71" w:rsidRPr="00D97C71">
        <w:rPr>
          <w:rFonts w:eastAsia="Tahoma" w:cs="Times New Roman"/>
          <w:color w:val="000000"/>
        </w:rPr>
        <w:t xml:space="preserve"> </w:t>
      </w:r>
      <w:proofErr w:type="gramStart"/>
      <w:r w:rsidR="00D97C71">
        <w:rPr>
          <w:rFonts w:eastAsia="Tahoma" w:cs="Times New Roman"/>
          <w:color w:val="000000"/>
        </w:rPr>
        <w:t>год</w:t>
      </w:r>
      <w:proofErr w:type="gramEnd"/>
      <w:r w:rsidR="00D97C71">
        <w:rPr>
          <w:rFonts w:eastAsia="Tahoma" w:cs="Times New Roman"/>
          <w:color w:val="000000"/>
        </w:rPr>
        <w:t>.</w:t>
      </w:r>
    </w:p>
    <w:p w:rsidR="00E132E8" w:rsidRPr="00E132E8" w:rsidRDefault="00E132E8" w:rsidP="00E132E8">
      <w:pPr>
        <w:pStyle w:val="ListParagraph"/>
        <w:numPr>
          <w:ilvl w:val="0"/>
          <w:numId w:val="6"/>
        </w:numPr>
        <w:spacing w:after="0"/>
        <w:jc w:val="both"/>
        <w:rPr>
          <w:rFonts w:eastAsia="Tahoma" w:cs="Times New Roman"/>
          <w:color w:val="000000"/>
        </w:rPr>
      </w:pPr>
      <w:r w:rsidRPr="00E132E8">
        <w:rPr>
          <w:rFonts w:eastAsia="Tahoma" w:cs="Times New Roman"/>
          <w:color w:val="000000"/>
        </w:rPr>
        <w:t xml:space="preserve">Учесник панела: </w:t>
      </w:r>
      <w:r w:rsidRPr="00886157">
        <w:rPr>
          <w:rFonts w:eastAsia="Tahoma" w:cs="Times New Roman"/>
          <w:i/>
          <w:color w:val="000000"/>
        </w:rPr>
        <w:t xml:space="preserve">Back to the Future: how entrepreneurs and skilled workers from Serbia and the Region can participate in developing future global issues (ICT, Innovation, Smart Technology, </w:t>
      </w:r>
      <w:proofErr w:type="gramStart"/>
      <w:r w:rsidRPr="00886157">
        <w:rPr>
          <w:rFonts w:eastAsia="Tahoma" w:cs="Times New Roman"/>
          <w:i/>
          <w:color w:val="000000"/>
        </w:rPr>
        <w:t>Digitalization</w:t>
      </w:r>
      <w:proofErr w:type="gramEnd"/>
      <w:r w:rsidRPr="00886157">
        <w:rPr>
          <w:rFonts w:eastAsia="Tahoma" w:cs="Times New Roman"/>
          <w:i/>
          <w:color w:val="000000"/>
        </w:rPr>
        <w:t>) and how the Diaspora(s) can help them</w:t>
      </w:r>
      <w:r w:rsidRPr="00E132E8">
        <w:rPr>
          <w:rFonts w:eastAsia="Tahoma" w:cs="Times New Roman"/>
          <w:color w:val="000000"/>
        </w:rPr>
        <w:t>, 30.10.2017</w:t>
      </w:r>
      <w:r w:rsidR="00D97C71">
        <w:rPr>
          <w:rFonts w:eastAsia="Tahoma" w:cs="Times New Roman"/>
          <w:color w:val="000000"/>
        </w:rPr>
        <w:t>.</w:t>
      </w:r>
      <w:r w:rsidR="00D97C71" w:rsidRPr="00D97C71">
        <w:rPr>
          <w:rFonts w:eastAsia="Tahoma" w:cs="Times New Roman"/>
          <w:color w:val="000000"/>
        </w:rPr>
        <w:t xml:space="preserve"> </w:t>
      </w:r>
      <w:proofErr w:type="gramStart"/>
      <w:r w:rsidR="00D97C71">
        <w:rPr>
          <w:rFonts w:eastAsia="Tahoma" w:cs="Times New Roman"/>
          <w:color w:val="000000"/>
        </w:rPr>
        <w:t>год</w:t>
      </w:r>
      <w:proofErr w:type="gramEnd"/>
      <w:r w:rsidR="00D97C71">
        <w:rPr>
          <w:rFonts w:eastAsia="Tahoma" w:cs="Times New Roman"/>
          <w:color w:val="000000"/>
        </w:rPr>
        <w:t>.</w:t>
      </w:r>
    </w:p>
    <w:p w:rsidR="00E132E8" w:rsidRPr="00E132E8" w:rsidRDefault="00E132E8" w:rsidP="00E132E8">
      <w:pPr>
        <w:pStyle w:val="ListParagraph"/>
        <w:numPr>
          <w:ilvl w:val="0"/>
          <w:numId w:val="6"/>
        </w:numPr>
        <w:spacing w:after="0"/>
        <w:jc w:val="both"/>
        <w:rPr>
          <w:rFonts w:eastAsia="Tahoma" w:cs="Times New Roman"/>
          <w:color w:val="000000"/>
        </w:rPr>
      </w:pPr>
      <w:r w:rsidRPr="00E132E8">
        <w:rPr>
          <w:rFonts w:eastAsia="Tahoma" w:cs="Times New Roman"/>
          <w:color w:val="000000"/>
        </w:rPr>
        <w:t xml:space="preserve">Учесник панела: </w:t>
      </w:r>
      <w:r w:rsidRPr="00886157">
        <w:rPr>
          <w:rFonts w:eastAsia="Tahoma" w:cs="Times New Roman"/>
          <w:i/>
          <w:color w:val="000000"/>
        </w:rPr>
        <w:t>A Powerhouse for Entrepreneurs Starting, Development and Growing Business in Serbia Wishful Thinking or Already Reality</w:t>
      </w:r>
      <w:proofErr w:type="gramStart"/>
      <w:r w:rsidRPr="00886157">
        <w:rPr>
          <w:rFonts w:eastAsia="Tahoma" w:cs="Times New Roman"/>
          <w:i/>
          <w:color w:val="000000"/>
        </w:rPr>
        <w:t>?‚</w:t>
      </w:r>
      <w:proofErr w:type="gramEnd"/>
      <w:r w:rsidRPr="00886157">
        <w:rPr>
          <w:rFonts w:eastAsia="Tahoma" w:cs="Times New Roman"/>
          <w:i/>
          <w:color w:val="000000"/>
        </w:rPr>
        <w:t xml:space="preserve"> Serbian Economic Summit</w:t>
      </w:r>
      <w:r w:rsidRPr="00E132E8">
        <w:rPr>
          <w:rFonts w:eastAsia="Tahoma" w:cs="Times New Roman"/>
          <w:color w:val="000000"/>
        </w:rPr>
        <w:t xml:space="preserve"> 2016, http://economicsummit.rs/, 18.10.2016</w:t>
      </w:r>
      <w:r w:rsidR="00D97C71">
        <w:rPr>
          <w:rFonts w:eastAsia="Tahoma" w:cs="Times New Roman"/>
          <w:color w:val="000000"/>
        </w:rPr>
        <w:t>.</w:t>
      </w:r>
      <w:r w:rsidR="00D97C71" w:rsidRPr="00D97C71">
        <w:rPr>
          <w:rFonts w:eastAsia="Tahoma" w:cs="Times New Roman"/>
          <w:color w:val="000000"/>
        </w:rPr>
        <w:t xml:space="preserve"> </w:t>
      </w:r>
      <w:proofErr w:type="gramStart"/>
      <w:r w:rsidR="00D97C71">
        <w:rPr>
          <w:rFonts w:eastAsia="Tahoma" w:cs="Times New Roman"/>
          <w:color w:val="000000"/>
        </w:rPr>
        <w:t>год</w:t>
      </w:r>
      <w:proofErr w:type="gramEnd"/>
      <w:r w:rsidR="00D97C71">
        <w:rPr>
          <w:rFonts w:eastAsia="Tahoma" w:cs="Times New Roman"/>
          <w:color w:val="000000"/>
        </w:rPr>
        <w:t>.</w:t>
      </w:r>
    </w:p>
    <w:p w:rsidR="002D78DB" w:rsidRPr="00AB1AE7" w:rsidRDefault="00E132E8" w:rsidP="002D78DB">
      <w:pPr>
        <w:pStyle w:val="ListParagraph"/>
        <w:numPr>
          <w:ilvl w:val="0"/>
          <w:numId w:val="6"/>
        </w:numPr>
        <w:spacing w:after="0"/>
        <w:jc w:val="both"/>
        <w:rPr>
          <w:rFonts w:eastAsia="Tahoma" w:cs="Times New Roman"/>
          <w:i/>
          <w:color w:val="000000"/>
        </w:rPr>
      </w:pPr>
      <w:r w:rsidRPr="00E132E8">
        <w:rPr>
          <w:rFonts w:eastAsia="Tahoma" w:cs="Times New Roman"/>
          <w:color w:val="000000"/>
        </w:rPr>
        <w:t xml:space="preserve">Ученик округлог стола: </w:t>
      </w:r>
      <w:r w:rsidRPr="00886157">
        <w:rPr>
          <w:rFonts w:eastAsia="Tahoma" w:cs="Times New Roman"/>
          <w:i/>
          <w:color w:val="000000"/>
        </w:rPr>
        <w:t xml:space="preserve">HR in Creative Industries in Serbia, </w:t>
      </w:r>
      <w:r w:rsidR="00886157">
        <w:rPr>
          <w:rFonts w:eastAsia="Tahoma" w:cs="Times New Roman"/>
          <w:i/>
          <w:color w:val="000000"/>
        </w:rPr>
        <w:t xml:space="preserve">Computer Grafic&amp;Art Conference, </w:t>
      </w:r>
      <w:r w:rsidR="00886157" w:rsidRPr="00886157">
        <w:rPr>
          <w:rFonts w:eastAsia="Tahoma" w:cs="Times New Roman"/>
          <w:color w:val="000000"/>
        </w:rPr>
        <w:t>1.12.2017.</w:t>
      </w:r>
      <w:r w:rsidR="00D97C71" w:rsidRPr="00D97C71">
        <w:rPr>
          <w:rFonts w:eastAsia="Tahoma" w:cs="Times New Roman"/>
          <w:color w:val="000000"/>
        </w:rPr>
        <w:t xml:space="preserve"> </w:t>
      </w:r>
      <w:proofErr w:type="gramStart"/>
      <w:r w:rsidR="00D97C71">
        <w:rPr>
          <w:rFonts w:eastAsia="Tahoma" w:cs="Times New Roman"/>
          <w:color w:val="000000"/>
        </w:rPr>
        <w:t>год</w:t>
      </w:r>
      <w:proofErr w:type="gramEnd"/>
      <w:r w:rsidR="00D97C71">
        <w:rPr>
          <w:rFonts w:eastAsia="Tahoma" w:cs="Times New Roman"/>
          <w:color w:val="000000"/>
        </w:rPr>
        <w:t>.</w:t>
      </w:r>
    </w:p>
    <w:p w:rsidR="00D97C71" w:rsidRPr="00886157" w:rsidRDefault="00D97C71" w:rsidP="00DD177F">
      <w:pPr>
        <w:pStyle w:val="ListParagraph"/>
        <w:spacing w:after="0"/>
        <w:jc w:val="both"/>
        <w:rPr>
          <w:rFonts w:eastAsia="Tahoma" w:cs="Times New Roman"/>
          <w:i/>
          <w:color w:val="000000"/>
        </w:rPr>
      </w:pPr>
    </w:p>
    <w:p w:rsidR="00E132E8" w:rsidRPr="00E132E8" w:rsidRDefault="00E132E8" w:rsidP="00E132E8">
      <w:pPr>
        <w:jc w:val="both"/>
        <w:rPr>
          <w:b/>
          <w:u w:val="single"/>
          <w:lang w:val="sr-Latn-CS"/>
        </w:rPr>
      </w:pPr>
      <w:r w:rsidRPr="00E132E8">
        <w:rPr>
          <w:b/>
          <w:u w:val="single"/>
          <w:lang w:val="sr-Latn-CS"/>
        </w:rPr>
        <w:t>Преглед података о образовању, радном искуству и претходно стеченим звањима</w:t>
      </w:r>
    </w:p>
    <w:p w:rsidR="005C48EA" w:rsidRPr="00E901C4" w:rsidRDefault="005C48EA" w:rsidP="005C48EA">
      <w:pPr>
        <w:jc w:val="both"/>
        <w:rPr>
          <w:b/>
          <w:u w:val="single"/>
          <w:lang w:val="sr-Latn-CS"/>
        </w:rPr>
      </w:pPr>
      <w:r w:rsidRPr="00E132E8">
        <w:rPr>
          <w:b/>
          <w:u w:val="single"/>
        </w:rPr>
        <w:t>Образовање</w:t>
      </w:r>
    </w:p>
    <w:p w:rsidR="005C48EA" w:rsidRPr="00E901C4" w:rsidRDefault="005C48EA" w:rsidP="005C48EA">
      <w:pPr>
        <w:jc w:val="both"/>
        <w:rPr>
          <w:lang w:val="sr-Latn-CS"/>
        </w:rPr>
      </w:pPr>
      <w:r w:rsidRPr="00E901C4">
        <w:rPr>
          <w:lang w:val="sr-Latn-CS"/>
        </w:rPr>
        <w:t xml:space="preserve">• </w:t>
      </w:r>
      <w:r w:rsidRPr="00E132E8">
        <w:t>Диплома</w:t>
      </w:r>
      <w:r w:rsidRPr="00E901C4">
        <w:rPr>
          <w:lang w:val="sr-Latn-CS"/>
        </w:rPr>
        <w:t xml:space="preserve">, 2002. </w:t>
      </w:r>
      <w:proofErr w:type="gramStart"/>
      <w:r w:rsidRPr="00E132E8">
        <w:t>године</w:t>
      </w:r>
      <w:proofErr w:type="gramEnd"/>
      <w:r w:rsidRPr="00E901C4">
        <w:rPr>
          <w:lang w:val="sr-Latn-CS"/>
        </w:rPr>
        <w:t xml:space="preserve">, </w:t>
      </w:r>
      <w:r w:rsidRPr="00E132E8">
        <w:t>ФОН</w:t>
      </w:r>
      <w:r w:rsidRPr="00E901C4">
        <w:rPr>
          <w:lang w:val="sr-Latn-CS"/>
        </w:rPr>
        <w:t xml:space="preserve">, </w:t>
      </w:r>
      <w:r w:rsidRPr="00E132E8">
        <w:t>Универзитет</w:t>
      </w:r>
      <w:r w:rsidRPr="00E901C4">
        <w:rPr>
          <w:lang w:val="sr-Latn-CS"/>
        </w:rPr>
        <w:t xml:space="preserve"> </w:t>
      </w:r>
      <w:r w:rsidRPr="00E132E8">
        <w:t>у</w:t>
      </w:r>
      <w:r w:rsidRPr="00E901C4">
        <w:rPr>
          <w:lang w:val="sr-Latn-CS"/>
        </w:rPr>
        <w:t xml:space="preserve"> </w:t>
      </w:r>
      <w:r w:rsidRPr="00E132E8">
        <w:t>Београду</w:t>
      </w:r>
      <w:r w:rsidRPr="00E901C4">
        <w:rPr>
          <w:lang w:val="sr-Latn-CS"/>
        </w:rPr>
        <w:t xml:space="preserve">; </w:t>
      </w:r>
      <w:r w:rsidRPr="00E132E8">
        <w:t>смер</w:t>
      </w:r>
      <w:r w:rsidRPr="00E901C4">
        <w:rPr>
          <w:lang w:val="sr-Latn-CS"/>
        </w:rPr>
        <w:t xml:space="preserve">: </w:t>
      </w:r>
      <w:r w:rsidR="002D78DB" w:rsidRPr="00AB1AE7">
        <w:rPr>
          <w:i/>
        </w:rPr>
        <w:t>Менаџмент</w:t>
      </w:r>
      <w:r w:rsidR="002D78DB" w:rsidRPr="00E901C4">
        <w:rPr>
          <w:lang w:val="sr-Latn-CS"/>
        </w:rPr>
        <w:t xml:space="preserve">; </w:t>
      </w:r>
      <w:r w:rsidR="002D78DB" w:rsidRPr="00E132E8">
        <w:t>тема</w:t>
      </w:r>
      <w:r w:rsidR="002D78DB" w:rsidRPr="00E901C4">
        <w:rPr>
          <w:lang w:val="sr-Latn-CS"/>
        </w:rPr>
        <w:t xml:space="preserve"> </w:t>
      </w:r>
      <w:r w:rsidR="002D78DB" w:rsidRPr="00E132E8">
        <w:t>дипломског</w:t>
      </w:r>
      <w:r w:rsidR="002D78DB" w:rsidRPr="00E901C4">
        <w:rPr>
          <w:lang w:val="sr-Latn-CS"/>
        </w:rPr>
        <w:t xml:space="preserve"> </w:t>
      </w:r>
      <w:r w:rsidR="002D78DB" w:rsidRPr="00E132E8">
        <w:t>рада</w:t>
      </w:r>
      <w:r w:rsidR="002D78DB" w:rsidRPr="00E901C4">
        <w:rPr>
          <w:lang w:val="sr-Latn-CS"/>
        </w:rPr>
        <w:t xml:space="preserve"> </w:t>
      </w:r>
      <w:r w:rsidRPr="00E901C4">
        <w:rPr>
          <w:lang w:val="sr-Latn-CS"/>
        </w:rPr>
        <w:t>„</w:t>
      </w:r>
      <w:r w:rsidRPr="00E132E8">
        <w:t>Маркетинг</w:t>
      </w:r>
      <w:r w:rsidRPr="00E901C4">
        <w:rPr>
          <w:lang w:val="sr-Latn-CS"/>
        </w:rPr>
        <w:t xml:space="preserve"> </w:t>
      </w:r>
      <w:r w:rsidRPr="00E132E8">
        <w:t>план</w:t>
      </w:r>
      <w:r w:rsidRPr="00E901C4">
        <w:rPr>
          <w:lang w:val="sr-Latn-CS"/>
        </w:rPr>
        <w:t xml:space="preserve"> </w:t>
      </w:r>
      <w:r w:rsidRPr="00E132E8">
        <w:t>ФОН</w:t>
      </w:r>
      <w:r w:rsidRPr="00E901C4">
        <w:rPr>
          <w:lang w:val="sr-Latn-CS"/>
        </w:rPr>
        <w:t>-</w:t>
      </w:r>
      <w:r w:rsidRPr="00E132E8">
        <w:t>а</w:t>
      </w:r>
      <w:r w:rsidRPr="00E901C4">
        <w:rPr>
          <w:lang w:val="sr-Latn-CS"/>
        </w:rPr>
        <w:t xml:space="preserve">“, </w:t>
      </w:r>
      <w:r w:rsidRPr="00E132E8">
        <w:t>ментор</w:t>
      </w:r>
      <w:r w:rsidRPr="00E901C4">
        <w:rPr>
          <w:lang w:val="sr-Latn-CS"/>
        </w:rPr>
        <w:t xml:space="preserve">: </w:t>
      </w:r>
      <w:r w:rsidRPr="00E132E8">
        <w:t>проф</w:t>
      </w:r>
      <w:r w:rsidRPr="00E901C4">
        <w:rPr>
          <w:lang w:val="sr-Latn-CS"/>
        </w:rPr>
        <w:t xml:space="preserve">. </w:t>
      </w:r>
      <w:proofErr w:type="gramStart"/>
      <w:r w:rsidRPr="00E132E8">
        <w:t>др</w:t>
      </w:r>
      <w:proofErr w:type="gramEnd"/>
      <w:r w:rsidRPr="00E901C4">
        <w:rPr>
          <w:lang w:val="sr-Latn-CS"/>
        </w:rPr>
        <w:t xml:space="preserve"> </w:t>
      </w:r>
      <w:r w:rsidRPr="00E132E8">
        <w:t>Винка</w:t>
      </w:r>
      <w:r w:rsidRPr="00E901C4">
        <w:rPr>
          <w:lang w:val="sr-Latn-CS"/>
        </w:rPr>
        <w:t xml:space="preserve"> </w:t>
      </w:r>
      <w:r w:rsidRPr="00E132E8">
        <w:t>Филиповић</w:t>
      </w:r>
    </w:p>
    <w:p w:rsidR="005C48EA" w:rsidRPr="00E901C4" w:rsidRDefault="005C48EA" w:rsidP="005C48EA">
      <w:pPr>
        <w:jc w:val="both"/>
        <w:rPr>
          <w:lang w:val="sr-Latn-CS"/>
        </w:rPr>
      </w:pPr>
      <w:r w:rsidRPr="00E901C4">
        <w:rPr>
          <w:lang w:val="sr-Latn-CS"/>
        </w:rPr>
        <w:t xml:space="preserve">• </w:t>
      </w:r>
      <w:r w:rsidRPr="00E132E8">
        <w:t>Магистратура</w:t>
      </w:r>
      <w:r w:rsidRPr="00E901C4">
        <w:rPr>
          <w:lang w:val="sr-Latn-CS"/>
        </w:rPr>
        <w:t xml:space="preserve">, 2005. </w:t>
      </w:r>
      <w:proofErr w:type="gramStart"/>
      <w:r w:rsidRPr="00E132E8">
        <w:t>године</w:t>
      </w:r>
      <w:proofErr w:type="gramEnd"/>
      <w:r w:rsidRPr="00E901C4">
        <w:rPr>
          <w:lang w:val="sr-Latn-CS"/>
        </w:rPr>
        <w:t xml:space="preserve">, </w:t>
      </w:r>
      <w:r w:rsidRPr="00E132E8">
        <w:t>ФОН</w:t>
      </w:r>
      <w:r w:rsidRPr="00E901C4">
        <w:rPr>
          <w:lang w:val="sr-Latn-CS"/>
        </w:rPr>
        <w:t xml:space="preserve">, </w:t>
      </w:r>
      <w:r w:rsidRPr="00E132E8">
        <w:t>Универзитет</w:t>
      </w:r>
      <w:r w:rsidRPr="00E901C4">
        <w:rPr>
          <w:lang w:val="sr-Latn-CS"/>
        </w:rPr>
        <w:t xml:space="preserve"> </w:t>
      </w:r>
      <w:r w:rsidRPr="00E132E8">
        <w:t>у</w:t>
      </w:r>
      <w:r w:rsidRPr="00E901C4">
        <w:rPr>
          <w:lang w:val="sr-Latn-CS"/>
        </w:rPr>
        <w:t xml:space="preserve"> </w:t>
      </w:r>
      <w:r w:rsidRPr="00E132E8">
        <w:t>Београду</w:t>
      </w:r>
      <w:r w:rsidRPr="00E901C4">
        <w:rPr>
          <w:lang w:val="sr-Latn-CS"/>
        </w:rPr>
        <w:t xml:space="preserve">; </w:t>
      </w:r>
      <w:r w:rsidRPr="00E132E8">
        <w:t>смер</w:t>
      </w:r>
      <w:r w:rsidRPr="00E901C4">
        <w:rPr>
          <w:lang w:val="sr-Latn-CS"/>
        </w:rPr>
        <w:t xml:space="preserve">: </w:t>
      </w:r>
      <w:r w:rsidRPr="00D97C71">
        <w:rPr>
          <w:i/>
        </w:rPr>
        <w:t>Менаџмент</w:t>
      </w:r>
      <w:r w:rsidRPr="00E901C4">
        <w:rPr>
          <w:lang w:val="sr-Latn-CS"/>
        </w:rPr>
        <w:t xml:space="preserve">, </w:t>
      </w:r>
      <w:r w:rsidRPr="00E132E8">
        <w:t>тема</w:t>
      </w:r>
      <w:r w:rsidRPr="00E901C4">
        <w:rPr>
          <w:lang w:val="sr-Latn-CS"/>
        </w:rPr>
        <w:t xml:space="preserve"> </w:t>
      </w:r>
      <w:r w:rsidRPr="00E132E8">
        <w:t>магистарске</w:t>
      </w:r>
      <w:r w:rsidRPr="00E901C4">
        <w:rPr>
          <w:lang w:val="sr-Latn-CS"/>
        </w:rPr>
        <w:t xml:space="preserve"> </w:t>
      </w:r>
      <w:r w:rsidRPr="00E132E8">
        <w:t>тезе</w:t>
      </w:r>
      <w:r w:rsidRPr="00E901C4">
        <w:rPr>
          <w:lang w:val="sr-Latn-CS"/>
        </w:rPr>
        <w:t>: “</w:t>
      </w:r>
      <w:r w:rsidRPr="00E132E8">
        <w:t>Нове</w:t>
      </w:r>
      <w:r w:rsidRPr="00E901C4">
        <w:rPr>
          <w:lang w:val="sr-Latn-CS"/>
        </w:rPr>
        <w:t xml:space="preserve"> </w:t>
      </w:r>
      <w:r w:rsidRPr="00E132E8">
        <w:t>тенденције</w:t>
      </w:r>
      <w:r w:rsidRPr="00E901C4">
        <w:rPr>
          <w:lang w:val="sr-Latn-CS"/>
        </w:rPr>
        <w:t xml:space="preserve"> </w:t>
      </w:r>
      <w:r w:rsidRPr="00E132E8">
        <w:t>повезивања</w:t>
      </w:r>
      <w:r w:rsidRPr="00E901C4">
        <w:rPr>
          <w:lang w:val="sr-Latn-CS"/>
        </w:rPr>
        <w:t xml:space="preserve"> </w:t>
      </w:r>
      <w:r w:rsidRPr="00E132E8">
        <w:t>продајних</w:t>
      </w:r>
      <w:r w:rsidRPr="00E901C4">
        <w:rPr>
          <w:lang w:val="sr-Latn-CS"/>
        </w:rPr>
        <w:t xml:space="preserve"> </w:t>
      </w:r>
      <w:r w:rsidRPr="00E132E8">
        <w:t>и</w:t>
      </w:r>
      <w:r w:rsidRPr="00E901C4">
        <w:rPr>
          <w:lang w:val="sr-Latn-CS"/>
        </w:rPr>
        <w:t xml:space="preserve"> </w:t>
      </w:r>
      <w:r w:rsidRPr="00E132E8">
        <w:t>маркетиншких</w:t>
      </w:r>
      <w:r w:rsidRPr="00E901C4">
        <w:rPr>
          <w:lang w:val="sr-Latn-CS"/>
        </w:rPr>
        <w:t xml:space="preserve"> </w:t>
      </w:r>
      <w:r w:rsidRPr="00E132E8">
        <w:t>стратегија</w:t>
      </w:r>
      <w:r w:rsidRPr="00E901C4">
        <w:rPr>
          <w:lang w:val="sr-Latn-CS"/>
        </w:rPr>
        <w:t xml:space="preserve"> </w:t>
      </w:r>
      <w:r w:rsidRPr="00E132E8">
        <w:t>у</w:t>
      </w:r>
      <w:r w:rsidRPr="00E901C4">
        <w:rPr>
          <w:lang w:val="sr-Latn-CS"/>
        </w:rPr>
        <w:t xml:space="preserve"> </w:t>
      </w:r>
      <w:r w:rsidRPr="00E132E8">
        <w:t>циљу</w:t>
      </w:r>
      <w:r w:rsidRPr="00E901C4">
        <w:rPr>
          <w:lang w:val="sr-Latn-CS"/>
        </w:rPr>
        <w:t xml:space="preserve"> </w:t>
      </w:r>
      <w:r w:rsidRPr="00E132E8">
        <w:t>стварања</w:t>
      </w:r>
      <w:r w:rsidRPr="00E901C4">
        <w:rPr>
          <w:lang w:val="sr-Latn-CS"/>
        </w:rPr>
        <w:t xml:space="preserve"> </w:t>
      </w:r>
      <w:r w:rsidRPr="00E132E8">
        <w:t>лојалности</w:t>
      </w:r>
      <w:r w:rsidRPr="00E901C4">
        <w:rPr>
          <w:lang w:val="sr-Latn-CS"/>
        </w:rPr>
        <w:t xml:space="preserve"> </w:t>
      </w:r>
      <w:r w:rsidRPr="00E132E8">
        <w:t>купаца</w:t>
      </w:r>
      <w:r w:rsidRPr="00E901C4">
        <w:rPr>
          <w:lang w:val="sr-Latn-CS"/>
        </w:rPr>
        <w:t xml:space="preserve">“, </w:t>
      </w:r>
      <w:r w:rsidRPr="00E132E8">
        <w:t>ментор</w:t>
      </w:r>
      <w:r w:rsidRPr="00E901C4">
        <w:rPr>
          <w:lang w:val="sr-Latn-CS"/>
        </w:rPr>
        <w:t xml:space="preserve">: </w:t>
      </w:r>
      <w:r w:rsidRPr="00E132E8">
        <w:t>проф</w:t>
      </w:r>
      <w:r w:rsidRPr="00E901C4">
        <w:rPr>
          <w:lang w:val="sr-Latn-CS"/>
        </w:rPr>
        <w:t xml:space="preserve">. </w:t>
      </w:r>
      <w:proofErr w:type="gramStart"/>
      <w:r w:rsidRPr="00E132E8">
        <w:t>др</w:t>
      </w:r>
      <w:proofErr w:type="gramEnd"/>
      <w:r w:rsidRPr="00E901C4">
        <w:rPr>
          <w:lang w:val="sr-Latn-CS"/>
        </w:rPr>
        <w:t xml:space="preserve"> </w:t>
      </w:r>
      <w:r w:rsidRPr="00E132E8">
        <w:t>Винка</w:t>
      </w:r>
      <w:r w:rsidRPr="00E901C4">
        <w:rPr>
          <w:lang w:val="sr-Latn-CS"/>
        </w:rPr>
        <w:t xml:space="preserve"> </w:t>
      </w:r>
      <w:r w:rsidRPr="00E132E8">
        <w:t>Филиповић</w:t>
      </w:r>
    </w:p>
    <w:p w:rsidR="005C48EA" w:rsidRPr="00E901C4" w:rsidRDefault="005C48EA" w:rsidP="00886157">
      <w:pPr>
        <w:jc w:val="both"/>
        <w:rPr>
          <w:lang w:val="sr-Latn-CS"/>
        </w:rPr>
      </w:pPr>
      <w:r w:rsidRPr="00E901C4">
        <w:rPr>
          <w:lang w:val="sr-Latn-CS"/>
        </w:rPr>
        <w:t xml:space="preserve">• </w:t>
      </w:r>
      <w:r w:rsidRPr="00E132E8">
        <w:t>Докторат</w:t>
      </w:r>
      <w:r w:rsidRPr="00E901C4">
        <w:rPr>
          <w:lang w:val="sr-Latn-CS"/>
        </w:rPr>
        <w:t xml:space="preserve">, 2007. </w:t>
      </w:r>
      <w:proofErr w:type="gramStart"/>
      <w:r w:rsidRPr="00E132E8">
        <w:t>године</w:t>
      </w:r>
      <w:proofErr w:type="gramEnd"/>
      <w:r w:rsidRPr="00E901C4">
        <w:rPr>
          <w:lang w:val="sr-Latn-CS"/>
        </w:rPr>
        <w:t xml:space="preserve">, </w:t>
      </w:r>
      <w:r w:rsidRPr="00E132E8">
        <w:t>ФОН</w:t>
      </w:r>
      <w:r w:rsidRPr="00E901C4">
        <w:rPr>
          <w:lang w:val="sr-Latn-CS"/>
        </w:rPr>
        <w:t xml:space="preserve">, </w:t>
      </w:r>
      <w:r w:rsidRPr="00E132E8">
        <w:t>Универзитет</w:t>
      </w:r>
      <w:r w:rsidRPr="00E901C4">
        <w:rPr>
          <w:lang w:val="sr-Latn-CS"/>
        </w:rPr>
        <w:t xml:space="preserve"> </w:t>
      </w:r>
      <w:r w:rsidRPr="00E132E8">
        <w:t>у</w:t>
      </w:r>
      <w:r w:rsidRPr="00E901C4">
        <w:rPr>
          <w:lang w:val="sr-Latn-CS"/>
        </w:rPr>
        <w:t xml:space="preserve"> </w:t>
      </w:r>
      <w:r w:rsidRPr="00E132E8">
        <w:t>Београду</w:t>
      </w:r>
      <w:r w:rsidRPr="00E901C4">
        <w:rPr>
          <w:lang w:val="sr-Latn-CS"/>
        </w:rPr>
        <w:t>; „</w:t>
      </w:r>
      <w:r w:rsidRPr="00E132E8">
        <w:t>Активности</w:t>
      </w:r>
      <w:r w:rsidRPr="00E901C4">
        <w:rPr>
          <w:lang w:val="sr-Latn-CS"/>
        </w:rPr>
        <w:t xml:space="preserve"> </w:t>
      </w:r>
      <w:r w:rsidRPr="00E132E8">
        <w:t>продаје</w:t>
      </w:r>
      <w:r w:rsidRPr="00E901C4">
        <w:rPr>
          <w:lang w:val="sr-Latn-CS"/>
        </w:rPr>
        <w:t xml:space="preserve">, </w:t>
      </w:r>
      <w:r w:rsidRPr="00E132E8">
        <w:t>маркетинга</w:t>
      </w:r>
      <w:r w:rsidRPr="00E901C4">
        <w:rPr>
          <w:lang w:val="sr-Latn-CS"/>
        </w:rPr>
        <w:t xml:space="preserve"> </w:t>
      </w:r>
      <w:r w:rsidRPr="00E132E8">
        <w:t>и</w:t>
      </w:r>
      <w:r w:rsidRPr="00E901C4">
        <w:rPr>
          <w:lang w:val="sr-Latn-CS"/>
        </w:rPr>
        <w:t xml:space="preserve"> </w:t>
      </w:r>
      <w:r w:rsidRPr="00E132E8">
        <w:t>односа</w:t>
      </w:r>
      <w:r w:rsidRPr="00E901C4">
        <w:rPr>
          <w:lang w:val="sr-Latn-CS"/>
        </w:rPr>
        <w:t xml:space="preserve"> </w:t>
      </w:r>
      <w:r w:rsidRPr="00E132E8">
        <w:t>с</w:t>
      </w:r>
      <w:r w:rsidRPr="00E901C4">
        <w:rPr>
          <w:lang w:val="sr-Latn-CS"/>
        </w:rPr>
        <w:t xml:space="preserve"> </w:t>
      </w:r>
      <w:r w:rsidRPr="00E132E8">
        <w:t>јавношћу</w:t>
      </w:r>
      <w:r w:rsidRPr="00E901C4">
        <w:rPr>
          <w:lang w:val="sr-Latn-CS"/>
        </w:rPr>
        <w:t xml:space="preserve"> </w:t>
      </w:r>
      <w:r w:rsidRPr="00E132E8">
        <w:t>у</w:t>
      </w:r>
      <w:r w:rsidRPr="00E901C4">
        <w:rPr>
          <w:lang w:val="sr-Latn-CS"/>
        </w:rPr>
        <w:t xml:space="preserve"> </w:t>
      </w:r>
      <w:r w:rsidRPr="00E132E8">
        <w:t>функцији</w:t>
      </w:r>
      <w:r w:rsidRPr="00E901C4">
        <w:rPr>
          <w:lang w:val="sr-Latn-CS"/>
        </w:rPr>
        <w:t xml:space="preserve"> </w:t>
      </w:r>
      <w:r w:rsidRPr="00E132E8">
        <w:t>креирања</w:t>
      </w:r>
      <w:r w:rsidRPr="00E901C4">
        <w:rPr>
          <w:lang w:val="sr-Latn-CS"/>
        </w:rPr>
        <w:t xml:space="preserve"> </w:t>
      </w:r>
      <w:r w:rsidRPr="00E132E8">
        <w:t>додатне</w:t>
      </w:r>
      <w:r w:rsidRPr="00E901C4">
        <w:rPr>
          <w:lang w:val="sr-Latn-CS"/>
        </w:rPr>
        <w:t xml:space="preserve"> </w:t>
      </w:r>
      <w:r w:rsidRPr="00E132E8">
        <w:t>вредности</w:t>
      </w:r>
      <w:r w:rsidRPr="00E901C4">
        <w:rPr>
          <w:lang w:val="sr-Latn-CS"/>
        </w:rPr>
        <w:t xml:space="preserve"> </w:t>
      </w:r>
      <w:r w:rsidRPr="00E132E8">
        <w:t>за</w:t>
      </w:r>
      <w:r w:rsidRPr="00E901C4">
        <w:rPr>
          <w:lang w:val="sr-Latn-CS"/>
        </w:rPr>
        <w:t xml:space="preserve"> </w:t>
      </w:r>
      <w:r w:rsidRPr="00E132E8">
        <w:t>купце</w:t>
      </w:r>
      <w:r w:rsidRPr="00E901C4">
        <w:rPr>
          <w:lang w:val="sr-Latn-CS"/>
        </w:rPr>
        <w:t xml:space="preserve">“, </w:t>
      </w:r>
      <w:r w:rsidRPr="00E132E8">
        <w:t>ментор</w:t>
      </w:r>
      <w:r w:rsidRPr="00E901C4">
        <w:rPr>
          <w:lang w:val="sr-Latn-CS"/>
        </w:rPr>
        <w:t xml:space="preserve">: </w:t>
      </w:r>
      <w:r w:rsidRPr="00E132E8">
        <w:t>проф</w:t>
      </w:r>
      <w:r w:rsidRPr="00E901C4">
        <w:rPr>
          <w:lang w:val="sr-Latn-CS"/>
        </w:rPr>
        <w:t xml:space="preserve">. </w:t>
      </w:r>
      <w:proofErr w:type="gramStart"/>
      <w:r w:rsidRPr="00E132E8">
        <w:t>др</w:t>
      </w:r>
      <w:proofErr w:type="gramEnd"/>
      <w:r w:rsidRPr="00E901C4">
        <w:rPr>
          <w:lang w:val="sr-Latn-CS"/>
        </w:rPr>
        <w:t xml:space="preserve"> </w:t>
      </w:r>
      <w:r w:rsidRPr="00E132E8">
        <w:t>Винка</w:t>
      </w:r>
      <w:r w:rsidRPr="00E901C4">
        <w:rPr>
          <w:lang w:val="sr-Latn-CS"/>
        </w:rPr>
        <w:t xml:space="preserve"> </w:t>
      </w:r>
      <w:r w:rsidRPr="00E132E8">
        <w:t>Филиповић</w:t>
      </w:r>
    </w:p>
    <w:p w:rsidR="005C48EA" w:rsidRPr="00E901C4" w:rsidRDefault="005C48EA" w:rsidP="005C48EA">
      <w:pPr>
        <w:spacing w:after="0" w:line="240" w:lineRule="auto"/>
        <w:jc w:val="both"/>
        <w:rPr>
          <w:rFonts w:eastAsia="Tahoma" w:cs="Calibri"/>
          <w:b/>
          <w:spacing w:val="-3"/>
          <w:u w:val="single"/>
          <w:lang w:val="sr-Latn-CS"/>
        </w:rPr>
      </w:pPr>
      <w:r w:rsidRPr="005C48EA">
        <w:rPr>
          <w:rFonts w:eastAsia="Tahoma" w:cs="Calibri"/>
          <w:b/>
          <w:spacing w:val="-3"/>
          <w:u w:val="single"/>
        </w:rPr>
        <w:lastRenderedPageBreak/>
        <w:t>Претходно</w:t>
      </w:r>
      <w:r w:rsidRPr="00E901C4">
        <w:rPr>
          <w:rFonts w:eastAsia="Tahoma" w:cs="Calibri"/>
          <w:b/>
          <w:spacing w:val="-3"/>
          <w:u w:val="single"/>
          <w:lang w:val="sr-Latn-CS"/>
        </w:rPr>
        <w:t xml:space="preserve"> </w:t>
      </w:r>
      <w:r w:rsidRPr="005C48EA">
        <w:rPr>
          <w:rFonts w:eastAsia="Tahoma" w:cs="Calibri"/>
          <w:b/>
          <w:spacing w:val="-3"/>
          <w:u w:val="single"/>
        </w:rPr>
        <w:t>стечена</w:t>
      </w:r>
      <w:r w:rsidRPr="00E901C4">
        <w:rPr>
          <w:rFonts w:eastAsia="Tahoma" w:cs="Calibri"/>
          <w:b/>
          <w:spacing w:val="-3"/>
          <w:u w:val="single"/>
          <w:lang w:val="sr-Latn-CS"/>
        </w:rPr>
        <w:t xml:space="preserve"> </w:t>
      </w:r>
      <w:r w:rsidRPr="005C48EA">
        <w:rPr>
          <w:rFonts w:eastAsia="Tahoma" w:cs="Calibri"/>
          <w:b/>
          <w:spacing w:val="-3"/>
          <w:u w:val="single"/>
        </w:rPr>
        <w:t>звања</w:t>
      </w:r>
      <w:r w:rsidRPr="00E901C4">
        <w:rPr>
          <w:rFonts w:eastAsia="Tahoma" w:cs="Calibri"/>
          <w:b/>
          <w:spacing w:val="-3"/>
          <w:u w:val="single"/>
          <w:lang w:val="sr-Latn-CS"/>
        </w:rPr>
        <w:t xml:space="preserve"> </w:t>
      </w:r>
    </w:p>
    <w:p w:rsidR="005C48EA" w:rsidRPr="00E901C4" w:rsidRDefault="005C48EA" w:rsidP="00AB1AE7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1170"/>
          <w:tab w:val="left" w:pos="1320"/>
          <w:tab w:val="left" w:pos="1540"/>
          <w:tab w:val="left" w:pos="2420"/>
        </w:tabs>
        <w:spacing w:before="120" w:after="0" w:line="240" w:lineRule="auto"/>
        <w:ind w:left="2421" w:hanging="2421"/>
        <w:jc w:val="both"/>
        <w:rPr>
          <w:rFonts w:eastAsia="Tahoma" w:cs="Calibri"/>
          <w:lang w:val="sr-Latn-CS"/>
        </w:rPr>
      </w:pPr>
      <w:r w:rsidRPr="005C48EA">
        <w:rPr>
          <w:rFonts w:eastAsia="Tahoma" w:cs="Calibri"/>
          <w:lang w:val="sr-Latn-CS"/>
        </w:rPr>
        <w:t>20</w:t>
      </w:r>
      <w:r w:rsidRPr="00E901C4">
        <w:rPr>
          <w:rFonts w:eastAsia="Tahoma" w:cs="Calibri"/>
          <w:lang w:val="sr-Latn-CS"/>
        </w:rPr>
        <w:t>13 – 2018.</w:t>
      </w:r>
      <w:r w:rsidRPr="005C48EA">
        <w:rPr>
          <w:rFonts w:eastAsia="Tahoma" w:cs="Calibri"/>
          <w:lang w:val="sr-Latn-CS"/>
        </w:rPr>
        <w:tab/>
      </w:r>
      <w:proofErr w:type="gramStart"/>
      <w:r w:rsidR="00D97C71">
        <w:rPr>
          <w:rFonts w:eastAsia="Tahoma" w:cs="Calibri"/>
        </w:rPr>
        <w:t>год</w:t>
      </w:r>
      <w:proofErr w:type="gramEnd"/>
      <w:r w:rsidR="00D97C71">
        <w:rPr>
          <w:rFonts w:eastAsia="Tahoma" w:cs="Calibri"/>
        </w:rPr>
        <w:t>.</w:t>
      </w:r>
      <w:r w:rsidRPr="005C48EA">
        <w:rPr>
          <w:rFonts w:eastAsia="Tahoma" w:cs="Calibri"/>
          <w:lang w:val="sr-Latn-CS"/>
        </w:rPr>
        <w:tab/>
      </w:r>
      <w:r w:rsidRPr="005C48EA">
        <w:rPr>
          <w:rFonts w:eastAsia="Tahoma" w:cs="Calibri"/>
          <w:lang w:val="sr-Latn-CS"/>
        </w:rPr>
        <w:tab/>
      </w:r>
      <w:r w:rsidRPr="005C48EA">
        <w:rPr>
          <w:rFonts w:eastAsia="Tahoma" w:cs="Calibri"/>
        </w:rPr>
        <w:t>Ванредни</w:t>
      </w:r>
      <w:r w:rsidRPr="00E901C4">
        <w:rPr>
          <w:rFonts w:eastAsia="Tahoma" w:cs="Calibri"/>
          <w:lang w:val="sr-Latn-CS"/>
        </w:rPr>
        <w:t xml:space="preserve"> </w:t>
      </w:r>
      <w:r w:rsidRPr="005C48EA">
        <w:rPr>
          <w:rFonts w:eastAsia="Tahoma" w:cs="Calibri"/>
        </w:rPr>
        <w:t>професор</w:t>
      </w:r>
      <w:r w:rsidRPr="005C48EA">
        <w:rPr>
          <w:rFonts w:eastAsia="Tahoma" w:cs="Calibri"/>
          <w:lang w:val="sr-Latn-CS"/>
        </w:rPr>
        <w:t xml:space="preserve">, Факултет организационих наука, Универзитет у Београду, научна област </w:t>
      </w:r>
      <w:r w:rsidRPr="00AB1AE7">
        <w:rPr>
          <w:rFonts w:eastAsia="Tahoma" w:cs="Calibri"/>
          <w:i/>
          <w:lang w:val="sr-Latn-CS"/>
        </w:rPr>
        <w:t>Маркетинг, односи с јавношћу и мултимедијалне комуникације</w:t>
      </w:r>
      <w:r w:rsidRPr="005C48EA">
        <w:rPr>
          <w:rFonts w:eastAsia="Tahoma" w:cs="Calibri"/>
          <w:lang w:val="sr-Latn-CS"/>
        </w:rPr>
        <w:t xml:space="preserve"> </w:t>
      </w:r>
    </w:p>
    <w:p w:rsidR="005C48EA" w:rsidRPr="005C48EA" w:rsidRDefault="005C48EA" w:rsidP="005C48E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1320"/>
          <w:tab w:val="left" w:pos="1540"/>
          <w:tab w:val="left" w:pos="2420"/>
        </w:tabs>
        <w:spacing w:before="120" w:after="0" w:line="240" w:lineRule="auto"/>
        <w:ind w:left="2421" w:hanging="2421"/>
        <w:jc w:val="both"/>
        <w:rPr>
          <w:rFonts w:eastAsia="Tahoma" w:cs="Calibri"/>
          <w:lang w:val="sr-Cyrl-CS"/>
        </w:rPr>
      </w:pPr>
      <w:r w:rsidRPr="005C48EA">
        <w:rPr>
          <w:rFonts w:eastAsia="Tahoma" w:cs="Calibri"/>
          <w:lang w:val="sr-Latn-CS"/>
        </w:rPr>
        <w:t>20</w:t>
      </w:r>
      <w:r w:rsidRPr="00E901C4">
        <w:rPr>
          <w:rFonts w:eastAsia="Tahoma" w:cs="Calibri"/>
          <w:lang w:val="sr-Latn-CS"/>
        </w:rPr>
        <w:t>08 – 2013.</w:t>
      </w:r>
      <w:r w:rsidR="00D97C71" w:rsidRPr="00D97C71">
        <w:rPr>
          <w:rFonts w:eastAsia="Tahoma" w:cs="Calibri"/>
        </w:rPr>
        <w:t xml:space="preserve"> </w:t>
      </w:r>
      <w:proofErr w:type="gramStart"/>
      <w:r w:rsidR="00D97C71">
        <w:rPr>
          <w:rFonts w:eastAsia="Tahoma" w:cs="Calibri"/>
        </w:rPr>
        <w:t>год</w:t>
      </w:r>
      <w:proofErr w:type="gramEnd"/>
      <w:r w:rsidR="00D97C71">
        <w:rPr>
          <w:rFonts w:eastAsia="Tahoma" w:cs="Calibri"/>
        </w:rPr>
        <w:t>.</w:t>
      </w:r>
      <w:r w:rsidRPr="005C48EA">
        <w:rPr>
          <w:rFonts w:eastAsia="Tahoma" w:cs="Calibri"/>
          <w:lang w:val="sr-Latn-CS"/>
        </w:rPr>
        <w:tab/>
      </w:r>
      <w:r w:rsidRPr="005C48EA">
        <w:rPr>
          <w:rFonts w:eastAsia="Tahoma" w:cs="Calibri"/>
          <w:lang w:val="sr-Latn-CS"/>
        </w:rPr>
        <w:tab/>
        <w:t xml:space="preserve">Доцент, Факултет организационих наука, Универзитет у Београду, научна област </w:t>
      </w:r>
      <w:r w:rsidRPr="00AB1AE7">
        <w:rPr>
          <w:rFonts w:eastAsia="Tahoma" w:cs="Calibri"/>
          <w:i/>
          <w:lang w:val="sr-Latn-CS"/>
        </w:rPr>
        <w:t>Маркетинг, односи с јавношћу и мултимедијалне комуникације</w:t>
      </w:r>
      <w:r w:rsidRPr="005C48EA">
        <w:rPr>
          <w:rFonts w:eastAsia="Tahoma" w:cs="Calibri"/>
          <w:lang w:val="sr-Latn-CS"/>
        </w:rPr>
        <w:t xml:space="preserve"> </w:t>
      </w:r>
    </w:p>
    <w:p w:rsidR="005C48EA" w:rsidRPr="00AB1AE7" w:rsidRDefault="005C48EA" w:rsidP="005C48E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1320"/>
          <w:tab w:val="left" w:pos="1540"/>
          <w:tab w:val="left" w:pos="2420"/>
        </w:tabs>
        <w:spacing w:before="120" w:after="0" w:line="240" w:lineRule="auto"/>
        <w:ind w:left="2421" w:hanging="2421"/>
        <w:jc w:val="both"/>
        <w:rPr>
          <w:rFonts w:eastAsia="Tahoma" w:cs="Calibri"/>
          <w:i/>
          <w:lang w:val="sr-Latn-CS"/>
        </w:rPr>
      </w:pPr>
      <w:r w:rsidRPr="005C48EA">
        <w:rPr>
          <w:rFonts w:eastAsia="Tahoma" w:cs="Calibri"/>
          <w:lang w:val="sr-Latn-CS"/>
        </w:rPr>
        <w:t>200</w:t>
      </w:r>
      <w:r w:rsidRPr="00E901C4">
        <w:rPr>
          <w:rFonts w:eastAsia="Tahoma" w:cs="Calibri"/>
          <w:lang w:val="sr-Cyrl-CS"/>
        </w:rPr>
        <w:t xml:space="preserve">6 – </w:t>
      </w:r>
      <w:r w:rsidRPr="005C48EA">
        <w:rPr>
          <w:rFonts w:eastAsia="Tahoma" w:cs="Calibri"/>
          <w:lang w:val="sr-Latn-CS"/>
        </w:rPr>
        <w:t>20</w:t>
      </w:r>
      <w:r w:rsidRPr="00E901C4">
        <w:rPr>
          <w:rFonts w:eastAsia="Tahoma" w:cs="Calibri"/>
          <w:lang w:val="sr-Cyrl-CS"/>
        </w:rPr>
        <w:t>08</w:t>
      </w:r>
      <w:r w:rsidRPr="005C48EA">
        <w:rPr>
          <w:rFonts w:eastAsia="Tahoma" w:cs="Calibri"/>
          <w:lang w:val="sr-Latn-CS"/>
        </w:rPr>
        <w:t>.</w:t>
      </w:r>
      <w:r w:rsidR="00D97C71" w:rsidRPr="00D97C71">
        <w:rPr>
          <w:rFonts w:eastAsia="Tahoma" w:cs="Calibri"/>
        </w:rPr>
        <w:t xml:space="preserve"> </w:t>
      </w:r>
      <w:proofErr w:type="gramStart"/>
      <w:r w:rsidR="00D97C71">
        <w:rPr>
          <w:rFonts w:eastAsia="Tahoma" w:cs="Calibri"/>
        </w:rPr>
        <w:t>год</w:t>
      </w:r>
      <w:proofErr w:type="gramEnd"/>
      <w:r w:rsidR="00D97C71">
        <w:rPr>
          <w:rFonts w:eastAsia="Tahoma" w:cs="Calibri"/>
        </w:rPr>
        <w:t>.</w:t>
      </w:r>
      <w:r w:rsidRPr="005C48EA">
        <w:rPr>
          <w:rFonts w:eastAsia="Tahoma" w:cs="Calibri"/>
          <w:lang w:val="sr-Latn-CS"/>
        </w:rPr>
        <w:tab/>
      </w:r>
      <w:r w:rsidRPr="005C48EA">
        <w:rPr>
          <w:rFonts w:eastAsia="Tahoma" w:cs="Calibri"/>
          <w:lang w:val="sr-Latn-CS"/>
        </w:rPr>
        <w:tab/>
        <w:t xml:space="preserve">Асистент, Факултет организационих наука, Универзитет у Београду, научна област </w:t>
      </w:r>
      <w:r w:rsidRPr="00AB1AE7">
        <w:rPr>
          <w:rFonts w:eastAsia="Tahoma" w:cs="Calibri"/>
          <w:i/>
          <w:lang w:val="sr-Latn-CS"/>
        </w:rPr>
        <w:t xml:space="preserve">Маркетинг, односи с јавношћу и мултимедијалне комуникације </w:t>
      </w:r>
    </w:p>
    <w:p w:rsidR="005C48EA" w:rsidRPr="00AB1AE7" w:rsidRDefault="005C48EA" w:rsidP="005C48EA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tabs>
          <w:tab w:val="left" w:pos="1320"/>
          <w:tab w:val="left" w:pos="1540"/>
          <w:tab w:val="left" w:pos="2420"/>
        </w:tabs>
        <w:spacing w:before="120" w:after="0" w:line="240" w:lineRule="auto"/>
        <w:ind w:left="2421" w:hanging="2421"/>
        <w:jc w:val="both"/>
        <w:rPr>
          <w:rFonts w:eastAsia="Tahoma" w:cs="Calibri"/>
          <w:i/>
          <w:lang w:val="sr-Latn-CS"/>
        </w:rPr>
      </w:pPr>
      <w:r w:rsidRPr="00E901C4">
        <w:rPr>
          <w:rFonts w:eastAsia="Tahoma" w:cs="Calibri"/>
          <w:lang w:val="sr-Latn-CS"/>
        </w:rPr>
        <w:t xml:space="preserve">2003 – </w:t>
      </w:r>
      <w:r w:rsidRPr="005C48EA">
        <w:rPr>
          <w:rFonts w:eastAsia="Tahoma" w:cs="Calibri"/>
          <w:lang w:val="sr-Latn-CS"/>
        </w:rPr>
        <w:t>200</w:t>
      </w:r>
      <w:r w:rsidRPr="00E901C4">
        <w:rPr>
          <w:rFonts w:eastAsia="Tahoma" w:cs="Calibri"/>
          <w:lang w:val="sr-Latn-CS"/>
        </w:rPr>
        <w:t>5</w:t>
      </w:r>
      <w:r w:rsidRPr="005C48EA">
        <w:rPr>
          <w:rFonts w:eastAsia="Tahoma" w:cs="Calibri"/>
          <w:lang w:val="sr-Latn-CS"/>
        </w:rPr>
        <w:t>.</w:t>
      </w:r>
      <w:r w:rsidR="00D97C71" w:rsidRPr="00D97C71">
        <w:rPr>
          <w:rFonts w:eastAsia="Tahoma" w:cs="Calibri"/>
        </w:rPr>
        <w:t xml:space="preserve"> </w:t>
      </w:r>
      <w:proofErr w:type="gramStart"/>
      <w:r w:rsidR="00D97C71">
        <w:rPr>
          <w:rFonts w:eastAsia="Tahoma" w:cs="Calibri"/>
        </w:rPr>
        <w:t>год</w:t>
      </w:r>
      <w:proofErr w:type="gramEnd"/>
      <w:r w:rsidR="00D97C71">
        <w:rPr>
          <w:rFonts w:eastAsia="Tahoma" w:cs="Calibri"/>
        </w:rPr>
        <w:t>.</w:t>
      </w:r>
      <w:r w:rsidRPr="005C48EA">
        <w:rPr>
          <w:rFonts w:eastAsia="Tahoma" w:cs="Calibri"/>
          <w:lang w:val="sr-Latn-CS"/>
        </w:rPr>
        <w:tab/>
      </w:r>
      <w:r w:rsidRPr="005C48EA">
        <w:rPr>
          <w:rFonts w:eastAsia="Tahoma" w:cs="Calibri"/>
          <w:lang w:val="sr-Latn-CS"/>
        </w:rPr>
        <w:tab/>
        <w:t xml:space="preserve">Асистент-приправник, Факултет организационих наука, Универзитет у Београду, научна област </w:t>
      </w:r>
      <w:r w:rsidRPr="00AB1AE7">
        <w:rPr>
          <w:rFonts w:eastAsia="Tahoma" w:cs="Calibri"/>
          <w:i/>
          <w:lang w:val="sr-Latn-CS"/>
        </w:rPr>
        <w:t xml:space="preserve">Маркетинг, односи с јавношћу и мултимедијалне комуникације </w:t>
      </w:r>
    </w:p>
    <w:p w:rsidR="005C48EA" w:rsidRPr="00E901C4" w:rsidRDefault="005C48EA" w:rsidP="005C48EA">
      <w:pPr>
        <w:spacing w:after="0" w:line="240" w:lineRule="auto"/>
        <w:jc w:val="both"/>
        <w:rPr>
          <w:rFonts w:eastAsia="Tahoma" w:cs="Calibri"/>
          <w:b/>
          <w:lang w:val="sr-Latn-CS"/>
        </w:rPr>
      </w:pPr>
    </w:p>
    <w:p w:rsidR="002D78DB" w:rsidRPr="00E901C4" w:rsidRDefault="002D78DB" w:rsidP="005C48EA">
      <w:pPr>
        <w:spacing w:after="0" w:line="240" w:lineRule="auto"/>
        <w:jc w:val="both"/>
        <w:rPr>
          <w:rFonts w:eastAsia="Tahoma" w:cs="Calibri"/>
          <w:b/>
          <w:lang w:val="sr-Latn-CS"/>
        </w:rPr>
      </w:pPr>
    </w:p>
    <w:p w:rsidR="00E132E8" w:rsidRPr="00E901C4" w:rsidRDefault="00E132E8" w:rsidP="00E132E8">
      <w:pPr>
        <w:spacing w:after="0" w:line="240" w:lineRule="auto"/>
        <w:jc w:val="both"/>
        <w:rPr>
          <w:rFonts w:eastAsia="Tahoma" w:cs="Calibri"/>
          <w:b/>
          <w:bCs/>
          <w:lang w:val="sr-Latn-CS"/>
        </w:rPr>
      </w:pPr>
      <w:r w:rsidRPr="00E132E8">
        <w:rPr>
          <w:rFonts w:eastAsia="Tahoma" w:cs="Calibri"/>
          <w:b/>
          <w:bCs/>
        </w:rPr>
        <w:t>Радно</w:t>
      </w:r>
      <w:r w:rsidRPr="00E901C4">
        <w:rPr>
          <w:rFonts w:eastAsia="Tahoma" w:cs="Calibri"/>
          <w:b/>
          <w:bCs/>
          <w:lang w:val="sr-Latn-CS"/>
        </w:rPr>
        <w:t xml:space="preserve"> </w:t>
      </w:r>
      <w:r w:rsidRPr="00E132E8">
        <w:rPr>
          <w:rFonts w:eastAsia="Tahoma" w:cs="Calibri"/>
          <w:b/>
          <w:bCs/>
        </w:rPr>
        <w:t>искуство</w:t>
      </w:r>
      <w:r w:rsidRPr="00E901C4">
        <w:rPr>
          <w:rFonts w:eastAsia="Tahoma" w:cs="Calibri"/>
          <w:b/>
          <w:bCs/>
          <w:lang w:val="sr-Latn-CS"/>
        </w:rPr>
        <w:t xml:space="preserve"> </w:t>
      </w:r>
      <w:r w:rsidRPr="00E132E8">
        <w:rPr>
          <w:rFonts w:eastAsia="Tahoma" w:cs="Calibri"/>
          <w:b/>
          <w:bCs/>
        </w:rPr>
        <w:t>и</w:t>
      </w:r>
      <w:r w:rsidRPr="00E901C4">
        <w:rPr>
          <w:rFonts w:eastAsia="Tahoma" w:cs="Calibri"/>
          <w:b/>
          <w:bCs/>
          <w:lang w:val="sr-Latn-CS"/>
        </w:rPr>
        <w:t xml:space="preserve"> </w:t>
      </w:r>
      <w:r w:rsidRPr="00E132E8">
        <w:rPr>
          <w:rFonts w:eastAsia="Tahoma" w:cs="Calibri"/>
          <w:b/>
          <w:bCs/>
        </w:rPr>
        <w:t>наставне</w:t>
      </w:r>
      <w:r w:rsidRPr="00E901C4">
        <w:rPr>
          <w:rFonts w:eastAsia="Tahoma" w:cs="Calibri"/>
          <w:b/>
          <w:bCs/>
          <w:lang w:val="sr-Latn-CS"/>
        </w:rPr>
        <w:t xml:space="preserve"> </w:t>
      </w:r>
      <w:r w:rsidRPr="00E132E8">
        <w:rPr>
          <w:rFonts w:eastAsia="Tahoma" w:cs="Calibri"/>
          <w:b/>
          <w:bCs/>
        </w:rPr>
        <w:t>активности</w:t>
      </w:r>
    </w:p>
    <w:p w:rsidR="002D78DB" w:rsidRPr="00E901C4" w:rsidRDefault="002D78DB" w:rsidP="00E132E8">
      <w:pPr>
        <w:spacing w:after="0"/>
        <w:jc w:val="both"/>
        <w:rPr>
          <w:rFonts w:eastAsia="Tahoma" w:cs="Calibri"/>
          <w:b/>
          <w:lang w:val="sr-Latn-CS"/>
        </w:rPr>
      </w:pPr>
    </w:p>
    <w:p w:rsidR="00E132E8" w:rsidRPr="00E901C4" w:rsidRDefault="00E132E8" w:rsidP="00E132E8">
      <w:pPr>
        <w:spacing w:after="0"/>
        <w:jc w:val="both"/>
        <w:rPr>
          <w:rFonts w:eastAsia="Tahoma" w:cs="Calibri"/>
          <w:lang w:val="sr-Latn-CS"/>
        </w:rPr>
      </w:pPr>
      <w:proofErr w:type="gramStart"/>
      <w:r w:rsidRPr="000B3686">
        <w:rPr>
          <w:rFonts w:eastAsia="Tahoma" w:cs="Calibri"/>
        </w:rPr>
        <w:t>Од</w:t>
      </w:r>
      <w:r w:rsidRPr="00E901C4">
        <w:rPr>
          <w:rFonts w:eastAsia="Tahoma" w:cs="Calibri"/>
          <w:lang w:val="sr-Latn-CS"/>
        </w:rPr>
        <w:t xml:space="preserve"> 12.</w:t>
      </w:r>
      <w:proofErr w:type="gramEnd"/>
      <w:r w:rsidRPr="00E901C4">
        <w:rPr>
          <w:rFonts w:eastAsia="Tahoma" w:cs="Calibri"/>
          <w:lang w:val="sr-Latn-CS"/>
        </w:rPr>
        <w:t xml:space="preserve"> </w:t>
      </w:r>
      <w:proofErr w:type="gramStart"/>
      <w:r w:rsidRPr="000B3686">
        <w:rPr>
          <w:rFonts w:eastAsia="Tahoma" w:cs="Calibri"/>
        </w:rPr>
        <w:t>октобра</w:t>
      </w:r>
      <w:proofErr w:type="gramEnd"/>
      <w:r w:rsidRPr="00E901C4">
        <w:rPr>
          <w:rFonts w:eastAsia="Tahoma" w:cs="Calibri"/>
          <w:lang w:val="sr-Latn-CS"/>
        </w:rPr>
        <w:t xml:space="preserve"> 2002. </w:t>
      </w:r>
      <w:proofErr w:type="gramStart"/>
      <w:r w:rsidRPr="000B3686">
        <w:rPr>
          <w:rFonts w:eastAsia="Tahoma" w:cs="Calibri"/>
        </w:rPr>
        <w:t>године</w:t>
      </w:r>
      <w:proofErr w:type="gramEnd"/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др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Весна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Дамњановић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ради</w:t>
      </w:r>
      <w:r w:rsidR="00886157">
        <w:rPr>
          <w:rFonts w:eastAsia="Tahoma" w:cs="Calibri"/>
        </w:rPr>
        <w:t>ла</w:t>
      </w:r>
      <w:r w:rsidR="00886157" w:rsidRPr="00E901C4">
        <w:rPr>
          <w:rFonts w:eastAsia="Tahoma" w:cs="Calibri"/>
          <w:lang w:val="sr-Latn-CS"/>
        </w:rPr>
        <w:t xml:space="preserve"> </w:t>
      </w:r>
      <w:r w:rsidR="00886157">
        <w:rPr>
          <w:rFonts w:eastAsia="Tahoma" w:cs="Calibri"/>
        </w:rPr>
        <w:t>је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као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сарадник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на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Факу</w:t>
      </w:r>
      <w:r w:rsidR="00886157" w:rsidRPr="000B3686">
        <w:rPr>
          <w:rFonts w:eastAsia="Tahoma" w:cs="Calibri"/>
        </w:rPr>
        <w:t>лтету</w:t>
      </w:r>
      <w:r w:rsidR="00886157" w:rsidRPr="00E901C4">
        <w:rPr>
          <w:rFonts w:eastAsia="Tahoma" w:cs="Calibri"/>
          <w:lang w:val="sr-Latn-CS"/>
        </w:rPr>
        <w:t xml:space="preserve"> </w:t>
      </w:r>
      <w:r w:rsidR="00886157" w:rsidRPr="000B3686">
        <w:rPr>
          <w:rFonts w:eastAsia="Tahoma" w:cs="Calibri"/>
        </w:rPr>
        <w:t>организационих</w:t>
      </w:r>
      <w:r w:rsidR="00886157" w:rsidRPr="00E901C4">
        <w:rPr>
          <w:rFonts w:eastAsia="Tahoma" w:cs="Calibri"/>
          <w:lang w:val="sr-Latn-CS"/>
        </w:rPr>
        <w:t xml:space="preserve"> </w:t>
      </w:r>
      <w:r w:rsidR="00886157" w:rsidRPr="000B3686">
        <w:rPr>
          <w:rFonts w:eastAsia="Tahoma" w:cs="Calibri"/>
        </w:rPr>
        <w:t>наука</w:t>
      </w:r>
      <w:r w:rsidR="00886157" w:rsidRPr="00E901C4">
        <w:rPr>
          <w:rFonts w:eastAsia="Tahoma" w:cs="Calibri"/>
          <w:lang w:val="sr-Latn-CS"/>
        </w:rPr>
        <w:t xml:space="preserve">. </w:t>
      </w:r>
      <w:proofErr w:type="gramStart"/>
      <w:r w:rsidR="00886157">
        <w:rPr>
          <w:rFonts w:eastAsia="Tahoma" w:cs="Calibri"/>
        </w:rPr>
        <w:t>У</w:t>
      </w:r>
      <w:r w:rsidRPr="000B3686">
        <w:rPr>
          <w:rFonts w:eastAsia="Tahoma" w:cs="Calibri"/>
        </w:rPr>
        <w:t>чествовала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је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у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организацији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специјалистичких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семинара</w:t>
      </w:r>
      <w:r w:rsidRPr="00E901C4">
        <w:rPr>
          <w:rFonts w:eastAsia="Tahoma" w:cs="Calibri"/>
          <w:lang w:val="sr-Latn-CS"/>
        </w:rPr>
        <w:t xml:space="preserve"> </w:t>
      </w:r>
      <w:r w:rsidR="00886157" w:rsidRPr="000B3686">
        <w:rPr>
          <w:rFonts w:eastAsia="Tahoma" w:cs="Calibri"/>
        </w:rPr>
        <w:t>у</w:t>
      </w:r>
      <w:r w:rsidR="00886157" w:rsidRPr="00E901C4">
        <w:rPr>
          <w:rFonts w:eastAsia="Tahoma" w:cs="Calibri"/>
          <w:lang w:val="sr-Latn-CS"/>
        </w:rPr>
        <w:t xml:space="preserve"> </w:t>
      </w:r>
      <w:r w:rsidR="00886157" w:rsidRPr="000B3686">
        <w:rPr>
          <w:rFonts w:eastAsia="Tahoma" w:cs="Calibri"/>
        </w:rPr>
        <w:t>Институту</w:t>
      </w:r>
      <w:r w:rsidR="00886157" w:rsidRPr="00E901C4">
        <w:rPr>
          <w:rFonts w:eastAsia="Tahoma" w:cs="Calibri"/>
          <w:lang w:val="sr-Latn-CS"/>
        </w:rPr>
        <w:t xml:space="preserve"> </w:t>
      </w:r>
      <w:r w:rsidR="00886157" w:rsidRPr="000B3686">
        <w:rPr>
          <w:rFonts w:eastAsia="Tahoma" w:cs="Calibri"/>
        </w:rPr>
        <w:t>за</w:t>
      </w:r>
      <w:r w:rsidR="00886157" w:rsidRPr="00E901C4">
        <w:rPr>
          <w:rFonts w:eastAsia="Tahoma" w:cs="Calibri"/>
          <w:lang w:val="sr-Latn-CS"/>
        </w:rPr>
        <w:t xml:space="preserve"> </w:t>
      </w:r>
      <w:r w:rsidR="00886157" w:rsidRPr="000B3686">
        <w:rPr>
          <w:rFonts w:eastAsia="Tahoma" w:cs="Calibri"/>
        </w:rPr>
        <w:t>менаџмент</w:t>
      </w:r>
      <w:r w:rsidR="00886157" w:rsidRPr="00E901C4">
        <w:rPr>
          <w:rFonts w:eastAsia="Tahoma" w:cs="Calibri"/>
          <w:lang w:val="sr-Latn-CS"/>
        </w:rPr>
        <w:t xml:space="preserve"> </w:t>
      </w:r>
      <w:r w:rsidR="00886157" w:rsidRPr="000B3686">
        <w:rPr>
          <w:rFonts w:eastAsia="Tahoma" w:cs="Calibri"/>
        </w:rPr>
        <w:t>ФОН</w:t>
      </w:r>
      <w:r w:rsidR="00886157" w:rsidRPr="00E901C4">
        <w:rPr>
          <w:rFonts w:eastAsia="Tahoma" w:cs="Calibri"/>
          <w:lang w:val="sr-Latn-CS"/>
        </w:rPr>
        <w:t>-</w:t>
      </w:r>
      <w:r w:rsidR="00886157" w:rsidRPr="000B3686">
        <w:rPr>
          <w:rFonts w:eastAsia="Tahoma" w:cs="Calibri"/>
        </w:rPr>
        <w:t>а</w:t>
      </w:r>
      <w:r w:rsidR="00886157" w:rsidRPr="00E901C4">
        <w:rPr>
          <w:rFonts w:eastAsia="Tahoma" w:cs="Calibri"/>
          <w:lang w:val="sr-Latn-CS"/>
        </w:rPr>
        <w:t>.</w:t>
      </w:r>
      <w:proofErr w:type="gramEnd"/>
      <w:r w:rsidR="00886157" w:rsidRPr="00E901C4">
        <w:rPr>
          <w:rFonts w:eastAsia="Tahoma" w:cs="Calibri"/>
          <w:lang w:val="sr-Latn-CS"/>
        </w:rPr>
        <w:t xml:space="preserve"> </w:t>
      </w:r>
      <w:proofErr w:type="gramStart"/>
      <w:r w:rsidRPr="000B3686">
        <w:rPr>
          <w:rFonts w:eastAsia="Tahoma" w:cs="Calibri"/>
        </w:rPr>
        <w:t>На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Факултету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организационих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наука</w:t>
      </w:r>
      <w:r w:rsidRPr="00E901C4">
        <w:rPr>
          <w:rFonts w:eastAsia="Tahoma" w:cs="Calibri"/>
          <w:lang w:val="sr-Latn-CS"/>
        </w:rPr>
        <w:t xml:space="preserve">, </w:t>
      </w:r>
      <w:r w:rsidRPr="000B3686">
        <w:rPr>
          <w:rFonts w:eastAsia="Tahoma" w:cs="Calibri"/>
        </w:rPr>
        <w:t>Универзитета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у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Београду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изабрана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је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звање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асистента</w:t>
      </w:r>
      <w:r w:rsidRPr="00E901C4">
        <w:rPr>
          <w:rFonts w:eastAsia="Tahoma" w:cs="Calibri"/>
          <w:lang w:val="sr-Latn-CS"/>
        </w:rPr>
        <w:t>-</w:t>
      </w:r>
      <w:r w:rsidRPr="000B3686">
        <w:rPr>
          <w:rFonts w:eastAsia="Tahoma" w:cs="Calibri"/>
        </w:rPr>
        <w:t>приправника</w:t>
      </w:r>
      <w:r w:rsidRPr="00E901C4">
        <w:rPr>
          <w:rFonts w:eastAsia="Tahoma" w:cs="Calibri"/>
          <w:lang w:val="sr-Latn-CS"/>
        </w:rPr>
        <w:t xml:space="preserve"> 26.</w:t>
      </w:r>
      <w:proofErr w:type="gramEnd"/>
      <w:r w:rsidRPr="00E901C4">
        <w:rPr>
          <w:rFonts w:eastAsia="Tahoma" w:cs="Calibri"/>
          <w:lang w:val="sr-Latn-CS"/>
        </w:rPr>
        <w:t xml:space="preserve"> </w:t>
      </w:r>
      <w:proofErr w:type="gramStart"/>
      <w:r w:rsidRPr="000B3686">
        <w:rPr>
          <w:rFonts w:eastAsia="Tahoma" w:cs="Calibri"/>
        </w:rPr>
        <w:t>децембра</w:t>
      </w:r>
      <w:proofErr w:type="gramEnd"/>
      <w:r w:rsidRPr="00E901C4">
        <w:rPr>
          <w:rFonts w:eastAsia="Tahoma" w:cs="Calibri"/>
          <w:lang w:val="sr-Latn-CS"/>
        </w:rPr>
        <w:t xml:space="preserve"> 2003. </w:t>
      </w:r>
      <w:proofErr w:type="gramStart"/>
      <w:r w:rsidRPr="000B3686">
        <w:rPr>
          <w:rFonts w:eastAsia="Tahoma" w:cs="Calibri"/>
        </w:rPr>
        <w:t>године</w:t>
      </w:r>
      <w:proofErr w:type="gramEnd"/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за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област</w:t>
      </w:r>
      <w:r w:rsidRPr="00E901C4">
        <w:rPr>
          <w:rFonts w:eastAsia="Tahoma" w:cs="Calibri"/>
          <w:lang w:val="sr-Latn-CS"/>
        </w:rPr>
        <w:t xml:space="preserve"> </w:t>
      </w:r>
      <w:r w:rsidRPr="00AB1AE7">
        <w:rPr>
          <w:rFonts w:eastAsia="Tahoma" w:cs="Calibri"/>
          <w:i/>
        </w:rPr>
        <w:t>Маркетинг</w:t>
      </w:r>
      <w:r w:rsidRPr="00AB1AE7">
        <w:rPr>
          <w:rFonts w:eastAsia="Tahoma" w:cs="Calibri"/>
          <w:i/>
          <w:lang w:val="sr-Latn-CS"/>
        </w:rPr>
        <w:t xml:space="preserve">, </w:t>
      </w:r>
      <w:r w:rsidRPr="00AB1AE7">
        <w:rPr>
          <w:rFonts w:eastAsia="Tahoma" w:cs="Calibri"/>
          <w:i/>
        </w:rPr>
        <w:t>односи</w:t>
      </w:r>
      <w:r w:rsidRPr="00AB1AE7">
        <w:rPr>
          <w:rFonts w:eastAsia="Tahoma" w:cs="Calibri"/>
          <w:i/>
          <w:lang w:val="sr-Latn-CS"/>
        </w:rPr>
        <w:t xml:space="preserve"> </w:t>
      </w:r>
      <w:r w:rsidRPr="00AB1AE7">
        <w:rPr>
          <w:rFonts w:eastAsia="Tahoma" w:cs="Calibri"/>
          <w:i/>
        </w:rPr>
        <w:t>с</w:t>
      </w:r>
      <w:r w:rsidRPr="00AB1AE7">
        <w:rPr>
          <w:rFonts w:eastAsia="Tahoma" w:cs="Calibri"/>
          <w:i/>
          <w:lang w:val="sr-Latn-CS"/>
        </w:rPr>
        <w:t xml:space="preserve"> </w:t>
      </w:r>
      <w:r w:rsidRPr="00AB1AE7">
        <w:rPr>
          <w:rFonts w:eastAsia="Tahoma" w:cs="Calibri"/>
          <w:i/>
        </w:rPr>
        <w:t>јавношћу</w:t>
      </w:r>
      <w:r w:rsidRPr="00AB1AE7">
        <w:rPr>
          <w:rFonts w:eastAsia="Tahoma" w:cs="Calibri"/>
          <w:i/>
          <w:lang w:val="sr-Latn-CS"/>
        </w:rPr>
        <w:t xml:space="preserve"> </w:t>
      </w:r>
      <w:r w:rsidRPr="00AB1AE7">
        <w:rPr>
          <w:rFonts w:eastAsia="Tahoma" w:cs="Calibri"/>
          <w:i/>
        </w:rPr>
        <w:t>и</w:t>
      </w:r>
      <w:r w:rsidRPr="00AB1AE7">
        <w:rPr>
          <w:rFonts w:eastAsia="Tahoma" w:cs="Calibri"/>
          <w:i/>
          <w:lang w:val="sr-Latn-CS"/>
        </w:rPr>
        <w:t xml:space="preserve"> </w:t>
      </w:r>
      <w:r w:rsidRPr="00AB1AE7">
        <w:rPr>
          <w:rFonts w:eastAsia="Tahoma" w:cs="Calibri"/>
          <w:i/>
        </w:rPr>
        <w:t>мултимедијалне</w:t>
      </w:r>
      <w:r w:rsidRPr="00AB1AE7">
        <w:rPr>
          <w:rFonts w:eastAsia="Tahoma" w:cs="Calibri"/>
          <w:i/>
          <w:lang w:val="sr-Latn-CS"/>
        </w:rPr>
        <w:t xml:space="preserve"> </w:t>
      </w:r>
      <w:r w:rsidRPr="00AB1AE7">
        <w:rPr>
          <w:rFonts w:eastAsia="Tahoma" w:cs="Calibri"/>
          <w:i/>
        </w:rPr>
        <w:t>комуникације</w:t>
      </w:r>
      <w:r w:rsidRPr="00E901C4">
        <w:rPr>
          <w:rFonts w:eastAsia="Tahoma" w:cs="Calibri"/>
          <w:lang w:val="sr-Latn-CS"/>
        </w:rPr>
        <w:t xml:space="preserve">, </w:t>
      </w:r>
      <w:r w:rsidRPr="000B3686">
        <w:rPr>
          <w:rFonts w:eastAsia="Tahoma" w:cs="Calibri"/>
        </w:rPr>
        <w:t>за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предмете</w:t>
      </w:r>
      <w:r w:rsidRPr="00E901C4">
        <w:rPr>
          <w:rFonts w:eastAsia="Tahoma" w:cs="Calibri"/>
          <w:lang w:val="sr-Latn-CS"/>
        </w:rPr>
        <w:t xml:space="preserve"> „</w:t>
      </w:r>
      <w:r w:rsidRPr="000B3686">
        <w:rPr>
          <w:rFonts w:eastAsia="Tahoma" w:cs="Calibri"/>
        </w:rPr>
        <w:t>Организација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маркетинга</w:t>
      </w:r>
      <w:r w:rsidRPr="00E901C4">
        <w:rPr>
          <w:rFonts w:eastAsia="Tahoma" w:cs="Calibri"/>
          <w:lang w:val="sr-Latn-CS"/>
        </w:rPr>
        <w:t xml:space="preserve">“ </w:t>
      </w:r>
      <w:r w:rsidRPr="000B3686">
        <w:rPr>
          <w:rFonts w:eastAsia="Tahoma" w:cs="Calibri"/>
        </w:rPr>
        <w:t>и</w:t>
      </w:r>
      <w:r w:rsidRPr="00E901C4">
        <w:rPr>
          <w:rFonts w:eastAsia="Tahoma" w:cs="Calibri"/>
          <w:lang w:val="sr-Latn-CS"/>
        </w:rPr>
        <w:t xml:space="preserve"> „</w:t>
      </w:r>
      <w:r w:rsidRPr="000B3686">
        <w:rPr>
          <w:rFonts w:eastAsia="Tahoma" w:cs="Calibri"/>
        </w:rPr>
        <w:t>Стратешки</w:t>
      </w:r>
      <w:r w:rsidRPr="00E901C4">
        <w:rPr>
          <w:rFonts w:eastAsia="Tahoma" w:cs="Calibri"/>
          <w:lang w:val="sr-Latn-CS"/>
        </w:rPr>
        <w:t xml:space="preserve"> </w:t>
      </w:r>
      <w:r w:rsidRPr="000B3686">
        <w:rPr>
          <w:rFonts w:eastAsia="Tahoma" w:cs="Calibri"/>
        </w:rPr>
        <w:t>маркетинг</w:t>
      </w:r>
      <w:r w:rsidRPr="00E901C4">
        <w:rPr>
          <w:rFonts w:eastAsia="Tahoma" w:cs="Calibri"/>
          <w:i/>
          <w:lang w:val="sr-Latn-CS"/>
        </w:rPr>
        <w:t>“</w:t>
      </w:r>
      <w:r w:rsidRPr="00E901C4">
        <w:rPr>
          <w:rFonts w:eastAsia="Tahoma" w:cs="Calibri"/>
          <w:lang w:val="sr-Latn-CS"/>
        </w:rPr>
        <w:t>.</w:t>
      </w:r>
    </w:p>
    <w:p w:rsidR="00E132E8" w:rsidRPr="00E901C4" w:rsidRDefault="00E132E8" w:rsidP="00E132E8">
      <w:pPr>
        <w:spacing w:after="0"/>
        <w:jc w:val="both"/>
        <w:rPr>
          <w:rFonts w:eastAsia="Tahoma" w:cs="Calibri"/>
          <w:lang w:val="sr-Latn-CS"/>
        </w:rPr>
      </w:pPr>
    </w:p>
    <w:p w:rsidR="00E132E8" w:rsidRPr="00AB1AE7" w:rsidRDefault="00E132E8" w:rsidP="00E132E8">
      <w:pPr>
        <w:spacing w:after="0"/>
        <w:jc w:val="both"/>
        <w:rPr>
          <w:rFonts w:eastAsia="Tahoma" w:cs="Calibri"/>
          <w:lang w:val="sr-Cyrl-CS"/>
        </w:rPr>
      </w:pPr>
      <w:r w:rsidRPr="00AB1AE7">
        <w:rPr>
          <w:rFonts w:eastAsia="Tahoma" w:cs="Calibri"/>
          <w:lang w:val="sr-Cyrl-CS"/>
        </w:rPr>
        <w:t xml:space="preserve">Након одбране магистарске тезе изабрана је у звање асистента 25. 5.2006. године за за ужу научну област  </w:t>
      </w:r>
      <w:r w:rsidRPr="00D97C71">
        <w:rPr>
          <w:rFonts w:eastAsia="Tahoma" w:cs="Calibri"/>
          <w:i/>
          <w:lang w:val="sr-Cyrl-CS"/>
        </w:rPr>
        <w:t>Маркетинг  менаџмент,  односи  с  јавношћу  и  мултимедијалне  комуникације</w:t>
      </w:r>
      <w:r w:rsidRPr="00D97C71">
        <w:rPr>
          <w:rFonts w:eastAsia="Tahoma" w:cs="Calibri"/>
          <w:lang w:val="sr-Cyrl-CS"/>
        </w:rPr>
        <w:t xml:space="preserve"> за  предмете </w:t>
      </w:r>
      <w:r w:rsidR="00D97C71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Маркетинг</w:t>
      </w:r>
      <w:r w:rsidR="00D97C71">
        <w:rPr>
          <w:rFonts w:eastAsia="Tahoma" w:cs="Calibri"/>
          <w:lang w:val="sr-Cyrl-CS"/>
        </w:rPr>
        <w:t>“</w:t>
      </w:r>
      <w:r w:rsidR="00886157" w:rsidRPr="00AB1AE7">
        <w:rPr>
          <w:rFonts w:eastAsia="Tahoma" w:cs="Calibri"/>
          <w:lang w:val="sr-Cyrl-CS"/>
        </w:rPr>
        <w:t xml:space="preserve">, </w:t>
      </w:r>
      <w:r w:rsidR="00D97C71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Стратешки маркетинг</w:t>
      </w:r>
      <w:r w:rsidR="00D97C71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i/>
          <w:lang w:val="sr-Cyrl-CS"/>
        </w:rPr>
        <w:t xml:space="preserve"> </w:t>
      </w:r>
      <w:r w:rsidR="00886157" w:rsidRPr="00AB1AE7">
        <w:rPr>
          <w:rFonts w:eastAsia="Tahoma" w:cs="Calibri"/>
          <w:lang w:val="sr-Cyrl-CS"/>
        </w:rPr>
        <w:t xml:space="preserve">и </w:t>
      </w:r>
      <w:r w:rsidR="00D97C71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Односи с јавношћу</w:t>
      </w:r>
      <w:r w:rsidR="00D97C71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i/>
          <w:lang w:val="sr-Cyrl-CS"/>
        </w:rPr>
        <w:t xml:space="preserve"> </w:t>
      </w:r>
      <w:r w:rsidRPr="00AB1AE7">
        <w:rPr>
          <w:rFonts w:eastAsia="Tahoma" w:cs="Calibri"/>
          <w:lang w:val="sr-Cyrl-CS"/>
        </w:rPr>
        <w:t>на основу одлуке Изборног већа Факултета. 25.5.2006. године.  Кандидат</w:t>
      </w:r>
      <w:r w:rsidR="00886157" w:rsidRPr="00AB1AE7">
        <w:rPr>
          <w:rFonts w:eastAsia="Tahoma" w:cs="Calibri"/>
          <w:lang w:val="sr-Cyrl-CS"/>
        </w:rPr>
        <w:t>киња је</w:t>
      </w:r>
      <w:r w:rsidRPr="00AB1AE7">
        <w:rPr>
          <w:rFonts w:eastAsia="Tahoma" w:cs="Calibri"/>
          <w:lang w:val="sr-Cyrl-CS"/>
        </w:rPr>
        <w:t xml:space="preserve"> изводи</w:t>
      </w:r>
      <w:r w:rsidR="00886157" w:rsidRPr="00AB1AE7">
        <w:rPr>
          <w:rFonts w:eastAsia="Tahoma" w:cs="Calibri"/>
          <w:lang w:val="sr-Cyrl-CS"/>
        </w:rPr>
        <w:t>ла</w:t>
      </w:r>
      <w:r w:rsidR="00BE1BDE" w:rsidRPr="00AB1AE7">
        <w:rPr>
          <w:rFonts w:eastAsia="Tahoma" w:cs="Calibri"/>
          <w:lang w:val="sr-Cyrl-CS"/>
        </w:rPr>
        <w:t xml:space="preserve"> </w:t>
      </w:r>
      <w:r w:rsidRPr="00AB1AE7">
        <w:rPr>
          <w:rFonts w:eastAsia="Tahoma" w:cs="Calibri"/>
          <w:lang w:val="sr-Cyrl-CS"/>
        </w:rPr>
        <w:t>вежбе</w:t>
      </w:r>
      <w:r w:rsidR="00886157" w:rsidRPr="00AB1AE7">
        <w:rPr>
          <w:rFonts w:eastAsia="Tahoma" w:cs="Calibri"/>
          <w:lang w:val="sr-Cyrl-CS"/>
        </w:rPr>
        <w:t xml:space="preserve"> и</w:t>
      </w:r>
      <w:r w:rsidRPr="00AB1AE7">
        <w:rPr>
          <w:rFonts w:eastAsia="Tahoma" w:cs="Calibri"/>
          <w:lang w:val="sr-Cyrl-CS"/>
        </w:rPr>
        <w:t xml:space="preserve">  на   редовним  студијама   и  на  изборним предметима </w:t>
      </w:r>
      <w:r w:rsidR="00D97C71">
        <w:rPr>
          <w:rFonts w:eastAsia="Tahoma" w:cs="Calibri"/>
          <w:lang w:val="sr-Cyrl-CS"/>
        </w:rPr>
        <w:t>„</w:t>
      </w:r>
      <w:r w:rsidR="00886157" w:rsidRPr="00AB1AE7">
        <w:rPr>
          <w:rFonts w:eastAsia="Tahoma" w:cs="Calibri"/>
          <w:lang w:val="sr-Cyrl-CS"/>
        </w:rPr>
        <w:t>Управљање продајом</w:t>
      </w:r>
      <w:r w:rsidR="00D97C71">
        <w:rPr>
          <w:rFonts w:eastAsia="Tahoma" w:cs="Calibri"/>
          <w:lang w:val="sr-Cyrl-CS"/>
        </w:rPr>
        <w:t>“</w:t>
      </w:r>
      <w:r w:rsidR="00886157" w:rsidRPr="00AB1AE7">
        <w:rPr>
          <w:rFonts w:eastAsia="Tahoma" w:cs="Calibri"/>
          <w:lang w:val="sr-Cyrl-CS"/>
        </w:rPr>
        <w:t xml:space="preserve">, </w:t>
      </w:r>
      <w:r w:rsidR="00D97C71">
        <w:rPr>
          <w:rFonts w:eastAsia="Tahoma" w:cs="Calibri"/>
          <w:lang w:val="sr-Cyrl-CS"/>
        </w:rPr>
        <w:t>„</w:t>
      </w:r>
      <w:r w:rsidR="00886157" w:rsidRPr="00AB1AE7">
        <w:rPr>
          <w:rFonts w:eastAsia="Tahoma" w:cs="Calibri"/>
          <w:lang w:val="sr-Cyrl-CS"/>
        </w:rPr>
        <w:t>Међународни маркетинг</w:t>
      </w:r>
      <w:r w:rsidR="00D97C71">
        <w:rPr>
          <w:rFonts w:eastAsia="Tahoma" w:cs="Calibri"/>
          <w:lang w:val="sr-Cyrl-CS"/>
        </w:rPr>
        <w:t>“</w:t>
      </w:r>
      <w:r w:rsidR="00886157" w:rsidRPr="00AB1AE7">
        <w:rPr>
          <w:rFonts w:eastAsia="Tahoma" w:cs="Calibri"/>
          <w:lang w:val="sr-Cyrl-CS"/>
        </w:rPr>
        <w:t xml:space="preserve"> и </w:t>
      </w:r>
      <w:r w:rsidR="00D97C71">
        <w:rPr>
          <w:rFonts w:eastAsia="Tahoma" w:cs="Calibri"/>
          <w:lang w:val="sr-Cyrl-CS"/>
        </w:rPr>
        <w:t>„</w:t>
      </w:r>
      <w:r w:rsidR="00886157" w:rsidRPr="00AB1AE7">
        <w:rPr>
          <w:rFonts w:eastAsia="Tahoma" w:cs="Calibri"/>
          <w:lang w:val="sr-Cyrl-CS"/>
        </w:rPr>
        <w:t>Маркетинг услуга</w:t>
      </w:r>
      <w:r w:rsidR="00D97C71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>. Од школске 2006/2007.</w:t>
      </w:r>
      <w:r w:rsidR="00D97C71">
        <w:rPr>
          <w:rFonts w:eastAsia="Tahoma" w:cs="Calibri"/>
          <w:lang w:val="sr-Cyrl-CS"/>
        </w:rPr>
        <w:t xml:space="preserve"> год.</w:t>
      </w:r>
      <w:r w:rsidRPr="00AB1AE7">
        <w:rPr>
          <w:rFonts w:eastAsia="Tahoma" w:cs="Calibri"/>
          <w:lang w:val="sr-Cyrl-CS"/>
        </w:rPr>
        <w:t xml:space="preserve"> изводи  вежбе  на  последипломским  мастер  и  специјалистичким  струковним  студијама  из предмета: </w:t>
      </w:r>
      <w:r w:rsidR="006C270A">
        <w:rPr>
          <w:rFonts w:eastAsia="Tahoma" w:cs="Calibri"/>
          <w:lang w:val="sr-Cyrl-CS"/>
        </w:rPr>
        <w:t>„</w:t>
      </w:r>
      <w:r w:rsidR="00886157" w:rsidRPr="00AB1AE7">
        <w:rPr>
          <w:rFonts w:eastAsia="Tahoma" w:cs="Calibri"/>
          <w:lang w:val="sr-Cyrl-CS"/>
        </w:rPr>
        <w:t>Маркетинг менаџмент</w:t>
      </w:r>
      <w:r w:rsidR="006C270A">
        <w:rPr>
          <w:rFonts w:eastAsia="Tahoma" w:cs="Calibri"/>
          <w:lang w:val="sr-Cyrl-CS"/>
        </w:rPr>
        <w:t>“</w:t>
      </w:r>
      <w:r w:rsidR="00886157" w:rsidRPr="00AB1AE7">
        <w:rPr>
          <w:rFonts w:eastAsia="Tahoma" w:cs="Calibri"/>
          <w:lang w:val="sr-Cyrl-CS"/>
        </w:rPr>
        <w:t xml:space="preserve">,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 xml:space="preserve">Односи с </w:t>
      </w:r>
      <w:r w:rsidR="00886157" w:rsidRPr="00AB1AE7">
        <w:rPr>
          <w:rFonts w:eastAsia="Tahoma" w:cs="Calibri"/>
          <w:lang w:val="sr-Cyrl-CS"/>
        </w:rPr>
        <w:t>јавношћу – стратегије и тактике</w:t>
      </w:r>
      <w:r w:rsidR="006C270A">
        <w:rPr>
          <w:rFonts w:eastAsia="Tahoma" w:cs="Calibri"/>
          <w:lang w:val="sr-Cyrl-CS"/>
        </w:rPr>
        <w:t>“</w:t>
      </w:r>
      <w:r w:rsidR="00886157" w:rsidRPr="00AB1AE7">
        <w:rPr>
          <w:rFonts w:eastAsia="Tahoma" w:cs="Calibri"/>
          <w:lang w:val="sr-Cyrl-CS"/>
        </w:rPr>
        <w:t xml:space="preserve">, </w:t>
      </w:r>
      <w:r w:rsidR="006C270A">
        <w:rPr>
          <w:rFonts w:eastAsia="Tahoma" w:cs="Calibri"/>
          <w:lang w:val="sr-Cyrl-CS"/>
        </w:rPr>
        <w:t>„</w:t>
      </w:r>
      <w:r w:rsidR="00886157" w:rsidRPr="00AB1AE7">
        <w:rPr>
          <w:rFonts w:eastAsia="Tahoma" w:cs="Calibri"/>
          <w:lang w:val="sr-Cyrl-CS"/>
        </w:rPr>
        <w:t>Релациони маркетинг</w:t>
      </w:r>
      <w:r w:rsidR="006C270A">
        <w:rPr>
          <w:rFonts w:eastAsia="Tahoma" w:cs="Calibri"/>
          <w:lang w:val="sr-Cyrl-CS"/>
        </w:rPr>
        <w:t>“</w:t>
      </w:r>
      <w:r w:rsidR="00886157" w:rsidRPr="00AB1AE7">
        <w:rPr>
          <w:rFonts w:eastAsia="Tahoma" w:cs="Calibri"/>
          <w:lang w:val="sr-Cyrl-CS"/>
        </w:rPr>
        <w:t xml:space="preserve">, </w:t>
      </w:r>
      <w:r w:rsidR="006C270A">
        <w:rPr>
          <w:rFonts w:eastAsia="Tahoma" w:cs="Calibri"/>
          <w:lang w:val="sr-Cyrl-CS"/>
        </w:rPr>
        <w:t>„</w:t>
      </w:r>
      <w:r w:rsidR="00886157" w:rsidRPr="00AB1AE7">
        <w:rPr>
          <w:rFonts w:eastAsia="Tahoma" w:cs="Calibri"/>
          <w:lang w:val="sr-Cyrl-CS"/>
        </w:rPr>
        <w:t>Бренд менаџмент</w:t>
      </w:r>
      <w:r w:rsidR="006C270A">
        <w:rPr>
          <w:rFonts w:eastAsia="Tahoma" w:cs="Calibri"/>
          <w:lang w:val="sr-Cyrl-CS"/>
        </w:rPr>
        <w:t>“</w:t>
      </w:r>
      <w:r w:rsidR="00886157" w:rsidRPr="00AB1AE7">
        <w:rPr>
          <w:rFonts w:eastAsia="Tahoma" w:cs="Calibri"/>
          <w:lang w:val="sr-Cyrl-CS"/>
        </w:rPr>
        <w:t xml:space="preserve">, </w:t>
      </w:r>
      <w:r w:rsidR="006C270A">
        <w:rPr>
          <w:rFonts w:eastAsia="Tahoma" w:cs="Calibri"/>
          <w:lang w:val="sr-Cyrl-CS"/>
        </w:rPr>
        <w:t>„</w:t>
      </w:r>
      <w:r w:rsidR="00886157" w:rsidRPr="00AB1AE7">
        <w:rPr>
          <w:rFonts w:eastAsia="Tahoma" w:cs="Calibri"/>
          <w:lang w:val="sr-Cyrl-CS"/>
        </w:rPr>
        <w:t>Управљање кључним купцима</w:t>
      </w:r>
      <w:r w:rsidR="006C270A">
        <w:rPr>
          <w:rFonts w:eastAsia="Tahoma" w:cs="Calibri"/>
          <w:lang w:val="sr-Cyrl-CS"/>
        </w:rPr>
        <w:t>“</w:t>
      </w:r>
      <w:r w:rsidR="00886157" w:rsidRPr="00AB1AE7">
        <w:rPr>
          <w:rFonts w:eastAsia="Tahoma" w:cs="Calibri"/>
          <w:lang w:val="sr-Cyrl-CS"/>
        </w:rPr>
        <w:t xml:space="preserve"> и </w:t>
      </w:r>
      <w:r w:rsidR="006C270A">
        <w:rPr>
          <w:rFonts w:eastAsia="Tahoma" w:cs="Calibri"/>
          <w:lang w:val="sr-Cyrl-CS"/>
        </w:rPr>
        <w:t>„</w:t>
      </w:r>
      <w:r w:rsidR="00886157" w:rsidRPr="00AB1AE7">
        <w:rPr>
          <w:rFonts w:eastAsia="Tahoma" w:cs="Calibri"/>
          <w:lang w:val="sr-Cyrl-CS"/>
        </w:rPr>
        <w:t>Управљање продајом</w:t>
      </w:r>
      <w:r w:rsidR="006C270A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>.</w:t>
      </w:r>
    </w:p>
    <w:p w:rsidR="002D78DB" w:rsidRPr="00AB1AE7" w:rsidRDefault="002D78DB" w:rsidP="00E132E8">
      <w:pPr>
        <w:spacing w:after="0"/>
        <w:jc w:val="both"/>
        <w:rPr>
          <w:rFonts w:eastAsia="Tahoma" w:cs="Calibri"/>
          <w:lang w:val="sr-Cyrl-CS"/>
        </w:rPr>
      </w:pPr>
    </w:p>
    <w:p w:rsidR="00886157" w:rsidRPr="00AB1AE7" w:rsidRDefault="00E132E8" w:rsidP="00886157">
      <w:pPr>
        <w:spacing w:after="0"/>
        <w:jc w:val="both"/>
        <w:rPr>
          <w:rFonts w:eastAsia="Tahoma" w:cs="Calibri"/>
          <w:lang w:val="sr-Cyrl-CS"/>
        </w:rPr>
      </w:pPr>
      <w:r w:rsidRPr="00AB1AE7">
        <w:rPr>
          <w:rFonts w:eastAsia="Tahoma" w:cs="Calibri"/>
          <w:lang w:val="sr-Cyrl-CS"/>
        </w:rPr>
        <w:t>У периоду од 2008.до 2013.године ради</w:t>
      </w:r>
      <w:r w:rsidR="00886157" w:rsidRPr="00AB1AE7">
        <w:rPr>
          <w:rFonts w:eastAsia="Tahoma" w:cs="Calibri"/>
          <w:lang w:val="sr-Cyrl-CS"/>
        </w:rPr>
        <w:t>ла је</w:t>
      </w:r>
      <w:r w:rsidRPr="00AB1AE7">
        <w:rPr>
          <w:rFonts w:eastAsia="Tahoma" w:cs="Calibri"/>
          <w:lang w:val="sr-Cyrl-CS"/>
        </w:rPr>
        <w:t xml:space="preserve"> у звању доцента</w:t>
      </w:r>
      <w:r w:rsidRPr="00AB1AE7">
        <w:rPr>
          <w:lang w:val="sr-Cyrl-CS"/>
        </w:rPr>
        <w:t xml:space="preserve"> </w:t>
      </w:r>
      <w:r w:rsidR="006C270A">
        <w:rPr>
          <w:rFonts w:eastAsia="Tahoma" w:cs="Calibri"/>
          <w:lang w:val="sr-Cyrl-CS"/>
        </w:rPr>
        <w:t>у</w:t>
      </w:r>
      <w:r w:rsidR="006C270A" w:rsidRPr="00AB1AE7">
        <w:rPr>
          <w:rFonts w:eastAsia="Tahoma" w:cs="Calibri"/>
          <w:lang w:val="sr-Cyrl-CS"/>
        </w:rPr>
        <w:t xml:space="preserve"> </w:t>
      </w:r>
      <w:r w:rsidRPr="00AB1AE7">
        <w:rPr>
          <w:rFonts w:eastAsia="Tahoma" w:cs="Calibri"/>
          <w:lang w:val="sr-Cyrl-CS"/>
        </w:rPr>
        <w:t xml:space="preserve">ужој научној области </w:t>
      </w:r>
      <w:r w:rsidRPr="00AB1AE7">
        <w:rPr>
          <w:rFonts w:eastAsia="Tahoma" w:cs="Calibri"/>
          <w:i/>
          <w:lang w:val="sr-Cyrl-CS"/>
        </w:rPr>
        <w:t>Mаркетинг менаџмент, односи с јавношћу и мултимедијалне комуникације</w:t>
      </w:r>
      <w:r w:rsidRPr="00AB1AE7">
        <w:rPr>
          <w:rFonts w:eastAsia="Tahoma" w:cs="Calibri"/>
          <w:lang w:val="sr-Cyrl-CS"/>
        </w:rPr>
        <w:t>.</w:t>
      </w:r>
    </w:p>
    <w:p w:rsidR="00E132E8" w:rsidRPr="00AB1AE7" w:rsidRDefault="00E132E8" w:rsidP="00E132E8">
      <w:pPr>
        <w:spacing w:after="0"/>
        <w:jc w:val="both"/>
        <w:rPr>
          <w:rFonts w:eastAsia="Tahoma" w:cs="Calibri"/>
          <w:lang w:val="sr-Cyrl-CS"/>
        </w:rPr>
      </w:pPr>
    </w:p>
    <w:p w:rsidR="00E132E8" w:rsidRPr="00AB1AE7" w:rsidRDefault="006C270A" w:rsidP="00E132E8">
      <w:pPr>
        <w:spacing w:after="0"/>
        <w:jc w:val="both"/>
        <w:rPr>
          <w:rFonts w:eastAsia="Tahoma" w:cs="Calibri"/>
          <w:lang w:val="sr-Cyrl-CS"/>
        </w:rPr>
      </w:pPr>
      <w:r>
        <w:rPr>
          <w:rFonts w:eastAsia="Tahoma" w:cs="Calibri"/>
          <w:lang w:val="sr-Cyrl-CS"/>
        </w:rPr>
        <w:t>О</w:t>
      </w:r>
      <w:r w:rsidRPr="00AB1AE7">
        <w:rPr>
          <w:rFonts w:eastAsia="Tahoma" w:cs="Calibri"/>
          <w:lang w:val="sr-Cyrl-CS"/>
        </w:rPr>
        <w:t xml:space="preserve">д </w:t>
      </w:r>
      <w:r w:rsidR="00E132E8" w:rsidRPr="00AB1AE7">
        <w:rPr>
          <w:rFonts w:eastAsia="Tahoma" w:cs="Calibri"/>
          <w:lang w:val="sr-Cyrl-CS"/>
        </w:rPr>
        <w:t>2009.године до данас</w:t>
      </w:r>
      <w:r>
        <w:rPr>
          <w:rFonts w:eastAsia="Tahoma" w:cs="Calibri"/>
          <w:lang w:val="sr-Cyrl-CS"/>
        </w:rPr>
        <w:t xml:space="preserve">, </w:t>
      </w:r>
      <w:r w:rsidR="00E132E8" w:rsidRPr="00AB1AE7">
        <w:rPr>
          <w:rFonts w:eastAsia="Tahoma" w:cs="Calibri"/>
          <w:lang w:val="sr-Cyrl-CS"/>
        </w:rPr>
        <w:t xml:space="preserve"> </w:t>
      </w:r>
      <w:r>
        <w:rPr>
          <w:rFonts w:eastAsia="Tahoma" w:cs="Calibri"/>
          <w:lang w:val="sr-Cyrl-CS"/>
        </w:rPr>
        <w:t>к</w:t>
      </w:r>
      <w:r w:rsidRPr="00D97C71">
        <w:rPr>
          <w:rFonts w:eastAsia="Tahoma" w:cs="Calibri"/>
          <w:lang w:val="sr-Cyrl-CS"/>
        </w:rPr>
        <w:t xml:space="preserve">андидаткиња </w:t>
      </w:r>
      <w:r w:rsidR="00E132E8" w:rsidRPr="00AB1AE7">
        <w:rPr>
          <w:rFonts w:eastAsia="Tahoma" w:cs="Calibri"/>
          <w:lang w:val="sr-Cyrl-CS"/>
        </w:rPr>
        <w:t>држи и наставу на енглеском језику на дипломским акаде</w:t>
      </w:r>
      <w:r w:rsidR="00886157" w:rsidRPr="00AB1AE7">
        <w:rPr>
          <w:rFonts w:eastAsia="Tahoma" w:cs="Calibri"/>
          <w:lang w:val="sr-Cyrl-CS"/>
        </w:rPr>
        <w:t xml:space="preserve">мским студијама на предметима: </w:t>
      </w:r>
      <w:r>
        <w:rPr>
          <w:rFonts w:eastAsia="Tahoma" w:cs="Calibri"/>
          <w:lang w:val="sr-Cyrl-CS"/>
        </w:rPr>
        <w:t>„</w:t>
      </w:r>
      <w:r w:rsidR="00886157" w:rsidRPr="00AB1AE7">
        <w:rPr>
          <w:rFonts w:eastAsia="Tahoma" w:cs="Calibri"/>
          <w:lang w:val="sr-Cyrl-CS"/>
        </w:rPr>
        <w:t>Маркетинг</w:t>
      </w:r>
      <w:r>
        <w:rPr>
          <w:rFonts w:eastAsia="Tahoma" w:cs="Calibri"/>
          <w:lang w:val="sr-Cyrl-CS"/>
        </w:rPr>
        <w:t>“</w:t>
      </w:r>
      <w:r w:rsidR="00886157" w:rsidRPr="00AB1AE7">
        <w:rPr>
          <w:rFonts w:eastAsia="Tahoma" w:cs="Calibri"/>
          <w:lang w:val="sr-Cyrl-CS"/>
        </w:rPr>
        <w:t xml:space="preserve">, </w:t>
      </w:r>
      <w:r>
        <w:rPr>
          <w:rFonts w:eastAsia="Tahoma" w:cs="Calibri"/>
          <w:lang w:val="sr-Cyrl-CS"/>
        </w:rPr>
        <w:t>„</w:t>
      </w:r>
      <w:r w:rsidR="00886157" w:rsidRPr="00AB1AE7">
        <w:rPr>
          <w:rFonts w:eastAsia="Tahoma" w:cs="Calibri"/>
          <w:lang w:val="sr-Cyrl-CS"/>
        </w:rPr>
        <w:t>Односи с јавношћу</w:t>
      </w:r>
      <w:r>
        <w:rPr>
          <w:rFonts w:eastAsia="Tahoma" w:cs="Calibri"/>
          <w:lang w:val="sr-Cyrl-CS"/>
        </w:rPr>
        <w:t>“</w:t>
      </w:r>
      <w:r w:rsidR="00886157" w:rsidRPr="00AB1AE7">
        <w:rPr>
          <w:rFonts w:eastAsia="Tahoma" w:cs="Calibri"/>
          <w:lang w:val="sr-Cyrl-CS"/>
        </w:rPr>
        <w:t xml:space="preserve"> и </w:t>
      </w:r>
      <w:r>
        <w:rPr>
          <w:rFonts w:eastAsia="Tahoma" w:cs="Calibri"/>
          <w:lang w:val="sr-Cyrl-CS"/>
        </w:rPr>
        <w:t>„</w:t>
      </w:r>
      <w:r w:rsidR="00886157" w:rsidRPr="00AB1AE7">
        <w:rPr>
          <w:rFonts w:eastAsia="Tahoma" w:cs="Calibri"/>
          <w:lang w:val="sr-Cyrl-CS"/>
        </w:rPr>
        <w:t>Стратешки маркетинг</w:t>
      </w:r>
      <w:r>
        <w:rPr>
          <w:rFonts w:eastAsia="Tahoma" w:cs="Calibri"/>
          <w:lang w:val="sr-Cyrl-CS"/>
        </w:rPr>
        <w:t>“</w:t>
      </w:r>
      <w:r w:rsidR="00E132E8" w:rsidRPr="00AB1AE7">
        <w:rPr>
          <w:rFonts w:eastAsia="Tahoma" w:cs="Calibri"/>
          <w:lang w:val="sr-Cyrl-CS"/>
        </w:rPr>
        <w:t>.</w:t>
      </w:r>
    </w:p>
    <w:p w:rsidR="002D78DB" w:rsidRPr="00AB1AE7" w:rsidRDefault="002D78DB" w:rsidP="00E132E8">
      <w:pPr>
        <w:spacing w:after="0"/>
        <w:jc w:val="both"/>
        <w:rPr>
          <w:rFonts w:eastAsia="Tahoma" w:cs="Calibri"/>
          <w:b/>
          <w:lang w:val="sr-Cyrl-CS"/>
        </w:rPr>
      </w:pPr>
    </w:p>
    <w:p w:rsidR="00E132E8" w:rsidRPr="00AB1AE7" w:rsidRDefault="00E132E8" w:rsidP="00E132E8">
      <w:pPr>
        <w:spacing w:after="0"/>
        <w:jc w:val="both"/>
        <w:rPr>
          <w:rFonts w:eastAsia="Tahoma" w:cs="Calibri"/>
          <w:lang w:val="sr-Cyrl-CS"/>
        </w:rPr>
      </w:pPr>
      <w:r w:rsidRPr="00AB1AE7">
        <w:rPr>
          <w:rFonts w:eastAsia="Tahoma" w:cs="Calibri"/>
          <w:lang w:val="sr-Cyrl-CS"/>
        </w:rPr>
        <w:t>Од 1.</w:t>
      </w:r>
      <w:r w:rsidR="006C270A" w:rsidRPr="00D97C71" w:rsidDel="006C270A">
        <w:rPr>
          <w:rFonts w:eastAsia="Tahoma" w:cs="Calibri"/>
          <w:lang w:val="sr-Cyrl-CS"/>
        </w:rPr>
        <w:t xml:space="preserve"> </w:t>
      </w:r>
      <w:r w:rsidRPr="00AB1AE7">
        <w:rPr>
          <w:rFonts w:eastAsia="Tahoma" w:cs="Calibri"/>
          <w:lang w:val="sr-Cyrl-CS"/>
        </w:rPr>
        <w:t>6.2013.</w:t>
      </w:r>
      <w:r w:rsidR="006C270A">
        <w:rPr>
          <w:rFonts w:eastAsia="Tahoma" w:cs="Calibri"/>
          <w:lang w:val="sr-Cyrl-CS"/>
        </w:rPr>
        <w:t>год.</w:t>
      </w:r>
      <w:r w:rsidRPr="00AB1AE7">
        <w:rPr>
          <w:rFonts w:eastAsia="Tahoma" w:cs="Calibri"/>
          <w:lang w:val="sr-Cyrl-CS"/>
        </w:rPr>
        <w:t xml:space="preserve"> ради као ванредни професор на ФОН-у </w:t>
      </w:r>
      <w:r w:rsidR="006C270A">
        <w:rPr>
          <w:rFonts w:eastAsia="Tahoma" w:cs="Calibri"/>
          <w:lang w:val="sr-Cyrl-CS"/>
        </w:rPr>
        <w:t>у</w:t>
      </w:r>
      <w:r w:rsidR="006C270A" w:rsidRPr="00AB1AE7">
        <w:rPr>
          <w:rFonts w:eastAsia="Tahoma" w:cs="Calibri"/>
          <w:lang w:val="sr-Cyrl-CS"/>
        </w:rPr>
        <w:t xml:space="preserve"> </w:t>
      </w:r>
      <w:r w:rsidRPr="00AB1AE7">
        <w:rPr>
          <w:rFonts w:eastAsia="Tahoma" w:cs="Calibri"/>
          <w:lang w:val="sr-Cyrl-CS"/>
        </w:rPr>
        <w:t xml:space="preserve">ужој научној области </w:t>
      </w:r>
      <w:r w:rsidRPr="00AB1AE7">
        <w:rPr>
          <w:rFonts w:eastAsia="Tahoma" w:cs="Calibri"/>
          <w:i/>
          <w:lang w:val="sr-Cyrl-CS"/>
        </w:rPr>
        <w:t>Mаркетинг менаџмент, односи с јавношћу и мултимедијалне комуникације</w:t>
      </w:r>
      <w:r w:rsidRPr="00AB1AE7">
        <w:rPr>
          <w:rFonts w:eastAsia="Tahoma" w:cs="Calibri"/>
          <w:lang w:val="sr-Cyrl-CS"/>
        </w:rPr>
        <w:t>. На основним академским студијама је ангажован</w:t>
      </w:r>
      <w:r w:rsidR="00886157" w:rsidRPr="00AB1AE7">
        <w:rPr>
          <w:rFonts w:eastAsia="Tahoma" w:cs="Calibri"/>
          <w:lang w:val="sr-Cyrl-CS"/>
        </w:rPr>
        <w:t>а</w:t>
      </w:r>
      <w:r w:rsidRPr="00AB1AE7">
        <w:rPr>
          <w:rFonts w:eastAsia="Tahoma" w:cs="Calibri"/>
          <w:lang w:val="sr-Cyrl-CS"/>
        </w:rPr>
        <w:t xml:space="preserve"> на извођењу наставе на предметима: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Маркетинг</w:t>
      </w:r>
      <w:r w:rsidR="006C270A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 xml:space="preserve">,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Стратешки маркетинг</w:t>
      </w:r>
      <w:r w:rsidR="006C270A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 xml:space="preserve">,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Односи с јавношћу</w:t>
      </w:r>
      <w:r w:rsidR="006C270A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 xml:space="preserve">,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 xml:space="preserve">Управљање </w:t>
      </w:r>
      <w:r w:rsidR="006C270A">
        <w:rPr>
          <w:rFonts w:eastAsia="Tahoma" w:cs="Calibri"/>
          <w:lang w:val="sr-Cyrl-CS"/>
        </w:rPr>
        <w:t>п</w:t>
      </w:r>
      <w:r w:rsidR="006C270A" w:rsidRPr="00AB1AE7">
        <w:rPr>
          <w:rFonts w:eastAsia="Tahoma" w:cs="Calibri"/>
          <w:lang w:val="sr-Cyrl-CS"/>
        </w:rPr>
        <w:t>родајом</w:t>
      </w:r>
      <w:r w:rsidR="006C270A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 xml:space="preserve">,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Међународни маркетинг</w:t>
      </w:r>
      <w:r w:rsidR="006C270A">
        <w:rPr>
          <w:rFonts w:eastAsia="Tahoma" w:cs="Calibri"/>
          <w:lang w:val="sr-Cyrl-CS"/>
        </w:rPr>
        <w:t>“ и</w:t>
      </w:r>
      <w:r w:rsidRPr="00AB1AE7">
        <w:rPr>
          <w:rFonts w:eastAsia="Tahoma" w:cs="Calibri"/>
          <w:lang w:val="sr-Cyrl-CS"/>
        </w:rPr>
        <w:t xml:space="preserve">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Проучавање студије случаја у пословању</w:t>
      </w:r>
      <w:r w:rsidR="006C270A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 xml:space="preserve">. На мастер академским студијама је ангажована на извођењу наставе на предметима: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Бренд менаџмент</w:t>
      </w:r>
      <w:r w:rsidR="006C270A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 xml:space="preserve">,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Управвљање кључним купцима</w:t>
      </w:r>
      <w:r w:rsidR="006C270A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 xml:space="preserve">,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Маркетинг у јавној управи</w:t>
      </w:r>
      <w:r w:rsidR="006C270A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 xml:space="preserve">,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 xml:space="preserve"> Маркетинг метрика и перформансе продаје</w:t>
      </w:r>
      <w:r w:rsidR="006C270A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 xml:space="preserve">,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Примењена маркетинг истражи</w:t>
      </w:r>
      <w:r w:rsidR="00886157" w:rsidRPr="00AB1AE7">
        <w:rPr>
          <w:rFonts w:eastAsia="Tahoma" w:cs="Calibri"/>
          <w:lang w:val="sr-Cyrl-CS"/>
        </w:rPr>
        <w:t>вања</w:t>
      </w:r>
      <w:r w:rsidR="006C270A">
        <w:rPr>
          <w:rFonts w:eastAsia="Tahoma" w:cs="Calibri"/>
          <w:lang w:val="sr-Cyrl-CS"/>
        </w:rPr>
        <w:t>“</w:t>
      </w:r>
      <w:r w:rsidR="00886157" w:rsidRPr="00AB1AE7">
        <w:rPr>
          <w:rFonts w:eastAsia="Tahoma" w:cs="Calibri"/>
          <w:lang w:val="sr-Cyrl-CS"/>
        </w:rPr>
        <w:t xml:space="preserve">, </w:t>
      </w:r>
      <w:r w:rsidR="006C270A">
        <w:rPr>
          <w:rFonts w:eastAsia="Tahoma" w:cs="Calibri"/>
          <w:lang w:val="sr-Cyrl-CS"/>
        </w:rPr>
        <w:t>„</w:t>
      </w:r>
      <w:r w:rsidR="00886157" w:rsidRPr="00AB1AE7">
        <w:rPr>
          <w:rFonts w:eastAsia="Tahoma" w:cs="Calibri"/>
          <w:lang w:val="sr-Cyrl-CS"/>
        </w:rPr>
        <w:t>Маркетинг менаџмент – хол</w:t>
      </w:r>
      <w:r w:rsidRPr="00AB1AE7">
        <w:rPr>
          <w:rFonts w:eastAsia="Tahoma" w:cs="Calibri"/>
          <w:lang w:val="sr-Cyrl-CS"/>
        </w:rPr>
        <w:t>и</w:t>
      </w:r>
      <w:r w:rsidR="00886157" w:rsidRPr="00AB1AE7">
        <w:rPr>
          <w:rFonts w:eastAsia="Tahoma" w:cs="Calibri"/>
          <w:lang w:val="sr-Cyrl-CS"/>
        </w:rPr>
        <w:t>с</w:t>
      </w:r>
      <w:r w:rsidRPr="00AB1AE7">
        <w:rPr>
          <w:rFonts w:eastAsia="Tahoma" w:cs="Calibri"/>
          <w:lang w:val="sr-Cyrl-CS"/>
        </w:rPr>
        <w:t>тички приступ</w:t>
      </w:r>
      <w:r w:rsidR="006C270A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 xml:space="preserve">. На специјалистичким академским студијама је ангажована на извођењу наставе на предметима: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Маркетинг метрика</w:t>
      </w:r>
      <w:r w:rsidR="006C270A">
        <w:rPr>
          <w:rFonts w:eastAsia="Tahoma" w:cs="Calibri"/>
          <w:lang w:val="sr-Cyrl-CS"/>
        </w:rPr>
        <w:t>“ и</w:t>
      </w:r>
      <w:r w:rsidRPr="00AB1AE7">
        <w:rPr>
          <w:rFonts w:eastAsia="Tahoma" w:cs="Calibri"/>
          <w:lang w:val="sr-Cyrl-CS"/>
        </w:rPr>
        <w:t xml:space="preserve">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Канали маркетинга</w:t>
      </w:r>
      <w:r w:rsidR="006C270A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>. На докторским студијама је ангажована н</w:t>
      </w:r>
      <w:r w:rsidR="00886157" w:rsidRPr="00AB1AE7">
        <w:rPr>
          <w:rFonts w:eastAsia="Tahoma" w:cs="Calibri"/>
          <w:lang w:val="sr-Cyrl-CS"/>
        </w:rPr>
        <w:t>а извођењу наставе на предмету</w:t>
      </w:r>
      <w:r w:rsidRPr="00AB1AE7">
        <w:rPr>
          <w:rFonts w:eastAsia="Tahoma" w:cs="Calibri"/>
          <w:lang w:val="sr-Cyrl-CS"/>
        </w:rPr>
        <w:t xml:space="preserve">: </w:t>
      </w:r>
      <w:r w:rsidR="006C270A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Mаркетинг и односи с јавношћу - стратешки приступ</w:t>
      </w:r>
      <w:r w:rsidR="006C270A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 xml:space="preserve">. </w:t>
      </w:r>
    </w:p>
    <w:p w:rsidR="00E132E8" w:rsidRPr="00AB1AE7" w:rsidRDefault="00E132E8" w:rsidP="00E132E8">
      <w:pPr>
        <w:spacing w:after="0"/>
        <w:jc w:val="both"/>
        <w:rPr>
          <w:rFonts w:eastAsia="Tahoma" w:cs="Calibri"/>
          <w:lang w:val="sr-Cyrl-CS"/>
        </w:rPr>
      </w:pPr>
    </w:p>
    <w:p w:rsidR="00E132E8" w:rsidRPr="00AB1AE7" w:rsidRDefault="00E132E8" w:rsidP="00E132E8">
      <w:pPr>
        <w:spacing w:after="0"/>
        <w:jc w:val="both"/>
        <w:rPr>
          <w:rFonts w:eastAsia="Tahoma" w:cs="Calibri"/>
          <w:lang w:val="sr-Cyrl-CS"/>
        </w:rPr>
      </w:pPr>
      <w:r w:rsidRPr="00AB1AE7">
        <w:rPr>
          <w:rFonts w:eastAsia="Tahoma" w:cs="Calibri"/>
          <w:lang w:val="sr-Cyrl-CS"/>
        </w:rPr>
        <w:t xml:space="preserve">На мастер студијама </w:t>
      </w:r>
      <w:r w:rsidRPr="00AB1AE7">
        <w:rPr>
          <w:rFonts w:eastAsia="Tahoma" w:cs="Calibri"/>
          <w:i/>
          <w:lang w:val="sr-Cyrl-CS"/>
        </w:rPr>
        <w:t>CONCUR TEMPUS</w:t>
      </w:r>
      <w:r w:rsidRPr="00AB1AE7">
        <w:rPr>
          <w:rFonts w:eastAsia="Tahoma" w:cs="Calibri"/>
          <w:lang w:val="sr-Cyrl-CS"/>
        </w:rPr>
        <w:t xml:space="preserve"> пројекта број 145009-TEMPUS-2008-RS-JPHES држала је наставу на предмету </w:t>
      </w:r>
      <w:r w:rsidR="00BA4D54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Индустријски маркетинг</w:t>
      </w:r>
      <w:r w:rsidR="00BA4D54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>. На мастер програму (</w:t>
      </w:r>
      <w:r w:rsidRPr="00AB1AE7">
        <w:rPr>
          <w:rFonts w:eastAsia="Tahoma" w:cs="Calibri"/>
          <w:i/>
          <w:lang w:val="sr-Cyrl-CS"/>
        </w:rPr>
        <w:t>Executive MBA - EMBA</w:t>
      </w:r>
      <w:r w:rsidRPr="00AB1AE7">
        <w:rPr>
          <w:rFonts w:eastAsia="Tahoma" w:cs="Calibri"/>
          <w:lang w:val="sr-Cyrl-CS"/>
        </w:rPr>
        <w:t xml:space="preserve">) </w:t>
      </w:r>
      <w:r w:rsidRPr="00AB1AE7">
        <w:rPr>
          <w:rFonts w:eastAsia="Tahoma" w:cs="Calibri"/>
          <w:i/>
          <w:lang w:val="sr-Cyrl-CS"/>
        </w:rPr>
        <w:t>Управљање пословањем</w:t>
      </w:r>
      <w:r w:rsidRPr="00AB1AE7">
        <w:rPr>
          <w:rFonts w:eastAsia="Tahoma" w:cs="Calibri"/>
          <w:lang w:val="sr-Cyrl-CS"/>
        </w:rPr>
        <w:t xml:space="preserve"> који се изводи у сарадњи са Мокрогорском школом менаџмента ангажован је на извођењу наставе на предметима: </w:t>
      </w:r>
      <w:r w:rsidR="00BA4D54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>Стратешки маркетинг и комуникације</w:t>
      </w:r>
      <w:r w:rsidR="00BA4D54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 xml:space="preserve"> и </w:t>
      </w:r>
      <w:r w:rsidR="00BA4D54">
        <w:rPr>
          <w:rFonts w:eastAsia="Tahoma" w:cs="Calibri"/>
          <w:lang w:val="sr-Cyrl-CS"/>
        </w:rPr>
        <w:t>„</w:t>
      </w:r>
      <w:r w:rsidRPr="00AB1AE7">
        <w:rPr>
          <w:rFonts w:eastAsia="Tahoma" w:cs="Calibri"/>
          <w:lang w:val="sr-Cyrl-CS"/>
        </w:rPr>
        <w:t xml:space="preserve">Бизнис </w:t>
      </w:r>
      <w:r w:rsidR="00BA4D54">
        <w:rPr>
          <w:rFonts w:eastAsia="Tahoma" w:cs="Calibri"/>
          <w:lang w:val="sr-Cyrl-CS"/>
        </w:rPr>
        <w:t>и</w:t>
      </w:r>
      <w:r w:rsidR="00BA4D54" w:rsidRPr="00AB1AE7">
        <w:rPr>
          <w:rFonts w:eastAsia="Tahoma" w:cs="Calibri"/>
          <w:lang w:val="sr-Cyrl-CS"/>
        </w:rPr>
        <w:t>новације</w:t>
      </w:r>
      <w:r w:rsidR="00BA4D54">
        <w:rPr>
          <w:rFonts w:eastAsia="Tahoma" w:cs="Calibri"/>
          <w:lang w:val="sr-Cyrl-CS"/>
        </w:rPr>
        <w:t>“</w:t>
      </w:r>
      <w:r w:rsidRPr="00AB1AE7">
        <w:rPr>
          <w:rFonts w:eastAsia="Tahoma" w:cs="Calibri"/>
          <w:lang w:val="sr-Cyrl-CS"/>
        </w:rPr>
        <w:t xml:space="preserve">. На заједничким мастер студијама </w:t>
      </w:r>
      <w:r w:rsidRPr="00AB1AE7">
        <w:rPr>
          <w:rFonts w:eastAsia="Tahoma" w:cs="Calibri"/>
          <w:i/>
          <w:lang w:val="sr-Cyrl-CS"/>
        </w:rPr>
        <w:t>International Business and Management</w:t>
      </w:r>
      <w:r w:rsidRPr="00AB1AE7">
        <w:rPr>
          <w:rFonts w:eastAsia="Tahoma" w:cs="Calibri"/>
          <w:lang w:val="sr-Cyrl-CS"/>
        </w:rPr>
        <w:t xml:space="preserve"> које се изводе у сарадњи са </w:t>
      </w:r>
      <w:r w:rsidRPr="00AB1AE7">
        <w:rPr>
          <w:rFonts w:eastAsia="Tahoma" w:cs="Calibri"/>
          <w:i/>
          <w:lang w:val="sr-Cyrl-CS"/>
        </w:rPr>
        <w:t>Middlesex University, Business School</w:t>
      </w:r>
      <w:r w:rsidRPr="00AB1AE7">
        <w:rPr>
          <w:rFonts w:eastAsia="Tahoma" w:cs="Calibri"/>
          <w:lang w:val="sr-Cyrl-CS"/>
        </w:rPr>
        <w:t xml:space="preserve"> је руководилац и креатор предмета као и извођач наставе на предмету „International Marketing Management and Public Relations“. </w:t>
      </w:r>
      <w:r w:rsidR="005E74E4">
        <w:rPr>
          <w:rFonts w:eastAsia="Tahoma" w:cs="Calibri"/>
          <w:lang w:val="sr-Cyrl-CS"/>
        </w:rPr>
        <w:t>Весна је члан комисије за увођење међународне акредитације из Немачке на ФОН-у.</w:t>
      </w:r>
    </w:p>
    <w:p w:rsidR="00E132E8" w:rsidRPr="00AB1AE7" w:rsidRDefault="00E132E8" w:rsidP="00E132E8">
      <w:pPr>
        <w:spacing w:after="0" w:line="240" w:lineRule="auto"/>
        <w:jc w:val="both"/>
        <w:rPr>
          <w:rFonts w:eastAsia="Tahoma" w:cs="Calibri"/>
          <w:b/>
          <w:lang w:val="sr-Cyrl-CS"/>
        </w:rPr>
      </w:pPr>
    </w:p>
    <w:p w:rsidR="00E132E8" w:rsidRPr="00AB1AE7" w:rsidRDefault="00E132E8" w:rsidP="00E132E8">
      <w:pPr>
        <w:spacing w:after="0" w:line="240" w:lineRule="auto"/>
        <w:jc w:val="both"/>
        <w:rPr>
          <w:rFonts w:eastAsia="Tahoma" w:cs="Calibri"/>
          <w:b/>
          <w:lang w:val="sr-Cyrl-CS"/>
        </w:rPr>
      </w:pPr>
      <w:r w:rsidRPr="00AB1AE7">
        <w:rPr>
          <w:rFonts w:eastAsia="Tahoma" w:cs="Calibri"/>
          <w:b/>
          <w:lang w:val="sr-Cyrl-CS"/>
        </w:rPr>
        <w:t>Оцена и евалуација резултата педагошког рада</w:t>
      </w:r>
    </w:p>
    <w:p w:rsidR="00E132E8" w:rsidRPr="00AB1AE7" w:rsidRDefault="00E132E8" w:rsidP="00E132E8">
      <w:pPr>
        <w:spacing w:after="0" w:line="240" w:lineRule="auto"/>
        <w:jc w:val="both"/>
        <w:rPr>
          <w:rFonts w:eastAsia="Tahoma" w:cs="Calibri"/>
          <w:lang w:val="sr-Cyrl-CS"/>
        </w:rPr>
      </w:pPr>
    </w:p>
    <w:p w:rsidR="00E132E8" w:rsidRPr="00E132E8" w:rsidRDefault="00E132E8" w:rsidP="00E132E8">
      <w:pPr>
        <w:spacing w:after="0"/>
        <w:jc w:val="both"/>
        <w:rPr>
          <w:rFonts w:eastAsia="Tahoma" w:cs="Calibri"/>
          <w:lang w:val="sr-Latn-CS"/>
        </w:rPr>
      </w:pPr>
      <w:r w:rsidRPr="00AB1AE7">
        <w:rPr>
          <w:rFonts w:eastAsia="Tahoma" w:cs="Calibri"/>
          <w:lang w:val="sr-Cyrl-CS"/>
        </w:rPr>
        <w:t xml:space="preserve">У оквиру анонимних евалуација педагошког рада наставника и сарадника које спроводи Факултет организационих наука, </w:t>
      </w:r>
      <w:r w:rsidR="0009434E">
        <w:rPr>
          <w:rFonts w:eastAsia="Tahoma" w:cs="Calibri"/>
          <w:lang w:val="sr-Cyrl-CS"/>
        </w:rPr>
        <w:t xml:space="preserve">др </w:t>
      </w:r>
      <w:r w:rsidRPr="00AB1AE7">
        <w:rPr>
          <w:rFonts w:eastAsia="Tahoma" w:cs="Calibri"/>
          <w:lang w:val="sr-Cyrl-CS"/>
        </w:rPr>
        <w:t>Весна Дамњановић је редовно оцењивана са високим оценама на студијским групама на којима изводи наставу од 4,7 до 5,00</w:t>
      </w:r>
      <w:r w:rsidR="0009434E">
        <w:rPr>
          <w:rFonts w:eastAsia="Tahoma" w:cs="Calibri"/>
          <w:lang w:val="sr-Cyrl-CS"/>
        </w:rPr>
        <w:t>/5,00</w:t>
      </w:r>
      <w:r w:rsidRPr="00AB1AE7">
        <w:rPr>
          <w:rFonts w:eastAsia="Tahoma" w:cs="Calibri"/>
          <w:lang w:val="sr-Cyrl-CS"/>
        </w:rPr>
        <w:t xml:space="preserve">. </w:t>
      </w:r>
      <w:r w:rsidRPr="00E132E8">
        <w:rPr>
          <w:rFonts w:eastAsia="Tahoma" w:cs="Calibri"/>
          <w:lang w:val="sr-Latn-CS"/>
        </w:rPr>
        <w:t xml:space="preserve">Према доступним подацима у претходном изборном периоду укупна просечна оцена по школским годинама је:                </w:t>
      </w:r>
    </w:p>
    <w:p w:rsidR="00E132E8" w:rsidRPr="00AB1AE7" w:rsidRDefault="00E132E8" w:rsidP="00E132E8">
      <w:pPr>
        <w:spacing w:after="0"/>
        <w:jc w:val="both"/>
        <w:rPr>
          <w:rFonts w:eastAsia="Tahoma" w:cs="Calibri"/>
          <w:lang w:val="sr-Latn-CS"/>
        </w:rPr>
      </w:pPr>
      <w:r w:rsidRPr="00AB1AE7">
        <w:rPr>
          <w:rFonts w:eastAsia="Tahoma" w:cs="Calibri"/>
          <w:lang w:val="sr-Latn-CS"/>
        </w:rPr>
        <w:t>2012/13 – 4</w:t>
      </w:r>
      <w:r w:rsidR="0009434E">
        <w:rPr>
          <w:rFonts w:eastAsia="Tahoma" w:cs="Calibri"/>
        </w:rPr>
        <w:t>,</w:t>
      </w:r>
      <w:r w:rsidRPr="00AB1AE7">
        <w:rPr>
          <w:rFonts w:eastAsia="Tahoma" w:cs="Calibri"/>
          <w:lang w:val="sr-Latn-CS"/>
        </w:rPr>
        <w:t xml:space="preserve">74; </w:t>
      </w:r>
    </w:p>
    <w:p w:rsidR="00E132E8" w:rsidRPr="00AB1AE7" w:rsidRDefault="00E132E8" w:rsidP="00E132E8">
      <w:pPr>
        <w:spacing w:after="0"/>
        <w:jc w:val="both"/>
        <w:rPr>
          <w:rFonts w:eastAsia="Tahoma" w:cs="Calibri"/>
          <w:lang w:val="sr-Latn-CS"/>
        </w:rPr>
      </w:pPr>
      <w:r w:rsidRPr="00AB1AE7">
        <w:rPr>
          <w:rFonts w:eastAsia="Tahoma" w:cs="Calibri"/>
          <w:lang w:val="sr-Latn-CS"/>
        </w:rPr>
        <w:t>2013/14 – 4</w:t>
      </w:r>
      <w:r w:rsidR="0009434E">
        <w:rPr>
          <w:rFonts w:eastAsia="Tahoma" w:cs="Calibri"/>
        </w:rPr>
        <w:t>,</w:t>
      </w:r>
      <w:r w:rsidRPr="00AB1AE7">
        <w:rPr>
          <w:rFonts w:eastAsia="Tahoma" w:cs="Calibri"/>
          <w:lang w:val="sr-Latn-CS"/>
        </w:rPr>
        <w:t xml:space="preserve">72;  </w:t>
      </w:r>
    </w:p>
    <w:p w:rsidR="00E132E8" w:rsidRPr="00AB1AE7" w:rsidRDefault="00E132E8" w:rsidP="00E132E8">
      <w:pPr>
        <w:spacing w:after="0"/>
        <w:jc w:val="both"/>
        <w:rPr>
          <w:rFonts w:eastAsia="Tahoma" w:cs="Calibri"/>
          <w:lang w:val="sr-Latn-CS"/>
        </w:rPr>
      </w:pPr>
      <w:r w:rsidRPr="00AB1AE7">
        <w:rPr>
          <w:rFonts w:eastAsia="Tahoma" w:cs="Calibri"/>
          <w:lang w:val="sr-Latn-CS"/>
        </w:rPr>
        <w:t>2014/15 – 4</w:t>
      </w:r>
      <w:r w:rsidR="0009434E">
        <w:rPr>
          <w:rFonts w:eastAsia="Tahoma" w:cs="Calibri"/>
        </w:rPr>
        <w:t>,</w:t>
      </w:r>
      <w:r w:rsidRPr="00AB1AE7">
        <w:rPr>
          <w:rFonts w:eastAsia="Tahoma" w:cs="Calibri"/>
          <w:lang w:val="sr-Latn-CS"/>
        </w:rPr>
        <w:t xml:space="preserve">70; </w:t>
      </w:r>
    </w:p>
    <w:p w:rsidR="00E132E8" w:rsidRPr="00AB1AE7" w:rsidRDefault="00E132E8" w:rsidP="00E132E8">
      <w:pPr>
        <w:spacing w:after="0"/>
        <w:jc w:val="both"/>
        <w:rPr>
          <w:rFonts w:eastAsia="Tahoma" w:cs="Calibri"/>
          <w:lang w:val="sr-Latn-CS"/>
        </w:rPr>
      </w:pPr>
      <w:r w:rsidRPr="00AB1AE7">
        <w:rPr>
          <w:rFonts w:eastAsia="Tahoma" w:cs="Calibri"/>
          <w:lang w:val="sr-Latn-CS"/>
        </w:rPr>
        <w:t>2015/16 – 4</w:t>
      </w:r>
      <w:r w:rsidR="0009434E">
        <w:rPr>
          <w:rFonts w:eastAsia="Tahoma" w:cs="Calibri"/>
        </w:rPr>
        <w:t>,</w:t>
      </w:r>
      <w:r w:rsidRPr="00AB1AE7">
        <w:rPr>
          <w:rFonts w:eastAsia="Tahoma" w:cs="Calibri"/>
          <w:lang w:val="sr-Latn-CS"/>
        </w:rPr>
        <w:t xml:space="preserve">89; </w:t>
      </w:r>
    </w:p>
    <w:p w:rsidR="00E132E8" w:rsidRPr="0009434E" w:rsidRDefault="00E132E8" w:rsidP="00E132E8">
      <w:pPr>
        <w:spacing w:after="0"/>
        <w:jc w:val="both"/>
        <w:rPr>
          <w:rFonts w:eastAsia="Tahoma" w:cs="Calibri"/>
        </w:rPr>
      </w:pPr>
      <w:r w:rsidRPr="00AB1AE7">
        <w:rPr>
          <w:rFonts w:eastAsia="Tahoma" w:cs="Calibri"/>
          <w:lang w:val="sr-Latn-CS"/>
        </w:rPr>
        <w:t>2016/17 – 4</w:t>
      </w:r>
      <w:r w:rsidR="0009434E">
        <w:rPr>
          <w:rFonts w:eastAsia="Tahoma" w:cs="Calibri"/>
        </w:rPr>
        <w:t>,</w:t>
      </w:r>
      <w:r w:rsidRPr="00AB1AE7">
        <w:rPr>
          <w:rFonts w:eastAsia="Tahoma" w:cs="Calibri"/>
          <w:lang w:val="sr-Latn-CS"/>
        </w:rPr>
        <w:t>.77</w:t>
      </w:r>
      <w:r w:rsidR="0009434E">
        <w:rPr>
          <w:rFonts w:eastAsia="Tahoma" w:cs="Calibri"/>
        </w:rPr>
        <w:t>.</w:t>
      </w:r>
    </w:p>
    <w:p w:rsidR="00A662EB" w:rsidRPr="00AB1AE7" w:rsidRDefault="00A662EB" w:rsidP="00E132E8">
      <w:pPr>
        <w:spacing w:after="0"/>
        <w:jc w:val="both"/>
        <w:rPr>
          <w:rFonts w:eastAsia="Tahoma" w:cs="Calibri"/>
          <w:lang w:val="sr-Latn-CS"/>
        </w:rPr>
      </w:pPr>
    </w:p>
    <w:p w:rsidR="00DD177F" w:rsidRDefault="00E132E8" w:rsidP="006C40A3">
      <w:pPr>
        <w:spacing w:after="0"/>
        <w:jc w:val="both"/>
        <w:rPr>
          <w:rFonts w:eastAsia="Tahoma" w:cs="Calibri"/>
          <w:lang w:val="sr-Cyrl-RS"/>
        </w:rPr>
      </w:pPr>
      <w:r w:rsidRPr="00E132E8">
        <w:rPr>
          <w:rFonts w:eastAsia="Tahoma" w:cs="Calibri"/>
        </w:rPr>
        <w:t>На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предмету</w:t>
      </w:r>
      <w:r w:rsidRPr="00AB1AE7">
        <w:rPr>
          <w:rFonts w:eastAsia="Tahoma" w:cs="Calibri"/>
          <w:lang w:val="sr-Latn-CS"/>
        </w:rPr>
        <w:t xml:space="preserve"> </w:t>
      </w:r>
      <w:r w:rsidRPr="00AB1AE7">
        <w:rPr>
          <w:rFonts w:eastAsia="Tahoma" w:cs="Calibri"/>
          <w:i/>
          <w:lang w:val="sr-Latn-CS"/>
        </w:rPr>
        <w:t>International Marketing Management and PR</w:t>
      </w:r>
      <w:r w:rsidRPr="00AB1AE7">
        <w:rPr>
          <w:rFonts w:eastAsia="Tahoma" w:cs="Calibri"/>
          <w:lang w:val="sr-Latn-CS"/>
        </w:rPr>
        <w:t xml:space="preserve"> IBM </w:t>
      </w:r>
      <w:r w:rsidRPr="00E132E8">
        <w:rPr>
          <w:rFonts w:eastAsia="Tahoma" w:cs="Calibri"/>
        </w:rPr>
        <w:t>програму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који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ФОН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ради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у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сарадњи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са</w:t>
      </w:r>
      <w:r w:rsidRPr="00AB1AE7">
        <w:rPr>
          <w:rFonts w:eastAsia="Tahoma" w:cs="Calibri"/>
          <w:lang w:val="sr-Latn-CS"/>
        </w:rPr>
        <w:t xml:space="preserve"> </w:t>
      </w:r>
      <w:r w:rsidRPr="00AB1AE7">
        <w:rPr>
          <w:rFonts w:eastAsia="Tahoma" w:cs="Calibri"/>
          <w:i/>
          <w:lang w:val="sr-Latn-CS"/>
        </w:rPr>
        <w:t>MiddleSex University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из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Велике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Британије</w:t>
      </w:r>
      <w:r w:rsidRPr="00AB1AE7">
        <w:rPr>
          <w:rFonts w:eastAsia="Tahoma" w:cs="Calibri"/>
          <w:lang w:val="sr-Latn-CS"/>
        </w:rPr>
        <w:t>: 2015/16 – 5</w:t>
      </w:r>
      <w:proofErr w:type="gramStart"/>
      <w:r w:rsidR="0009434E">
        <w:rPr>
          <w:rFonts w:eastAsia="Tahoma" w:cs="Calibri"/>
        </w:rPr>
        <w:t>,</w:t>
      </w:r>
      <w:r w:rsidRPr="00AB1AE7">
        <w:rPr>
          <w:rFonts w:eastAsia="Tahoma" w:cs="Calibri"/>
          <w:lang w:val="sr-Latn-CS"/>
        </w:rPr>
        <w:t>00</w:t>
      </w:r>
      <w:proofErr w:type="gramEnd"/>
      <w:r w:rsidR="0009434E">
        <w:rPr>
          <w:rFonts w:eastAsia="Tahoma" w:cs="Calibri"/>
        </w:rPr>
        <w:t>.</w:t>
      </w:r>
      <w:r w:rsidR="00DD177F">
        <w:rPr>
          <w:rFonts w:eastAsia="Tahoma" w:cs="Calibri"/>
          <w:lang w:val="sr-Cyrl-RS"/>
        </w:rPr>
        <w:t xml:space="preserve"> </w:t>
      </w:r>
      <w:r w:rsidRPr="00E132E8">
        <w:rPr>
          <w:rFonts w:eastAsia="Tahoma" w:cs="Calibri"/>
        </w:rPr>
        <w:t>На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предмету</w:t>
      </w:r>
      <w:r w:rsidRPr="00AB1AE7">
        <w:rPr>
          <w:rFonts w:eastAsia="Tahoma" w:cs="Calibri"/>
          <w:lang w:val="sr-Latn-CS"/>
        </w:rPr>
        <w:t xml:space="preserve"> </w:t>
      </w:r>
      <w:r w:rsidRPr="00AB1AE7">
        <w:rPr>
          <w:rFonts w:eastAsia="Tahoma" w:cs="Calibri"/>
          <w:i/>
        </w:rPr>
        <w:t>Стратешке</w:t>
      </w:r>
      <w:r w:rsidRPr="00AB1AE7">
        <w:rPr>
          <w:rFonts w:eastAsia="Tahoma" w:cs="Calibri"/>
          <w:i/>
          <w:lang w:val="sr-Latn-CS"/>
        </w:rPr>
        <w:t xml:space="preserve"> </w:t>
      </w:r>
      <w:r w:rsidRPr="00AB1AE7">
        <w:rPr>
          <w:rFonts w:eastAsia="Tahoma" w:cs="Calibri"/>
          <w:i/>
        </w:rPr>
        <w:t>маркетинг</w:t>
      </w:r>
      <w:r w:rsidRPr="00AB1AE7">
        <w:rPr>
          <w:rFonts w:eastAsia="Tahoma" w:cs="Calibri"/>
          <w:i/>
          <w:lang w:val="sr-Latn-CS"/>
        </w:rPr>
        <w:t xml:space="preserve"> </w:t>
      </w:r>
      <w:r w:rsidRPr="00AB1AE7">
        <w:rPr>
          <w:rFonts w:eastAsia="Tahoma" w:cs="Calibri"/>
          <w:i/>
        </w:rPr>
        <w:t>комуникације</w:t>
      </w:r>
      <w:r w:rsidRPr="00AB1AE7">
        <w:rPr>
          <w:rFonts w:eastAsia="Tahoma" w:cs="Calibri"/>
          <w:i/>
          <w:lang w:val="sr-Latn-CS"/>
        </w:rPr>
        <w:t xml:space="preserve"> </w:t>
      </w:r>
      <w:r w:rsidRPr="00E132E8">
        <w:rPr>
          <w:rFonts w:eastAsia="Tahoma" w:cs="Calibri"/>
        </w:rPr>
        <w:t>на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програму</w:t>
      </w:r>
      <w:r w:rsidRPr="00AB1AE7">
        <w:rPr>
          <w:rFonts w:eastAsia="Tahoma" w:cs="Calibri"/>
          <w:lang w:val="sr-Latn-CS"/>
        </w:rPr>
        <w:t xml:space="preserve"> </w:t>
      </w:r>
      <w:r w:rsidR="0009434E" w:rsidRPr="00BA4D54">
        <w:rPr>
          <w:rFonts w:eastAsia="Tahoma" w:cs="Calibri"/>
          <w:i/>
          <w:lang w:val="sr-Cyrl-CS"/>
        </w:rPr>
        <w:t>Управљање пословањем</w:t>
      </w:r>
      <w:r w:rsidRPr="00AB1AE7">
        <w:rPr>
          <w:rFonts w:eastAsia="Tahoma" w:cs="Calibri"/>
          <w:lang w:val="sr-Latn-CS"/>
        </w:rPr>
        <w:t>: 2016/2017 – 4</w:t>
      </w:r>
      <w:proofErr w:type="gramStart"/>
      <w:r w:rsidR="0009434E">
        <w:rPr>
          <w:rFonts w:eastAsia="Tahoma" w:cs="Calibri"/>
        </w:rPr>
        <w:t>,</w:t>
      </w:r>
      <w:r w:rsidRPr="00AB1AE7">
        <w:rPr>
          <w:rFonts w:eastAsia="Tahoma" w:cs="Calibri"/>
          <w:lang w:val="sr-Latn-CS"/>
        </w:rPr>
        <w:t>89</w:t>
      </w:r>
      <w:proofErr w:type="gramEnd"/>
      <w:r w:rsidR="0009434E">
        <w:rPr>
          <w:rFonts w:eastAsia="Tahoma" w:cs="Calibri"/>
        </w:rPr>
        <w:t>.</w:t>
      </w:r>
    </w:p>
    <w:p w:rsidR="006C40A3" w:rsidRDefault="00E132E8" w:rsidP="006C40A3">
      <w:pPr>
        <w:spacing w:after="0"/>
        <w:jc w:val="both"/>
        <w:rPr>
          <w:rFonts w:eastAsia="Tahoma" w:cs="Calibri"/>
        </w:rPr>
      </w:pPr>
      <w:proofErr w:type="gramStart"/>
      <w:r w:rsidRPr="0009434E">
        <w:rPr>
          <w:rFonts w:eastAsia="Tahoma" w:cs="Calibri"/>
        </w:rPr>
        <w:t>Сви</w:t>
      </w:r>
      <w:r w:rsidRPr="00AB1AE7">
        <w:rPr>
          <w:rFonts w:eastAsia="Tahoma" w:cs="Calibri"/>
          <w:lang w:val="sr-Latn-CS"/>
        </w:rPr>
        <w:t xml:space="preserve"> </w:t>
      </w:r>
      <w:r w:rsidRPr="0009434E">
        <w:rPr>
          <w:rFonts w:eastAsia="Tahoma" w:cs="Calibri"/>
        </w:rPr>
        <w:t>резултати</w:t>
      </w:r>
      <w:r w:rsidRPr="00AB1AE7">
        <w:rPr>
          <w:rFonts w:eastAsia="Tahoma" w:cs="Calibri"/>
          <w:lang w:val="sr-Latn-CS"/>
        </w:rPr>
        <w:t xml:space="preserve"> </w:t>
      </w:r>
      <w:r w:rsidRPr="0009434E">
        <w:rPr>
          <w:rFonts w:eastAsia="Tahoma" w:cs="Calibri"/>
        </w:rPr>
        <w:t>анкета</w:t>
      </w:r>
      <w:r w:rsidRPr="00AB1AE7">
        <w:rPr>
          <w:rFonts w:eastAsia="Tahoma" w:cs="Calibri"/>
          <w:lang w:val="sr-Latn-CS"/>
        </w:rPr>
        <w:t xml:space="preserve"> </w:t>
      </w:r>
      <w:r w:rsidRPr="0009434E">
        <w:rPr>
          <w:rFonts w:eastAsia="Tahoma" w:cs="Calibri"/>
        </w:rPr>
        <w:t>су</w:t>
      </w:r>
      <w:r w:rsidRPr="00AB1AE7">
        <w:rPr>
          <w:rFonts w:eastAsia="Tahoma" w:cs="Calibri"/>
          <w:lang w:val="sr-Latn-CS"/>
        </w:rPr>
        <w:t xml:space="preserve"> </w:t>
      </w:r>
      <w:r w:rsidRPr="0009434E">
        <w:rPr>
          <w:rFonts w:eastAsia="Tahoma" w:cs="Calibri"/>
        </w:rPr>
        <w:t>доступни</w:t>
      </w:r>
      <w:r w:rsidRPr="00AB1AE7">
        <w:rPr>
          <w:rFonts w:eastAsia="Tahoma" w:cs="Calibri"/>
          <w:lang w:val="sr-Latn-CS"/>
        </w:rPr>
        <w:t xml:space="preserve"> </w:t>
      </w:r>
      <w:r w:rsidRPr="0009434E">
        <w:rPr>
          <w:rFonts w:eastAsia="Tahoma" w:cs="Calibri"/>
        </w:rPr>
        <w:t>на</w:t>
      </w:r>
      <w:r w:rsidRPr="00AB1AE7">
        <w:rPr>
          <w:rFonts w:eastAsia="Tahoma" w:cs="Calibri"/>
          <w:lang w:val="sr-Latn-CS"/>
        </w:rPr>
        <w:t xml:space="preserve"> </w:t>
      </w:r>
      <w:r w:rsidRPr="0009434E">
        <w:rPr>
          <w:rFonts w:eastAsia="Tahoma" w:cs="Calibri"/>
        </w:rPr>
        <w:t>Факултету</w:t>
      </w:r>
      <w:r w:rsidRPr="00AB1AE7">
        <w:rPr>
          <w:rFonts w:eastAsia="Tahoma" w:cs="Calibri"/>
          <w:lang w:val="sr-Latn-CS"/>
        </w:rPr>
        <w:t xml:space="preserve"> </w:t>
      </w:r>
      <w:r w:rsidRPr="0009434E">
        <w:rPr>
          <w:rFonts w:eastAsia="Tahoma" w:cs="Calibri"/>
        </w:rPr>
        <w:t>организационих</w:t>
      </w:r>
      <w:r w:rsidRPr="00AB1AE7">
        <w:rPr>
          <w:rFonts w:eastAsia="Tahoma" w:cs="Calibri"/>
          <w:lang w:val="sr-Latn-CS"/>
        </w:rPr>
        <w:t xml:space="preserve"> </w:t>
      </w:r>
      <w:r w:rsidRPr="0009434E">
        <w:rPr>
          <w:rFonts w:eastAsia="Tahoma" w:cs="Calibri"/>
        </w:rPr>
        <w:t>наука</w:t>
      </w:r>
      <w:r w:rsidRPr="00AB1AE7">
        <w:rPr>
          <w:rFonts w:eastAsia="Tahoma" w:cs="Calibri"/>
          <w:lang w:val="sr-Latn-CS"/>
        </w:rPr>
        <w:t>.</w:t>
      </w:r>
      <w:proofErr w:type="gramEnd"/>
    </w:p>
    <w:p w:rsidR="0009434E" w:rsidRPr="0009434E" w:rsidRDefault="0009434E" w:rsidP="006C40A3">
      <w:pPr>
        <w:spacing w:after="0"/>
        <w:jc w:val="both"/>
        <w:rPr>
          <w:rFonts w:eastAsia="Tahoma" w:cs="Calibri"/>
        </w:rPr>
      </w:pPr>
    </w:p>
    <w:p w:rsidR="00E132E8" w:rsidRPr="00AB1AE7" w:rsidRDefault="00E132E8" w:rsidP="006C40A3">
      <w:pPr>
        <w:spacing w:after="0"/>
        <w:jc w:val="both"/>
        <w:rPr>
          <w:rFonts w:eastAsia="Tahoma" w:cs="Calibri"/>
          <w:lang w:val="sr-Latn-CS"/>
        </w:rPr>
      </w:pPr>
      <w:r w:rsidRPr="00E132E8">
        <w:rPr>
          <w:rFonts w:eastAsia="Tahoma" w:cs="Calibri"/>
          <w:b/>
          <w:lang w:val="sr-Latn-CS"/>
        </w:rPr>
        <w:lastRenderedPageBreak/>
        <w:t>Менторства и чланства у комисијама за завршне дипломске, мастер</w:t>
      </w:r>
      <w:r w:rsidRPr="00AB1AE7">
        <w:rPr>
          <w:rFonts w:eastAsia="Tahoma" w:cs="Calibri"/>
          <w:b/>
          <w:lang w:val="sr-Latn-CS"/>
        </w:rPr>
        <w:t>,</w:t>
      </w:r>
      <w:r w:rsidRPr="00E132E8">
        <w:rPr>
          <w:rFonts w:eastAsia="Tahoma" w:cs="Calibri"/>
          <w:b/>
          <w:lang w:val="sr-Latn-CS"/>
        </w:rPr>
        <w:t xml:space="preserve"> специјалистичке радове</w:t>
      </w:r>
      <w:r w:rsidRPr="00AB1AE7">
        <w:rPr>
          <w:rFonts w:eastAsia="Tahoma" w:cs="Calibri"/>
          <w:b/>
          <w:lang w:val="sr-Latn-CS"/>
        </w:rPr>
        <w:t xml:space="preserve"> </w:t>
      </w:r>
      <w:r w:rsidRPr="00E132E8">
        <w:rPr>
          <w:rFonts w:eastAsia="Tahoma" w:cs="Calibri"/>
          <w:b/>
        </w:rPr>
        <w:t>и</w:t>
      </w:r>
      <w:r w:rsidRPr="00AB1AE7">
        <w:rPr>
          <w:rFonts w:eastAsia="Tahoma" w:cs="Calibri"/>
          <w:b/>
          <w:lang w:val="sr-Latn-CS"/>
        </w:rPr>
        <w:t xml:space="preserve"> </w:t>
      </w:r>
      <w:r w:rsidRPr="00E132E8">
        <w:rPr>
          <w:rFonts w:eastAsia="Tahoma" w:cs="Calibri"/>
          <w:b/>
        </w:rPr>
        <w:t>докторске</w:t>
      </w:r>
      <w:r w:rsidRPr="00AB1AE7">
        <w:rPr>
          <w:rFonts w:eastAsia="Tahoma" w:cs="Calibri"/>
          <w:b/>
          <w:lang w:val="sr-Latn-CS"/>
        </w:rPr>
        <w:t xml:space="preserve"> </w:t>
      </w:r>
      <w:r w:rsidRPr="00E132E8">
        <w:rPr>
          <w:rFonts w:eastAsia="Tahoma" w:cs="Calibri"/>
          <w:b/>
        </w:rPr>
        <w:t>дисертације</w:t>
      </w:r>
    </w:p>
    <w:p w:rsidR="00E132E8" w:rsidRPr="00AB1AE7" w:rsidRDefault="00E132E8" w:rsidP="005C48EA">
      <w:pPr>
        <w:spacing w:after="0" w:line="240" w:lineRule="auto"/>
        <w:jc w:val="both"/>
        <w:rPr>
          <w:rFonts w:eastAsia="Tahoma" w:cs="Calibri"/>
          <w:lang w:val="sr-Latn-CS"/>
        </w:rPr>
      </w:pPr>
    </w:p>
    <w:p w:rsidR="00E132E8" w:rsidRDefault="0009434E" w:rsidP="00E132E8">
      <w:pPr>
        <w:spacing w:after="0" w:line="240" w:lineRule="auto"/>
        <w:jc w:val="both"/>
        <w:rPr>
          <w:rFonts w:eastAsia="Tahoma" w:cs="Calibri"/>
        </w:rPr>
      </w:pPr>
      <w:proofErr w:type="gramStart"/>
      <w:r>
        <w:rPr>
          <w:rFonts w:eastAsia="Tahoma" w:cs="Calibri"/>
        </w:rPr>
        <w:t xml:space="preserve">Др </w:t>
      </w:r>
      <w:r w:rsidR="00E132E8" w:rsidRPr="00E132E8">
        <w:rPr>
          <w:rFonts w:eastAsia="Tahoma" w:cs="Calibri"/>
        </w:rPr>
        <w:t>Весна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Дамњановић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је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од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последњег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избора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у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звање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је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била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ментор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студентима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на</w:t>
      </w:r>
      <w:r w:rsidR="00E132E8" w:rsidRPr="00AB1AE7">
        <w:rPr>
          <w:rFonts w:eastAsia="Tahoma" w:cs="Calibri"/>
          <w:lang w:val="sr-Latn-CS"/>
        </w:rPr>
        <w:t xml:space="preserve"> 34 </w:t>
      </w:r>
      <w:r w:rsidR="00E132E8" w:rsidRPr="00E132E8">
        <w:rPr>
          <w:rFonts w:eastAsia="Tahoma" w:cs="Calibri"/>
        </w:rPr>
        <w:t>завршна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рада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на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основним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академским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студијама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и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члан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у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преко</w:t>
      </w:r>
      <w:r w:rsidR="00E132E8" w:rsidRPr="00AB1AE7">
        <w:rPr>
          <w:rFonts w:eastAsia="Tahoma" w:cs="Calibri"/>
          <w:lang w:val="sr-Latn-CS"/>
        </w:rPr>
        <w:t xml:space="preserve"> 100 </w:t>
      </w:r>
      <w:r w:rsidR="008F30E9">
        <w:rPr>
          <w:rFonts w:eastAsia="Tahoma" w:cs="Calibri"/>
        </w:rPr>
        <w:t>К</w:t>
      </w:r>
      <w:r w:rsidR="008F30E9" w:rsidRPr="00E132E8">
        <w:rPr>
          <w:rFonts w:eastAsia="Tahoma" w:cs="Calibri"/>
        </w:rPr>
        <w:t>омисија</w:t>
      </w:r>
      <w:r w:rsidR="008F30E9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за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одбрану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завршних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радова</w:t>
      </w:r>
      <w:r w:rsidR="00E132E8" w:rsidRPr="00AB1AE7">
        <w:rPr>
          <w:rFonts w:eastAsia="Tahoma" w:cs="Calibri"/>
          <w:lang w:val="sr-Latn-CS"/>
        </w:rPr>
        <w:t>.</w:t>
      </w:r>
      <w:proofErr w:type="gramEnd"/>
      <w:r w:rsidR="00E132E8" w:rsidRPr="00AB1AE7">
        <w:rPr>
          <w:rFonts w:eastAsia="Tahoma" w:cs="Calibri"/>
          <w:lang w:val="sr-Latn-CS"/>
        </w:rPr>
        <w:t xml:space="preserve"> </w:t>
      </w:r>
      <w:proofErr w:type="gramStart"/>
      <w:r w:rsidR="00E132E8" w:rsidRPr="00E132E8">
        <w:rPr>
          <w:rFonts w:eastAsia="Tahoma" w:cs="Calibri"/>
        </w:rPr>
        <w:t>На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мастер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академским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студијама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од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избора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у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звање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ванредног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професора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је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био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ментор</w:t>
      </w:r>
      <w:r w:rsidR="00E132E8" w:rsidRPr="00AB1AE7">
        <w:rPr>
          <w:rFonts w:eastAsia="Tahoma" w:cs="Calibri"/>
          <w:lang w:val="sr-Latn-CS"/>
        </w:rPr>
        <w:t xml:space="preserve"> 42 </w:t>
      </w:r>
      <w:r w:rsidR="00E132E8" w:rsidRPr="00E132E8">
        <w:rPr>
          <w:rFonts w:eastAsia="Tahoma" w:cs="Calibri"/>
        </w:rPr>
        <w:t>одбрањена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мастер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рада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и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члан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у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преко</w:t>
      </w:r>
      <w:r w:rsidR="00E132E8" w:rsidRPr="00AB1AE7">
        <w:rPr>
          <w:rFonts w:eastAsia="Tahoma" w:cs="Calibri"/>
          <w:lang w:val="sr-Latn-CS"/>
        </w:rPr>
        <w:t xml:space="preserve"> 100 </w:t>
      </w:r>
      <w:r w:rsidR="008F30E9">
        <w:rPr>
          <w:rFonts w:eastAsia="Tahoma" w:cs="Calibri"/>
        </w:rPr>
        <w:t>К</w:t>
      </w:r>
      <w:r w:rsidR="008F30E9" w:rsidRPr="00E132E8">
        <w:rPr>
          <w:rFonts w:eastAsia="Tahoma" w:cs="Calibri"/>
        </w:rPr>
        <w:t>омисија</w:t>
      </w:r>
      <w:r w:rsidR="008F30E9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за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одбрану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завршних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мастер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радова</w:t>
      </w:r>
      <w:r w:rsidR="00E132E8" w:rsidRPr="00AB1AE7">
        <w:rPr>
          <w:rFonts w:eastAsia="Tahoma" w:cs="Calibri"/>
          <w:lang w:val="sr-Latn-CS"/>
        </w:rPr>
        <w:t>.</w:t>
      </w:r>
      <w:proofErr w:type="gramEnd"/>
      <w:r>
        <w:rPr>
          <w:rFonts w:eastAsia="Tahoma" w:cs="Calibri"/>
        </w:rPr>
        <w:t xml:space="preserve"> </w:t>
      </w:r>
      <w:proofErr w:type="gramStart"/>
      <w:r w:rsidR="008F30E9">
        <w:rPr>
          <w:rFonts w:eastAsia="Tahoma" w:cs="Calibri"/>
        </w:rPr>
        <w:t>О</w:t>
      </w:r>
      <w:r w:rsidR="008F30E9" w:rsidRPr="00E132E8">
        <w:rPr>
          <w:rFonts w:eastAsia="Tahoma" w:cs="Calibri"/>
        </w:rPr>
        <w:t>д</w:t>
      </w:r>
      <w:r w:rsidR="008F30E9" w:rsidRPr="00E901C4">
        <w:rPr>
          <w:rFonts w:eastAsia="Tahoma" w:cs="Calibri"/>
          <w:lang w:val="sr-Latn-CS"/>
        </w:rPr>
        <w:t xml:space="preserve"> 2008.</w:t>
      </w:r>
      <w:proofErr w:type="gramEnd"/>
      <w:r w:rsidR="008F30E9" w:rsidRPr="00E901C4">
        <w:rPr>
          <w:rFonts w:eastAsia="Tahoma" w:cs="Calibri"/>
          <w:lang w:val="sr-Latn-CS"/>
        </w:rPr>
        <w:t xml:space="preserve"> </w:t>
      </w:r>
      <w:proofErr w:type="gramStart"/>
      <w:r w:rsidR="008F30E9" w:rsidRPr="00E132E8">
        <w:rPr>
          <w:rFonts w:eastAsia="Tahoma" w:cs="Calibri"/>
        </w:rPr>
        <w:t>године</w:t>
      </w:r>
      <w:proofErr w:type="gramEnd"/>
      <w:r w:rsidR="008F30E9" w:rsidRPr="00E901C4">
        <w:rPr>
          <w:rFonts w:eastAsia="Tahoma" w:cs="Calibri"/>
          <w:lang w:val="sr-Latn-CS"/>
        </w:rPr>
        <w:t xml:space="preserve"> </w:t>
      </w:r>
      <w:r w:rsidR="008F30E9" w:rsidRPr="00E132E8">
        <w:rPr>
          <w:rFonts w:eastAsia="Tahoma" w:cs="Calibri"/>
        </w:rPr>
        <w:t>до</w:t>
      </w:r>
      <w:r w:rsidR="008F30E9" w:rsidRPr="00E901C4">
        <w:rPr>
          <w:rFonts w:eastAsia="Tahoma" w:cs="Calibri"/>
          <w:lang w:val="sr-Latn-CS"/>
        </w:rPr>
        <w:t xml:space="preserve"> </w:t>
      </w:r>
      <w:r w:rsidR="008F30E9" w:rsidRPr="00E132E8">
        <w:rPr>
          <w:rFonts w:eastAsia="Tahoma" w:cs="Calibri"/>
        </w:rPr>
        <w:t>данас</w:t>
      </w:r>
      <w:r w:rsidR="008F30E9" w:rsidRPr="00E901C4">
        <w:rPr>
          <w:rFonts w:eastAsia="Tahoma" w:cs="Calibri"/>
          <w:lang w:val="sr-Latn-CS"/>
        </w:rPr>
        <w:t xml:space="preserve"> </w:t>
      </w:r>
      <w:r w:rsidR="008F30E9">
        <w:rPr>
          <w:rFonts w:eastAsia="Tahoma" w:cs="Calibri"/>
        </w:rPr>
        <w:t>у</w:t>
      </w:r>
      <w:r w:rsidR="008F30E9" w:rsidRPr="00E132E8">
        <w:rPr>
          <w:rFonts w:eastAsia="Tahoma" w:cs="Calibri"/>
        </w:rPr>
        <w:t>купан</w:t>
      </w:r>
      <w:r w:rsidR="008F30E9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број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менторства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за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димпломске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студије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је</w:t>
      </w:r>
      <w:r w:rsidR="00E132E8" w:rsidRPr="00AB1AE7">
        <w:rPr>
          <w:rFonts w:eastAsia="Tahoma" w:cs="Calibri"/>
          <w:lang w:val="sr-Latn-CS"/>
        </w:rPr>
        <w:t xml:space="preserve"> 59 </w:t>
      </w:r>
      <w:r w:rsidR="00E132E8" w:rsidRPr="00E132E8">
        <w:rPr>
          <w:rFonts w:eastAsia="Tahoma" w:cs="Calibri"/>
        </w:rPr>
        <w:t>радова</w:t>
      </w:r>
      <w:r w:rsidR="00E132E8" w:rsidRPr="00AB1AE7">
        <w:rPr>
          <w:rFonts w:eastAsia="Tahoma" w:cs="Calibri"/>
          <w:lang w:val="sr-Latn-CS"/>
        </w:rPr>
        <w:t xml:space="preserve">, </w:t>
      </w:r>
      <w:r w:rsidR="00E132E8" w:rsidRPr="00E132E8">
        <w:rPr>
          <w:rFonts w:eastAsia="Tahoma" w:cs="Calibri"/>
        </w:rPr>
        <w:t>и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ментор</w:t>
      </w:r>
      <w:r w:rsidR="00E132E8" w:rsidRPr="00AB1AE7">
        <w:rPr>
          <w:rFonts w:eastAsia="Tahoma" w:cs="Calibri"/>
          <w:lang w:val="sr-Latn-CS"/>
        </w:rPr>
        <w:t xml:space="preserve"> 112 </w:t>
      </w:r>
      <w:r w:rsidR="00E132E8" w:rsidRPr="00E132E8">
        <w:rPr>
          <w:rFonts w:eastAsia="Tahoma" w:cs="Calibri"/>
        </w:rPr>
        <w:t>мастер</w:t>
      </w:r>
      <w:r w:rsidR="00E132E8" w:rsidRPr="00AB1AE7">
        <w:rPr>
          <w:rFonts w:eastAsia="Tahoma" w:cs="Calibri"/>
          <w:lang w:val="sr-Latn-CS"/>
        </w:rPr>
        <w:t xml:space="preserve"> </w:t>
      </w:r>
      <w:r w:rsidR="00E132E8" w:rsidRPr="00E132E8">
        <w:rPr>
          <w:rFonts w:eastAsia="Tahoma" w:cs="Calibri"/>
        </w:rPr>
        <w:t>радова</w:t>
      </w:r>
      <w:r w:rsidR="00E132E8" w:rsidRPr="00AB1AE7">
        <w:rPr>
          <w:rFonts w:eastAsia="Tahoma" w:cs="Calibri"/>
          <w:lang w:val="sr-Latn-CS"/>
        </w:rPr>
        <w:t>.</w:t>
      </w:r>
    </w:p>
    <w:p w:rsidR="0009434E" w:rsidRPr="0009434E" w:rsidRDefault="0009434E" w:rsidP="00E132E8">
      <w:pPr>
        <w:spacing w:after="0" w:line="240" w:lineRule="auto"/>
        <w:jc w:val="both"/>
        <w:rPr>
          <w:rFonts w:eastAsia="Tahoma" w:cs="Calibri"/>
        </w:rPr>
      </w:pPr>
    </w:p>
    <w:p w:rsidR="00E132E8" w:rsidRPr="00AB1AE7" w:rsidRDefault="0009434E" w:rsidP="00E132E8">
      <w:pPr>
        <w:spacing w:after="0" w:line="240" w:lineRule="auto"/>
        <w:jc w:val="both"/>
        <w:rPr>
          <w:rFonts w:eastAsia="Tahoma" w:cs="Calibri"/>
          <w:lang w:val="sr-Latn-CS"/>
        </w:rPr>
      </w:pPr>
      <w:proofErr w:type="gramStart"/>
      <w:r>
        <w:rPr>
          <w:rFonts w:eastAsia="Tahoma" w:cs="Calibri"/>
        </w:rPr>
        <w:t xml:space="preserve">Др </w:t>
      </w:r>
      <w:r w:rsidR="00E132E8" w:rsidRPr="0009434E">
        <w:rPr>
          <w:rFonts w:eastAsia="Tahoma" w:cs="Calibri"/>
        </w:rPr>
        <w:t>В</w:t>
      </w:r>
      <w:r w:rsidR="00886157" w:rsidRPr="0009434E">
        <w:rPr>
          <w:rFonts w:eastAsia="Tahoma" w:cs="Calibri"/>
        </w:rPr>
        <w:t>есна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 w:rsidRPr="0009434E">
        <w:rPr>
          <w:rFonts w:eastAsia="Tahoma" w:cs="Calibri"/>
        </w:rPr>
        <w:t>Дамњановић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 w:rsidRPr="0009434E">
        <w:rPr>
          <w:rFonts w:eastAsia="Tahoma" w:cs="Calibri"/>
        </w:rPr>
        <w:t>је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 w:rsidRPr="0009434E">
        <w:rPr>
          <w:rFonts w:eastAsia="Tahoma" w:cs="Calibri"/>
        </w:rPr>
        <w:t>била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 w:rsidRPr="0009434E">
        <w:rPr>
          <w:rFonts w:eastAsia="Tahoma" w:cs="Calibri"/>
        </w:rPr>
        <w:t>ментор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 w:rsidRPr="0009434E">
        <w:rPr>
          <w:rFonts w:eastAsia="Tahoma" w:cs="Calibri"/>
        </w:rPr>
        <w:t>на</w:t>
      </w:r>
      <w:r w:rsidR="00886157" w:rsidRPr="00AB1AE7">
        <w:rPr>
          <w:rFonts w:eastAsia="Tahoma" w:cs="Calibri"/>
          <w:lang w:val="sr-Latn-CS"/>
        </w:rPr>
        <w:t xml:space="preserve"> 3 </w:t>
      </w:r>
      <w:r w:rsidR="00886157" w:rsidRPr="0009434E">
        <w:rPr>
          <w:rFonts w:eastAsia="Tahoma" w:cs="Calibri"/>
        </w:rPr>
        <w:t>специјалистичка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 w:rsidRPr="0009434E">
        <w:rPr>
          <w:rFonts w:eastAsia="Tahoma" w:cs="Calibri"/>
        </w:rPr>
        <w:t>рада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 w:rsidRPr="0009434E">
        <w:rPr>
          <w:rFonts w:eastAsia="Tahoma" w:cs="Calibri"/>
        </w:rPr>
        <w:t>и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 w:rsidRPr="0009434E">
        <w:rPr>
          <w:rFonts w:eastAsia="Tahoma" w:cs="Calibri"/>
        </w:rPr>
        <w:t>члан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 w:rsidRPr="0009434E">
        <w:rPr>
          <w:rFonts w:eastAsia="Tahoma" w:cs="Calibri"/>
        </w:rPr>
        <w:t>комисије</w:t>
      </w:r>
      <w:r w:rsidR="00886157" w:rsidRPr="00AB1AE7">
        <w:rPr>
          <w:rFonts w:eastAsia="Tahoma" w:cs="Calibri"/>
          <w:lang w:val="sr-Latn-CS"/>
        </w:rPr>
        <w:t xml:space="preserve"> 7 </w:t>
      </w:r>
      <w:r w:rsidR="00886157" w:rsidRPr="0009434E">
        <w:rPr>
          <w:rFonts w:eastAsia="Tahoma" w:cs="Calibri"/>
        </w:rPr>
        <w:t>специјалистичких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 w:rsidRPr="0009434E">
        <w:rPr>
          <w:rFonts w:eastAsia="Tahoma" w:cs="Calibri"/>
        </w:rPr>
        <w:t>радова</w:t>
      </w:r>
      <w:r w:rsidR="00886157" w:rsidRPr="00AB1AE7">
        <w:rPr>
          <w:rFonts w:eastAsia="Tahoma" w:cs="Calibri"/>
          <w:lang w:val="sr-Latn-CS"/>
        </w:rPr>
        <w:t>.</w:t>
      </w:r>
      <w:proofErr w:type="gramEnd"/>
      <w:r w:rsidR="00886157" w:rsidRPr="00AB1AE7">
        <w:rPr>
          <w:rFonts w:eastAsia="Tahoma" w:cs="Calibri"/>
          <w:lang w:val="sr-Latn-CS"/>
        </w:rPr>
        <w:t xml:space="preserve"> </w:t>
      </w:r>
      <w:proofErr w:type="gramStart"/>
      <w:r w:rsidR="00886157">
        <w:rPr>
          <w:rFonts w:eastAsia="Tahoma" w:cs="Calibri"/>
        </w:rPr>
        <w:t>Весна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>
        <w:rPr>
          <w:rFonts w:eastAsia="Tahoma" w:cs="Calibri"/>
        </w:rPr>
        <w:t>Дамњановић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>
        <w:rPr>
          <w:rFonts w:eastAsia="Tahoma" w:cs="Calibri"/>
        </w:rPr>
        <w:t>је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>
        <w:rPr>
          <w:rFonts w:eastAsia="Tahoma" w:cs="Calibri"/>
        </w:rPr>
        <w:t>била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>
        <w:rPr>
          <w:rFonts w:eastAsia="Tahoma" w:cs="Calibri"/>
        </w:rPr>
        <w:t>ментор</w:t>
      </w:r>
      <w:r w:rsidR="00886157" w:rsidRPr="00AB1AE7">
        <w:rPr>
          <w:rFonts w:eastAsia="Tahoma" w:cs="Calibri"/>
          <w:lang w:val="sr-Latn-CS"/>
        </w:rPr>
        <w:t xml:space="preserve"> 2 </w:t>
      </w:r>
      <w:r w:rsidR="00886157">
        <w:rPr>
          <w:rFonts w:eastAsia="Tahoma" w:cs="Calibri"/>
        </w:rPr>
        <w:t>магистарска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>
        <w:rPr>
          <w:rFonts w:eastAsia="Tahoma" w:cs="Calibri"/>
        </w:rPr>
        <w:t>рада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>
        <w:rPr>
          <w:rFonts w:eastAsia="Tahoma" w:cs="Calibri"/>
        </w:rPr>
        <w:t>и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>
        <w:rPr>
          <w:rFonts w:eastAsia="Tahoma" w:cs="Calibri"/>
        </w:rPr>
        <w:t>члан</w:t>
      </w:r>
      <w:r w:rsidR="008F30E9">
        <w:rPr>
          <w:rFonts w:eastAsia="Tahoma" w:cs="Calibri"/>
        </w:rPr>
        <w:t xml:space="preserve"> комисија</w:t>
      </w:r>
      <w:r w:rsidR="00886157" w:rsidRPr="00AB1AE7">
        <w:rPr>
          <w:rFonts w:eastAsia="Tahoma" w:cs="Calibri"/>
          <w:lang w:val="sr-Latn-CS"/>
        </w:rPr>
        <w:t xml:space="preserve"> 10 </w:t>
      </w:r>
      <w:r w:rsidR="00886157">
        <w:rPr>
          <w:rFonts w:eastAsia="Tahoma" w:cs="Calibri"/>
        </w:rPr>
        <w:t>магистарских</w:t>
      </w:r>
      <w:r w:rsidR="00886157" w:rsidRPr="00AB1AE7">
        <w:rPr>
          <w:rFonts w:eastAsia="Tahoma" w:cs="Calibri"/>
          <w:lang w:val="sr-Latn-CS"/>
        </w:rPr>
        <w:t xml:space="preserve"> </w:t>
      </w:r>
      <w:r w:rsidR="00886157">
        <w:rPr>
          <w:rFonts w:eastAsia="Tahoma" w:cs="Calibri"/>
        </w:rPr>
        <w:t>теза</w:t>
      </w:r>
      <w:r w:rsidR="00E132E8" w:rsidRPr="00AB1AE7">
        <w:rPr>
          <w:rFonts w:eastAsia="Tahoma" w:cs="Calibri"/>
          <w:lang w:val="sr-Latn-CS"/>
        </w:rPr>
        <w:t>.</w:t>
      </w:r>
      <w:proofErr w:type="gramEnd"/>
    </w:p>
    <w:p w:rsidR="00E132E8" w:rsidRPr="00AB1AE7" w:rsidRDefault="00E132E8" w:rsidP="00E132E8">
      <w:pPr>
        <w:spacing w:after="0" w:line="240" w:lineRule="auto"/>
        <w:jc w:val="both"/>
        <w:rPr>
          <w:rFonts w:eastAsia="Tahoma" w:cs="Calibri"/>
          <w:lang w:val="sr-Latn-CS"/>
        </w:rPr>
      </w:pPr>
    </w:p>
    <w:p w:rsidR="00E132E8" w:rsidRPr="00AB1AE7" w:rsidRDefault="00E132E8" w:rsidP="00E132E8">
      <w:pPr>
        <w:spacing w:after="0" w:line="240" w:lineRule="auto"/>
        <w:jc w:val="both"/>
        <w:rPr>
          <w:rFonts w:eastAsia="Tahoma" w:cs="Calibri"/>
          <w:lang w:val="sr-Latn-CS"/>
        </w:rPr>
      </w:pPr>
      <w:r w:rsidRPr="00E132E8">
        <w:rPr>
          <w:rFonts w:eastAsia="Tahoma" w:cs="Calibri"/>
        </w:rPr>
        <w:t>Весна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Дамњановић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била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је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члан</w:t>
      </w:r>
      <w:r w:rsidR="0009434E">
        <w:rPr>
          <w:rFonts w:eastAsia="Tahoma" w:cs="Calibri"/>
        </w:rPr>
        <w:t xml:space="preserve"> </w:t>
      </w:r>
      <w:r w:rsidR="008F30E9">
        <w:rPr>
          <w:rFonts w:eastAsia="Tahoma" w:cs="Calibri"/>
        </w:rPr>
        <w:t>к</w:t>
      </w:r>
      <w:r w:rsidR="0009434E">
        <w:rPr>
          <w:rFonts w:eastAsia="Tahoma" w:cs="Calibri"/>
        </w:rPr>
        <w:t>омисије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четири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докторских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дисертација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које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су</w:t>
      </w:r>
      <w:r w:rsidRPr="00AB1AE7">
        <w:rPr>
          <w:rFonts w:eastAsia="Tahoma" w:cs="Calibri"/>
          <w:lang w:val="sr-Latn-CS"/>
        </w:rPr>
        <w:t xml:space="preserve"> </w:t>
      </w:r>
      <w:r w:rsidRPr="00E132E8">
        <w:rPr>
          <w:rFonts w:eastAsia="Tahoma" w:cs="Calibri"/>
        </w:rPr>
        <w:t>одбрањене</w:t>
      </w:r>
      <w:r w:rsidRPr="00AB1AE7">
        <w:rPr>
          <w:rFonts w:eastAsia="Tahoma" w:cs="Calibri"/>
          <w:lang w:val="sr-Latn-CS"/>
        </w:rPr>
        <w:t>:</w:t>
      </w:r>
    </w:p>
    <w:p w:rsidR="00886157" w:rsidRPr="00886157" w:rsidRDefault="00886157" w:rsidP="00886157">
      <w:pPr>
        <w:spacing w:after="0" w:line="240" w:lineRule="auto"/>
        <w:jc w:val="both"/>
        <w:rPr>
          <w:rFonts w:eastAsia="Tahoma" w:cs="Calibri"/>
          <w:lang w:val="sr-Cyrl-CS"/>
        </w:rPr>
      </w:pPr>
      <w:r w:rsidRPr="00886157">
        <w:rPr>
          <w:rFonts w:eastAsia="Tahoma" w:cs="Calibri"/>
          <w:lang w:val="ru-RU"/>
        </w:rPr>
        <w:t>1</w:t>
      </w:r>
      <w:r w:rsidRPr="00886157">
        <w:rPr>
          <w:rFonts w:eastAsia="Tahoma" w:cs="Calibri"/>
          <w:lang w:val="sr-Cyrl-CS"/>
        </w:rPr>
        <w:t xml:space="preserve">. мр </w:t>
      </w:r>
      <w:r w:rsidRPr="00886157">
        <w:rPr>
          <w:rFonts w:eastAsia="Tahoma" w:cs="Calibri"/>
          <w:b/>
          <w:lang w:val="sr-Cyrl-CS"/>
        </w:rPr>
        <w:t>Јелена Крстовић</w:t>
      </w:r>
      <w:r w:rsidRPr="00886157">
        <w:rPr>
          <w:rFonts w:eastAsia="Tahoma" w:cs="Calibri"/>
          <w:lang w:val="sr-Cyrl-CS"/>
        </w:rPr>
        <w:t xml:space="preserve"> </w:t>
      </w:r>
      <w:r w:rsidR="008F30E9" w:rsidRPr="00886157">
        <w:rPr>
          <w:rFonts w:eastAsia="Tahoma" w:cs="Calibri"/>
          <w:lang w:val="sr-Cyrl-CS"/>
        </w:rPr>
        <w:t>одбра</w:t>
      </w:r>
      <w:r w:rsidR="008F30E9">
        <w:rPr>
          <w:rFonts w:eastAsia="Tahoma" w:cs="Calibri"/>
          <w:lang w:val="sr-Cyrl-CS"/>
        </w:rPr>
        <w:t xml:space="preserve">љена </w:t>
      </w:r>
      <w:r w:rsidRPr="00886157">
        <w:rPr>
          <w:rFonts w:eastAsia="Tahoma" w:cs="Calibri"/>
          <w:lang w:val="sr-Cyrl-CS"/>
        </w:rPr>
        <w:t>19.11.2015</w:t>
      </w:r>
      <w:r w:rsidR="008F30E9">
        <w:rPr>
          <w:rFonts w:eastAsia="Tahoma" w:cs="Calibri"/>
          <w:lang w:val="sr-Cyrl-CS"/>
        </w:rPr>
        <w:t>.год.</w:t>
      </w:r>
      <w:r>
        <w:rPr>
          <w:rFonts w:eastAsia="Tahoma" w:cs="Calibri"/>
          <w:lang w:val="sr-Cyrl-CS"/>
        </w:rPr>
        <w:t xml:space="preserve">, </w:t>
      </w:r>
      <w:r w:rsidR="008F30E9">
        <w:rPr>
          <w:rFonts w:eastAsia="Tahoma" w:cs="Calibri"/>
          <w:lang w:val="sr-Cyrl-CS"/>
        </w:rPr>
        <w:t>тема</w:t>
      </w:r>
      <w:r>
        <w:rPr>
          <w:rFonts w:eastAsia="Tahoma" w:cs="Calibri"/>
          <w:lang w:val="sr-Cyrl-CS"/>
        </w:rPr>
        <w:t xml:space="preserve">: </w:t>
      </w:r>
      <w:r w:rsidRPr="00886157">
        <w:rPr>
          <w:rFonts w:eastAsia="Tahoma" w:cs="Calibri"/>
          <w:lang w:val="sr-Cyrl-CS"/>
        </w:rPr>
        <w:t>„</w:t>
      </w:r>
      <w:r w:rsidR="008F30E9">
        <w:rPr>
          <w:rFonts w:eastAsia="Tahoma" w:cs="Calibri"/>
          <w:lang w:val="sr-Cyrl-CS"/>
        </w:rPr>
        <w:t>И</w:t>
      </w:r>
      <w:r w:rsidR="008F30E9" w:rsidRPr="00886157">
        <w:rPr>
          <w:rFonts w:eastAsia="Tahoma" w:cs="Calibri"/>
          <w:lang w:val="sr-Cyrl-CS"/>
        </w:rPr>
        <w:t>страживање утицаја стратегијских комуникација на позиционирање корпоративног бренда</w:t>
      </w:r>
      <w:r w:rsidRPr="00886157">
        <w:rPr>
          <w:rFonts w:eastAsia="Tahoma" w:cs="Calibri"/>
          <w:lang w:val="sr-Latn-CS"/>
        </w:rPr>
        <w:t>“</w:t>
      </w:r>
      <w:r w:rsidRPr="00886157">
        <w:rPr>
          <w:rFonts w:eastAsia="Tahoma" w:cs="Calibri"/>
          <w:lang w:val="sr-Cyrl-CS"/>
        </w:rPr>
        <w:t xml:space="preserve"> </w:t>
      </w:r>
    </w:p>
    <w:p w:rsidR="00AB1AE7" w:rsidRDefault="00886157" w:rsidP="00886157">
      <w:pPr>
        <w:spacing w:after="0" w:line="240" w:lineRule="auto"/>
        <w:jc w:val="both"/>
        <w:rPr>
          <w:rFonts w:eastAsia="Tahoma" w:cs="Calibri"/>
          <w:lang w:val="sr-Cyrl-CS"/>
        </w:rPr>
      </w:pPr>
      <w:r w:rsidRPr="00886157">
        <w:rPr>
          <w:rFonts w:eastAsia="Tahoma" w:cs="Calibri"/>
          <w:lang w:val="sr-Cyrl-CS"/>
        </w:rPr>
        <w:t xml:space="preserve">2. мр </w:t>
      </w:r>
      <w:r w:rsidRPr="00886157">
        <w:rPr>
          <w:rFonts w:eastAsia="Tahoma" w:cs="Calibri"/>
          <w:b/>
          <w:lang w:val="sr-Cyrl-CS"/>
        </w:rPr>
        <w:t>Данијела Стефанов</w:t>
      </w:r>
      <w:r w:rsidRPr="00886157">
        <w:rPr>
          <w:rFonts w:eastAsia="Tahoma" w:cs="Calibri"/>
          <w:lang w:val="sr-Cyrl-CS"/>
        </w:rPr>
        <w:t xml:space="preserve">  - </w:t>
      </w:r>
      <w:r w:rsidR="008F30E9" w:rsidRPr="00886157">
        <w:rPr>
          <w:rFonts w:eastAsia="Tahoma" w:cs="Calibri"/>
          <w:lang w:val="sr-Cyrl-CS"/>
        </w:rPr>
        <w:t>одбра</w:t>
      </w:r>
      <w:r w:rsidR="008F30E9">
        <w:rPr>
          <w:rFonts w:eastAsia="Tahoma" w:cs="Calibri"/>
          <w:lang w:val="sr-Cyrl-CS"/>
        </w:rPr>
        <w:t>њена</w:t>
      </w:r>
      <w:r w:rsidR="008F30E9" w:rsidRPr="00886157">
        <w:rPr>
          <w:rFonts w:eastAsia="Tahoma" w:cs="Calibri"/>
          <w:lang w:val="sr-Cyrl-CS"/>
        </w:rPr>
        <w:t xml:space="preserve"> </w:t>
      </w:r>
      <w:r w:rsidRPr="00886157">
        <w:rPr>
          <w:rFonts w:eastAsia="Tahoma" w:cs="Calibri"/>
          <w:lang w:val="sr-Cyrl-CS"/>
        </w:rPr>
        <w:t>27.</w:t>
      </w:r>
      <w:r w:rsidR="008F30E9" w:rsidRPr="00886157" w:rsidDel="008F30E9">
        <w:rPr>
          <w:rFonts w:eastAsia="Tahoma" w:cs="Calibri"/>
          <w:lang w:val="sr-Cyrl-CS"/>
        </w:rPr>
        <w:t xml:space="preserve"> </w:t>
      </w:r>
      <w:r w:rsidRPr="00886157">
        <w:rPr>
          <w:rFonts w:eastAsia="Tahoma" w:cs="Calibri"/>
          <w:lang w:val="sr-Cyrl-CS"/>
        </w:rPr>
        <w:t>9.2016</w:t>
      </w:r>
      <w:r w:rsidR="008F30E9">
        <w:rPr>
          <w:rFonts w:eastAsia="Tahoma" w:cs="Calibri"/>
          <w:lang w:val="sr-Cyrl-CS"/>
        </w:rPr>
        <w:t>.год.</w:t>
      </w:r>
      <w:r>
        <w:rPr>
          <w:rFonts w:eastAsia="Tahoma" w:cs="Calibri"/>
          <w:lang w:val="sr-Cyrl-CS"/>
        </w:rPr>
        <w:t xml:space="preserve">, </w:t>
      </w:r>
      <w:r w:rsidR="008F30E9">
        <w:rPr>
          <w:rFonts w:eastAsia="Tahoma" w:cs="Calibri"/>
          <w:lang w:val="sr-Cyrl-CS"/>
        </w:rPr>
        <w:t>тема</w:t>
      </w:r>
      <w:r>
        <w:rPr>
          <w:rFonts w:eastAsia="Tahoma" w:cs="Calibri"/>
          <w:lang w:val="sr-Cyrl-CS"/>
        </w:rPr>
        <w:t xml:space="preserve">: </w:t>
      </w:r>
      <w:r w:rsidRPr="00886157">
        <w:rPr>
          <w:rFonts w:eastAsia="Tahoma" w:cs="Calibri"/>
          <w:lang w:val="sr-Cyrl-CS"/>
        </w:rPr>
        <w:t>„</w:t>
      </w:r>
      <w:r w:rsidR="008F30E9">
        <w:rPr>
          <w:rFonts w:eastAsia="Tahoma" w:cs="Calibri"/>
          <w:lang w:val="sr-Cyrl-CS"/>
        </w:rPr>
        <w:t>У</w:t>
      </w:r>
      <w:r w:rsidR="008F30E9" w:rsidRPr="00886157">
        <w:rPr>
          <w:rFonts w:eastAsia="Tahoma" w:cs="Calibri"/>
          <w:lang w:val="sr-Cyrl-CS"/>
        </w:rPr>
        <w:t>напређење пословне комуникације у банкарству оптимизацијом рада контакт центара</w:t>
      </w:r>
      <w:r w:rsidRPr="00886157">
        <w:rPr>
          <w:rFonts w:eastAsia="Tahoma" w:cs="Calibri"/>
          <w:lang w:val="sr-Latn-CS"/>
        </w:rPr>
        <w:t>“</w:t>
      </w:r>
      <w:r w:rsidRPr="00886157">
        <w:rPr>
          <w:rFonts w:eastAsia="Tahoma" w:cs="Calibri"/>
          <w:lang w:val="sr-Cyrl-CS"/>
        </w:rPr>
        <w:t xml:space="preserve"> </w:t>
      </w:r>
    </w:p>
    <w:p w:rsidR="00886157" w:rsidRDefault="00886157" w:rsidP="00886157">
      <w:pPr>
        <w:spacing w:after="0" w:line="240" w:lineRule="auto"/>
        <w:jc w:val="both"/>
        <w:rPr>
          <w:rFonts w:eastAsia="Tahoma" w:cs="Calibri"/>
          <w:lang w:val="sr-Cyrl-CS"/>
        </w:rPr>
      </w:pPr>
      <w:r w:rsidRPr="00886157">
        <w:rPr>
          <w:rFonts w:eastAsia="Tahoma" w:cs="Calibri"/>
          <w:lang w:val="sr-Cyrl-CS"/>
        </w:rPr>
        <w:t xml:space="preserve">3. </w:t>
      </w:r>
      <w:r w:rsidRPr="00886157">
        <w:rPr>
          <w:rFonts w:eastAsia="Tahoma" w:cs="Calibri"/>
          <w:b/>
          <w:lang w:val="sr-Cyrl-CS"/>
        </w:rPr>
        <w:t>Бранка Новчић</w:t>
      </w:r>
      <w:r w:rsidRPr="00886157">
        <w:rPr>
          <w:rFonts w:eastAsia="Tahoma" w:cs="Calibri"/>
          <w:lang w:val="sr-Cyrl-CS"/>
        </w:rPr>
        <w:t xml:space="preserve"> – </w:t>
      </w:r>
      <w:r w:rsidR="008F30E9" w:rsidRPr="00886157">
        <w:rPr>
          <w:rFonts w:eastAsia="Tahoma" w:cs="Calibri"/>
          <w:lang w:val="sr-Cyrl-CS"/>
        </w:rPr>
        <w:t>одбра</w:t>
      </w:r>
      <w:r w:rsidR="008F30E9">
        <w:rPr>
          <w:rFonts w:eastAsia="Tahoma" w:cs="Calibri"/>
          <w:lang w:val="sr-Cyrl-CS"/>
        </w:rPr>
        <w:t>њена</w:t>
      </w:r>
      <w:r w:rsidR="008F30E9" w:rsidRPr="00886157">
        <w:rPr>
          <w:rFonts w:eastAsia="Tahoma" w:cs="Calibri"/>
          <w:lang w:val="sr-Cyrl-CS"/>
        </w:rPr>
        <w:t xml:space="preserve"> </w:t>
      </w:r>
      <w:r w:rsidRPr="00886157">
        <w:rPr>
          <w:rFonts w:eastAsia="Tahoma" w:cs="Calibri"/>
          <w:lang w:val="sr-Cyrl-CS"/>
        </w:rPr>
        <w:t xml:space="preserve">7.10.2015. </w:t>
      </w:r>
      <w:r w:rsidR="008F30E9" w:rsidRPr="00886157">
        <w:rPr>
          <w:rFonts w:eastAsia="Tahoma" w:cs="Calibri"/>
          <w:lang w:val="sr-Cyrl-CS"/>
        </w:rPr>
        <w:t>год</w:t>
      </w:r>
      <w:r w:rsidR="008F30E9">
        <w:rPr>
          <w:rFonts w:eastAsia="Tahoma" w:cs="Calibri"/>
          <w:lang w:val="sr-Cyrl-CS"/>
        </w:rPr>
        <w:t>., т</w:t>
      </w:r>
      <w:r w:rsidR="008F30E9" w:rsidRPr="00886157">
        <w:rPr>
          <w:rFonts w:eastAsia="Tahoma" w:cs="Calibri"/>
          <w:lang w:val="sr-Cyrl-CS"/>
        </w:rPr>
        <w:t>ема</w:t>
      </w:r>
      <w:r w:rsidRPr="00886157">
        <w:rPr>
          <w:rFonts w:eastAsia="Tahoma" w:cs="Calibri"/>
          <w:lang w:val="sr-Cyrl-CS"/>
        </w:rPr>
        <w:t>:„</w:t>
      </w:r>
      <w:r w:rsidR="008F30E9">
        <w:rPr>
          <w:rFonts w:eastAsia="Tahoma" w:cs="Calibri"/>
          <w:lang w:val="sr-Cyrl-CS"/>
        </w:rPr>
        <w:t>Р</w:t>
      </w:r>
      <w:r w:rsidR="008F30E9" w:rsidRPr="00886157">
        <w:rPr>
          <w:rFonts w:eastAsia="Tahoma" w:cs="Calibri"/>
          <w:lang w:val="sr-Cyrl-CS"/>
        </w:rPr>
        <w:t>азвој модела брендирања нације</w:t>
      </w:r>
      <w:r w:rsidRPr="00886157">
        <w:rPr>
          <w:rFonts w:eastAsia="Tahoma" w:cs="Calibri"/>
          <w:lang w:val="sr-Latn-CS"/>
        </w:rPr>
        <w:t>“</w:t>
      </w:r>
      <w:r w:rsidRPr="00886157">
        <w:rPr>
          <w:rFonts w:eastAsia="Tahoma" w:cs="Calibri"/>
          <w:lang w:val="sr-Cyrl-CS"/>
        </w:rPr>
        <w:t xml:space="preserve"> </w:t>
      </w:r>
    </w:p>
    <w:p w:rsidR="00886157" w:rsidRPr="00886157" w:rsidRDefault="00886157" w:rsidP="00886157">
      <w:pPr>
        <w:spacing w:after="0" w:line="240" w:lineRule="auto"/>
        <w:jc w:val="both"/>
        <w:rPr>
          <w:rFonts w:eastAsia="Tahoma" w:cs="Calibri"/>
          <w:lang w:val="sr-Cyrl-CS"/>
        </w:rPr>
      </w:pPr>
      <w:r>
        <w:rPr>
          <w:rFonts w:eastAsia="Tahoma" w:cs="Calibri"/>
          <w:lang w:val="sr-Cyrl-CS"/>
        </w:rPr>
        <w:t xml:space="preserve">4. </w:t>
      </w:r>
      <w:r w:rsidRPr="00886157">
        <w:rPr>
          <w:rFonts w:eastAsia="Tahoma" w:cs="Calibri"/>
          <w:lang w:val="sr-Cyrl-CS"/>
        </w:rPr>
        <w:t xml:space="preserve">мр </w:t>
      </w:r>
      <w:r w:rsidRPr="00886157">
        <w:rPr>
          <w:rFonts w:eastAsia="Tahoma" w:cs="Calibri"/>
          <w:b/>
          <w:lang w:val="sr-Cyrl-CS"/>
        </w:rPr>
        <w:t>Жељко Јовић</w:t>
      </w:r>
      <w:r w:rsidRPr="00886157">
        <w:rPr>
          <w:rFonts w:eastAsia="Tahoma" w:cs="Calibri"/>
          <w:lang w:val="sr-Cyrl-CS"/>
        </w:rPr>
        <w:t xml:space="preserve"> </w:t>
      </w:r>
      <w:r w:rsidR="008F30E9" w:rsidRPr="00886157">
        <w:rPr>
          <w:rFonts w:eastAsia="Tahoma" w:cs="Calibri"/>
          <w:lang w:val="sr-Cyrl-CS"/>
        </w:rPr>
        <w:t>одбра</w:t>
      </w:r>
      <w:r w:rsidR="008F30E9">
        <w:rPr>
          <w:rFonts w:eastAsia="Tahoma" w:cs="Calibri"/>
          <w:lang w:val="sr-Cyrl-CS"/>
        </w:rPr>
        <w:t>њена</w:t>
      </w:r>
      <w:r w:rsidR="008F30E9" w:rsidRPr="00886157">
        <w:rPr>
          <w:rFonts w:eastAsia="Tahoma" w:cs="Calibri"/>
          <w:lang w:val="sr-Cyrl-CS"/>
        </w:rPr>
        <w:t xml:space="preserve"> </w:t>
      </w:r>
      <w:r w:rsidRPr="00886157">
        <w:rPr>
          <w:rFonts w:eastAsia="Tahoma" w:cs="Calibri"/>
          <w:lang w:val="sr-Cyrl-CS"/>
        </w:rPr>
        <w:t>16.</w:t>
      </w:r>
      <w:r w:rsidR="008F30E9" w:rsidRPr="00886157" w:rsidDel="008F30E9">
        <w:rPr>
          <w:rFonts w:eastAsia="Tahoma" w:cs="Calibri"/>
          <w:lang w:val="sr-Cyrl-CS"/>
        </w:rPr>
        <w:t xml:space="preserve"> </w:t>
      </w:r>
      <w:r w:rsidRPr="00886157">
        <w:rPr>
          <w:rFonts w:eastAsia="Tahoma" w:cs="Calibri"/>
          <w:lang w:val="sr-Cyrl-CS"/>
        </w:rPr>
        <w:t>6.2017.</w:t>
      </w:r>
      <w:r w:rsidR="008F30E9">
        <w:rPr>
          <w:rFonts w:eastAsia="Tahoma" w:cs="Calibri"/>
          <w:lang w:val="sr-Cyrl-CS"/>
        </w:rPr>
        <w:t>год.</w:t>
      </w:r>
      <w:r>
        <w:rPr>
          <w:rFonts w:eastAsia="Tahoma" w:cs="Calibri"/>
          <w:lang w:val="sr-Cyrl-CS"/>
        </w:rPr>
        <w:t xml:space="preserve">, </w:t>
      </w:r>
      <w:r w:rsidR="008F30E9">
        <w:rPr>
          <w:rFonts w:eastAsia="Tahoma" w:cs="Calibri"/>
          <w:lang w:val="sr-Cyrl-CS"/>
        </w:rPr>
        <w:t>тема</w:t>
      </w:r>
      <w:r>
        <w:rPr>
          <w:rFonts w:eastAsia="Tahoma" w:cs="Calibri"/>
          <w:lang w:val="sr-Cyrl-CS"/>
        </w:rPr>
        <w:t xml:space="preserve">: </w:t>
      </w:r>
      <w:r w:rsidRPr="00886157">
        <w:rPr>
          <w:rFonts w:eastAsia="Tahoma" w:cs="Calibri"/>
          <w:lang w:val="sr-Cyrl-CS"/>
        </w:rPr>
        <w:t>„</w:t>
      </w:r>
      <w:r w:rsidR="008F30E9">
        <w:rPr>
          <w:rFonts w:eastAsia="Tahoma" w:cs="Calibri"/>
          <w:lang w:val="sr-Cyrl-CS"/>
        </w:rPr>
        <w:t>Р</w:t>
      </w:r>
      <w:r w:rsidR="008F30E9" w:rsidRPr="00886157">
        <w:rPr>
          <w:rFonts w:eastAsia="Tahoma" w:cs="Calibri"/>
          <w:lang w:val="sr-Cyrl-CS"/>
        </w:rPr>
        <w:t xml:space="preserve">азвој модела међузависности промотивних активности и позиције бренда привантих здравствених установа у </w:t>
      </w:r>
      <w:r w:rsidR="008F30E9">
        <w:rPr>
          <w:rFonts w:eastAsia="Tahoma" w:cs="Calibri"/>
          <w:lang w:val="sr-Cyrl-CS"/>
        </w:rPr>
        <w:t>С</w:t>
      </w:r>
      <w:r w:rsidR="008F30E9" w:rsidRPr="00886157">
        <w:rPr>
          <w:rFonts w:eastAsia="Tahoma" w:cs="Calibri"/>
          <w:lang w:val="sr-Cyrl-CS"/>
        </w:rPr>
        <w:t>рбији</w:t>
      </w:r>
      <w:r w:rsidRPr="00886157">
        <w:rPr>
          <w:rFonts w:eastAsia="Tahoma" w:cs="Calibri"/>
          <w:lang w:val="sr-Latn-CS"/>
        </w:rPr>
        <w:t>“</w:t>
      </w:r>
      <w:r w:rsidRPr="00886157">
        <w:rPr>
          <w:rFonts w:eastAsia="Tahoma" w:cs="Calibri"/>
          <w:lang w:val="sr-Cyrl-CS"/>
        </w:rPr>
        <w:t xml:space="preserve"> – чланство</w:t>
      </w:r>
      <w:r w:rsidR="008F30E9">
        <w:rPr>
          <w:rFonts w:eastAsia="Tahoma" w:cs="Calibri"/>
          <w:lang w:val="sr-Cyrl-CS"/>
        </w:rPr>
        <w:t>.</w:t>
      </w:r>
      <w:r w:rsidRPr="00886157">
        <w:rPr>
          <w:rFonts w:eastAsia="Tahoma" w:cs="Calibri"/>
          <w:lang w:val="sr-Cyrl-CS"/>
        </w:rPr>
        <w:t xml:space="preserve"> </w:t>
      </w:r>
    </w:p>
    <w:p w:rsidR="00886157" w:rsidRPr="00886157" w:rsidRDefault="00886157" w:rsidP="00886157">
      <w:pPr>
        <w:spacing w:after="0" w:line="240" w:lineRule="auto"/>
        <w:jc w:val="both"/>
        <w:rPr>
          <w:rFonts w:eastAsia="Tahoma" w:cs="Calibri"/>
          <w:lang w:val="sr-Cyrl-CS"/>
        </w:rPr>
      </w:pPr>
      <w:r w:rsidRPr="00886157">
        <w:rPr>
          <w:rFonts w:eastAsia="Tahoma" w:cs="Calibri"/>
          <w:lang w:val="sr-Cyrl-CS"/>
        </w:rPr>
        <w:t xml:space="preserve"> </w:t>
      </w:r>
    </w:p>
    <w:p w:rsidR="00886157" w:rsidRPr="00886157" w:rsidRDefault="00886157" w:rsidP="00886157">
      <w:pPr>
        <w:spacing w:after="0" w:line="240" w:lineRule="auto"/>
        <w:jc w:val="both"/>
        <w:rPr>
          <w:rFonts w:eastAsia="Tahoma" w:cs="Calibri"/>
          <w:lang w:val="sr-Cyrl-CS"/>
        </w:rPr>
      </w:pPr>
      <w:r>
        <w:rPr>
          <w:rFonts w:eastAsia="Tahoma" w:cs="Calibri"/>
          <w:lang w:val="sr-Cyrl-CS"/>
        </w:rPr>
        <w:t xml:space="preserve">Поред тога, кандидаткиња је била члан </w:t>
      </w:r>
      <w:r w:rsidR="008F30E9">
        <w:rPr>
          <w:rFonts w:eastAsia="Tahoma" w:cs="Calibri"/>
          <w:lang w:val="sr-Cyrl-CS"/>
        </w:rPr>
        <w:t xml:space="preserve">Комисије </w:t>
      </w:r>
      <w:r>
        <w:rPr>
          <w:rFonts w:eastAsia="Tahoma" w:cs="Calibri"/>
          <w:lang w:val="sr-Cyrl-CS"/>
        </w:rPr>
        <w:t>за преглед и одбрану приступног рада и оцене научне заснованости теме докторске дисертације три кандидата:</w:t>
      </w:r>
    </w:p>
    <w:p w:rsidR="00886157" w:rsidRPr="00886157" w:rsidRDefault="00886157" w:rsidP="00886157">
      <w:pPr>
        <w:spacing w:after="0" w:line="240" w:lineRule="auto"/>
        <w:jc w:val="both"/>
        <w:rPr>
          <w:rFonts w:eastAsia="Tahoma" w:cs="Calibri"/>
          <w:lang w:val="sr-Cyrl-CS"/>
        </w:rPr>
      </w:pPr>
      <w:r>
        <w:rPr>
          <w:rFonts w:eastAsia="Tahoma" w:cs="Calibri"/>
          <w:lang w:val="sr-Cyrl-CS"/>
        </w:rPr>
        <w:t>1</w:t>
      </w:r>
      <w:r w:rsidRPr="00886157">
        <w:rPr>
          <w:rFonts w:eastAsia="Tahoma" w:cs="Calibri"/>
          <w:lang w:val="sr-Cyrl-CS"/>
        </w:rPr>
        <w:t xml:space="preserve">. </w:t>
      </w:r>
      <w:r w:rsidRPr="00886157">
        <w:rPr>
          <w:rFonts w:eastAsia="Tahoma" w:cs="Calibri"/>
          <w:b/>
          <w:lang w:val="sr-Cyrl-CS"/>
        </w:rPr>
        <w:t>Дејана Милошев</w:t>
      </w:r>
      <w:r w:rsidRPr="00886157">
        <w:rPr>
          <w:rFonts w:eastAsia="Tahoma" w:cs="Calibri"/>
          <w:lang w:val="sr-Cyrl-CS"/>
        </w:rPr>
        <w:t xml:space="preserve"> – преглед и одбрана приступног рада и оцена научне заснованости теме:„</w:t>
      </w:r>
      <w:r w:rsidR="008F30E9">
        <w:rPr>
          <w:rFonts w:eastAsia="Tahoma" w:cs="Calibri"/>
          <w:lang w:val="sr-Cyrl-CS"/>
        </w:rPr>
        <w:t>Р</w:t>
      </w:r>
      <w:r w:rsidR="008F30E9" w:rsidRPr="00886157">
        <w:rPr>
          <w:rFonts w:eastAsia="Tahoma" w:cs="Calibri"/>
          <w:lang w:val="sr-Cyrl-CS"/>
        </w:rPr>
        <w:t>азвој концептуалног оквира управљања маркетингом у креативној индустрији</w:t>
      </w:r>
      <w:r w:rsidRPr="00886157">
        <w:rPr>
          <w:rFonts w:eastAsia="Tahoma" w:cs="Calibri"/>
          <w:lang w:val="sr-Latn-CS"/>
        </w:rPr>
        <w:t>“</w:t>
      </w:r>
      <w:r w:rsidRPr="00886157">
        <w:rPr>
          <w:rFonts w:eastAsia="Tahoma" w:cs="Calibri"/>
          <w:lang w:val="sr-Cyrl-CS"/>
        </w:rPr>
        <w:t xml:space="preserve"> </w:t>
      </w:r>
    </w:p>
    <w:p w:rsidR="00AB1AE7" w:rsidRDefault="00886157" w:rsidP="00886157">
      <w:pPr>
        <w:spacing w:after="0" w:line="240" w:lineRule="auto"/>
        <w:jc w:val="both"/>
        <w:rPr>
          <w:rFonts w:eastAsia="Tahoma" w:cs="Calibri"/>
          <w:lang w:val="sr-Cyrl-CS"/>
        </w:rPr>
      </w:pPr>
      <w:r>
        <w:rPr>
          <w:rFonts w:eastAsia="Tahoma" w:cs="Calibri"/>
          <w:lang w:val="sr-Cyrl-CS"/>
        </w:rPr>
        <w:t>2</w:t>
      </w:r>
      <w:r w:rsidRPr="00886157">
        <w:rPr>
          <w:rFonts w:eastAsia="Tahoma" w:cs="Calibri"/>
          <w:lang w:val="sr-Cyrl-CS"/>
        </w:rPr>
        <w:t xml:space="preserve">. </w:t>
      </w:r>
      <w:r w:rsidRPr="00886157">
        <w:rPr>
          <w:rFonts w:eastAsia="Tahoma" w:cs="Calibri"/>
          <w:b/>
          <w:lang w:val="sr-Cyrl-CS"/>
        </w:rPr>
        <w:t>Драгољуб Симоновић</w:t>
      </w:r>
      <w:r w:rsidRPr="00886157">
        <w:rPr>
          <w:rFonts w:eastAsia="Tahoma" w:cs="Calibri"/>
          <w:lang w:val="sr-Cyrl-CS"/>
        </w:rPr>
        <w:t xml:space="preserve"> - преглед и одбрана приступног рада и оцена научне заснованости теме:„</w:t>
      </w:r>
      <w:r w:rsidR="008F30E9">
        <w:rPr>
          <w:rFonts w:eastAsia="Tahoma" w:cs="Calibri"/>
          <w:lang w:val="sr-Cyrl-CS"/>
        </w:rPr>
        <w:t>У</w:t>
      </w:r>
      <w:r w:rsidR="008F30E9" w:rsidRPr="00886157">
        <w:rPr>
          <w:rFonts w:eastAsia="Tahoma" w:cs="Calibri"/>
          <w:lang w:val="sr-Cyrl-CS"/>
        </w:rPr>
        <w:t>напређење директне продаје применом модела и метода операционих истраживања</w:t>
      </w:r>
      <w:r w:rsidRPr="00886157">
        <w:rPr>
          <w:rFonts w:eastAsia="Tahoma" w:cs="Calibri"/>
          <w:lang w:val="sr-Latn-CS"/>
        </w:rPr>
        <w:t>“</w:t>
      </w:r>
      <w:r w:rsidRPr="00886157">
        <w:rPr>
          <w:rFonts w:eastAsia="Tahoma" w:cs="Calibri"/>
          <w:lang w:val="sr-Cyrl-CS"/>
        </w:rPr>
        <w:t xml:space="preserve"> </w:t>
      </w:r>
    </w:p>
    <w:p w:rsidR="00886157" w:rsidRPr="00886157" w:rsidRDefault="00886157" w:rsidP="00886157">
      <w:pPr>
        <w:spacing w:after="0" w:line="240" w:lineRule="auto"/>
        <w:jc w:val="both"/>
        <w:rPr>
          <w:rFonts w:eastAsia="Tahoma" w:cs="Calibri"/>
          <w:lang w:val="sr-Cyrl-CS"/>
        </w:rPr>
      </w:pPr>
      <w:r>
        <w:rPr>
          <w:rFonts w:eastAsia="Tahoma" w:cs="Calibri"/>
          <w:lang w:val="sr-Cyrl-CS"/>
        </w:rPr>
        <w:t>3</w:t>
      </w:r>
      <w:r w:rsidRPr="00886157">
        <w:rPr>
          <w:rFonts w:eastAsia="Tahoma" w:cs="Calibri"/>
          <w:lang w:val="sr-Cyrl-CS"/>
        </w:rPr>
        <w:t xml:space="preserve">. </w:t>
      </w:r>
      <w:r w:rsidRPr="00886157">
        <w:rPr>
          <w:rFonts w:eastAsia="Tahoma" w:cs="Calibri"/>
          <w:b/>
          <w:lang w:val="sr-Cyrl-CS"/>
        </w:rPr>
        <w:t>Наташа Ђурђевић</w:t>
      </w:r>
      <w:r w:rsidRPr="00886157">
        <w:rPr>
          <w:rFonts w:eastAsia="Tahoma" w:cs="Calibri"/>
          <w:lang w:val="sr-Cyrl-CS"/>
        </w:rPr>
        <w:t xml:space="preserve">  - преглед и одбрана приступног рада и оцена научне заснованости теме:„</w:t>
      </w:r>
      <w:r w:rsidR="008F30E9">
        <w:rPr>
          <w:rFonts w:eastAsia="Tahoma" w:cs="Calibri"/>
          <w:lang w:val="sr-Cyrl-CS"/>
        </w:rPr>
        <w:t>И</w:t>
      </w:r>
      <w:r w:rsidR="008F30E9" w:rsidRPr="00886157">
        <w:rPr>
          <w:rFonts w:eastAsia="Tahoma" w:cs="Calibri"/>
          <w:lang w:val="sr-Cyrl-CS"/>
        </w:rPr>
        <w:t>нтернет интелигентних уређаја у маркетингу и малопродаји</w:t>
      </w:r>
      <w:r w:rsidRPr="00886157">
        <w:rPr>
          <w:rFonts w:eastAsia="Tahoma" w:cs="Calibri"/>
          <w:lang w:val="sr-Latn-CS"/>
        </w:rPr>
        <w:t>“</w:t>
      </w:r>
      <w:r w:rsidRPr="00886157">
        <w:rPr>
          <w:rFonts w:eastAsia="Tahoma" w:cs="Calibri"/>
          <w:lang w:val="sr-Cyrl-CS"/>
        </w:rPr>
        <w:t xml:space="preserve"> </w:t>
      </w:r>
    </w:p>
    <w:p w:rsidR="00886157" w:rsidRPr="00886157" w:rsidRDefault="00886157" w:rsidP="00886157">
      <w:pPr>
        <w:spacing w:after="0" w:line="240" w:lineRule="auto"/>
        <w:jc w:val="both"/>
        <w:rPr>
          <w:rFonts w:eastAsia="Tahoma" w:cs="Calibri"/>
          <w:lang w:val="sr-Cyrl-CS"/>
        </w:rPr>
      </w:pPr>
    </w:p>
    <w:p w:rsidR="00DB4FE9" w:rsidRPr="00AB1AE7" w:rsidRDefault="00DB4FE9" w:rsidP="00DB4FE9">
      <w:pPr>
        <w:spacing w:after="0" w:line="240" w:lineRule="auto"/>
        <w:jc w:val="both"/>
        <w:rPr>
          <w:rFonts w:eastAsia="Tahoma" w:cs="Calibri"/>
          <w:highlight w:val="yellow"/>
          <w:lang w:val="sr-Cyrl-CS"/>
        </w:rPr>
      </w:pPr>
      <w:r w:rsidRPr="00AB1AE7">
        <w:rPr>
          <w:rFonts w:eastAsia="Tahoma" w:cs="Calibri"/>
          <w:lang w:val="sr-Cyrl-CS"/>
        </w:rPr>
        <w:t xml:space="preserve">У </w:t>
      </w:r>
      <w:r w:rsidR="008F30E9">
        <w:rPr>
          <w:rFonts w:eastAsia="Tahoma" w:cs="Calibri"/>
          <w:lang w:val="sr-Cyrl-CS"/>
        </w:rPr>
        <w:t>В</w:t>
      </w:r>
      <w:r w:rsidR="008F30E9" w:rsidRPr="00AB1AE7">
        <w:rPr>
          <w:rFonts w:eastAsia="Tahoma" w:cs="Calibri"/>
          <w:lang w:val="sr-Cyrl-CS"/>
        </w:rPr>
        <w:t xml:space="preserve">ећу </w:t>
      </w:r>
      <w:r w:rsidRPr="00AB1AE7">
        <w:rPr>
          <w:rFonts w:eastAsia="Tahoma" w:cs="Calibri"/>
          <w:lang w:val="sr-Cyrl-CS"/>
        </w:rPr>
        <w:t xml:space="preserve">студијских програма мастер академских студија </w:t>
      </w:r>
      <w:r w:rsidR="008F30E9">
        <w:rPr>
          <w:rFonts w:eastAsia="Tahoma" w:cs="Calibri"/>
          <w:lang w:val="sr-Cyrl-CS"/>
        </w:rPr>
        <w:t xml:space="preserve">др </w:t>
      </w:r>
      <w:r w:rsidRPr="00AB1AE7">
        <w:rPr>
          <w:rFonts w:eastAsia="Tahoma" w:cs="Calibri"/>
          <w:lang w:val="sr-Cyrl-CS"/>
        </w:rPr>
        <w:t xml:space="preserve">Весна </w:t>
      </w:r>
      <w:r w:rsidR="008F30E9">
        <w:rPr>
          <w:rFonts w:eastAsia="Tahoma" w:cs="Calibri"/>
          <w:lang w:val="sr-Cyrl-CS"/>
        </w:rPr>
        <w:t xml:space="preserve">Дамњанобић </w:t>
      </w:r>
      <w:r w:rsidRPr="00AB1AE7">
        <w:rPr>
          <w:rFonts w:eastAsia="Tahoma" w:cs="Calibri"/>
          <w:lang w:val="sr-Cyrl-CS"/>
        </w:rPr>
        <w:t xml:space="preserve">је била представник </w:t>
      </w:r>
      <w:r w:rsidR="008F30E9">
        <w:rPr>
          <w:rFonts w:eastAsia="Tahoma" w:cs="Calibri"/>
          <w:lang w:val="sr-Cyrl-CS"/>
        </w:rPr>
        <w:t>К</w:t>
      </w:r>
      <w:r w:rsidR="008F30E9" w:rsidRPr="00AB1AE7">
        <w:rPr>
          <w:rFonts w:eastAsia="Tahoma" w:cs="Calibri"/>
          <w:lang w:val="sr-Cyrl-CS"/>
        </w:rPr>
        <w:t xml:space="preserve">атедре </w:t>
      </w:r>
      <w:r w:rsidR="008F30E9">
        <w:rPr>
          <w:rFonts w:eastAsia="Tahoma" w:cs="Calibri"/>
        </w:rPr>
        <w:t>за</w:t>
      </w:r>
      <w:r w:rsidR="008F30E9" w:rsidRPr="00AB1AE7">
        <w:rPr>
          <w:rFonts w:eastAsia="Tahoma" w:cs="Calibri"/>
          <w:lang w:val="sr-Cyrl-CS"/>
        </w:rPr>
        <w:t xml:space="preserve"> </w:t>
      </w:r>
      <w:r w:rsidRPr="00AB1AE7">
        <w:rPr>
          <w:rFonts w:eastAsia="Tahoma" w:cs="Calibri"/>
          <w:lang w:val="sr-Cyrl-CS"/>
        </w:rPr>
        <w:t xml:space="preserve">школске године 2012/13 </w:t>
      </w:r>
      <w:r w:rsidR="008F30E9">
        <w:rPr>
          <w:rFonts w:eastAsia="Tahoma" w:cs="Calibri"/>
        </w:rPr>
        <w:t>и</w:t>
      </w:r>
      <w:r w:rsidRPr="00AB1AE7">
        <w:rPr>
          <w:rFonts w:eastAsia="Tahoma" w:cs="Calibri"/>
          <w:lang w:val="sr-Cyrl-CS"/>
        </w:rPr>
        <w:t xml:space="preserve">2013/14, </w:t>
      </w:r>
      <w:r w:rsidR="008F30E9">
        <w:rPr>
          <w:rFonts w:eastAsia="Tahoma" w:cs="Calibri"/>
          <w:lang w:val="sr-Cyrl-CS"/>
        </w:rPr>
        <w:t>као и за</w:t>
      </w:r>
      <w:r w:rsidRPr="00AB1AE7">
        <w:rPr>
          <w:rFonts w:eastAsia="Tahoma" w:cs="Calibri"/>
          <w:lang w:val="sr-Cyrl-CS"/>
        </w:rPr>
        <w:t xml:space="preserve">2014/15 </w:t>
      </w:r>
      <w:r w:rsidR="008F30E9">
        <w:rPr>
          <w:rFonts w:eastAsia="Tahoma" w:cs="Calibri"/>
        </w:rPr>
        <w:t>и</w:t>
      </w:r>
      <w:r w:rsidR="008F30E9" w:rsidRPr="00AB1AE7">
        <w:rPr>
          <w:rFonts w:eastAsia="Tahoma" w:cs="Calibri"/>
          <w:lang w:val="sr-Cyrl-CS"/>
        </w:rPr>
        <w:t xml:space="preserve"> </w:t>
      </w:r>
      <w:r w:rsidRPr="00AB1AE7">
        <w:rPr>
          <w:rFonts w:eastAsia="Tahoma" w:cs="Calibri"/>
          <w:lang w:val="sr-Cyrl-CS"/>
        </w:rPr>
        <w:t xml:space="preserve">2015/16. </w:t>
      </w:r>
      <w:r w:rsidR="008F30E9">
        <w:rPr>
          <w:rFonts w:eastAsia="Tahoma" w:cs="Calibri"/>
          <w:lang w:val="sr-Cyrl-CS"/>
        </w:rPr>
        <w:t xml:space="preserve">школске </w:t>
      </w:r>
      <w:r w:rsidR="008F30E9" w:rsidRPr="00AB1AE7">
        <w:rPr>
          <w:rFonts w:eastAsia="Tahoma" w:cs="Calibri"/>
          <w:lang w:val="sr-Cyrl-CS"/>
        </w:rPr>
        <w:t>годин</w:t>
      </w:r>
      <w:r w:rsidR="008F30E9">
        <w:rPr>
          <w:rFonts w:eastAsia="Tahoma" w:cs="Calibri"/>
          <w:lang w:val="sr-Cyrl-CS"/>
        </w:rPr>
        <w:t>е</w:t>
      </w:r>
      <w:r w:rsidRPr="00AB1AE7">
        <w:rPr>
          <w:rFonts w:eastAsia="Tahoma" w:cs="Calibri"/>
          <w:lang w:val="sr-Cyrl-CS"/>
        </w:rPr>
        <w:t xml:space="preserve">. У </w:t>
      </w:r>
      <w:r w:rsidR="008F30E9">
        <w:rPr>
          <w:rFonts w:eastAsia="Tahoma" w:cs="Calibri"/>
          <w:lang w:val="sr-Cyrl-CS"/>
        </w:rPr>
        <w:t>В</w:t>
      </w:r>
      <w:r w:rsidR="008F30E9" w:rsidRPr="00AB1AE7">
        <w:rPr>
          <w:rFonts w:eastAsia="Tahoma" w:cs="Calibri"/>
          <w:lang w:val="sr-Cyrl-CS"/>
        </w:rPr>
        <w:t xml:space="preserve">ећу </w:t>
      </w:r>
      <w:r w:rsidRPr="00AB1AE7">
        <w:rPr>
          <w:rFonts w:eastAsia="Tahoma" w:cs="Calibri"/>
          <w:lang w:val="sr-Cyrl-CS"/>
        </w:rPr>
        <w:t xml:space="preserve">докторских академских студија је била заменик представника </w:t>
      </w:r>
      <w:r w:rsidR="008F30E9">
        <w:rPr>
          <w:rFonts w:eastAsia="Tahoma" w:cs="Calibri"/>
          <w:lang w:val="sr-Cyrl-CS"/>
        </w:rPr>
        <w:t>К</w:t>
      </w:r>
      <w:r w:rsidR="008F30E9" w:rsidRPr="00AB1AE7">
        <w:rPr>
          <w:rFonts w:eastAsia="Tahoma" w:cs="Calibri"/>
          <w:lang w:val="sr-Cyrl-CS"/>
        </w:rPr>
        <w:t xml:space="preserve">атедре </w:t>
      </w:r>
      <w:r w:rsidRPr="00AB1AE7">
        <w:rPr>
          <w:rFonts w:eastAsia="Tahoma" w:cs="Calibri"/>
          <w:lang w:val="sr-Cyrl-CS"/>
        </w:rPr>
        <w:t xml:space="preserve">за </w:t>
      </w:r>
      <w:r w:rsidR="008F30E9" w:rsidRPr="00AB1AE7">
        <w:rPr>
          <w:rFonts w:eastAsia="Tahoma" w:cs="Calibri"/>
          <w:lang w:val="sr-Cyrl-CS"/>
        </w:rPr>
        <w:t>школск</w:t>
      </w:r>
      <w:r w:rsidR="008F30E9">
        <w:rPr>
          <w:rFonts w:eastAsia="Tahoma" w:cs="Calibri"/>
          <w:lang w:val="sr-Cyrl-CS"/>
        </w:rPr>
        <w:t>е године</w:t>
      </w:r>
      <w:r w:rsidR="008F30E9" w:rsidRPr="00AB1AE7">
        <w:rPr>
          <w:rFonts w:eastAsia="Tahoma" w:cs="Calibri"/>
          <w:lang w:val="sr-Cyrl-CS"/>
        </w:rPr>
        <w:t xml:space="preserve"> </w:t>
      </w:r>
      <w:r w:rsidRPr="00AB1AE7">
        <w:rPr>
          <w:rFonts w:eastAsia="Tahoma" w:cs="Calibri"/>
          <w:lang w:val="sr-Cyrl-CS"/>
        </w:rPr>
        <w:t>2014/15</w:t>
      </w:r>
      <w:r w:rsidR="002D7061">
        <w:rPr>
          <w:rFonts w:eastAsia="Tahoma" w:cs="Calibri"/>
        </w:rPr>
        <w:t>и</w:t>
      </w:r>
      <w:r w:rsidR="008F30E9">
        <w:rPr>
          <w:rFonts w:eastAsia="Tahoma" w:cs="Calibri"/>
        </w:rPr>
        <w:t>,</w:t>
      </w:r>
      <w:r w:rsidRPr="00AB1AE7">
        <w:rPr>
          <w:rFonts w:eastAsia="Tahoma" w:cs="Calibri"/>
          <w:lang w:val="sr-Cyrl-CS"/>
        </w:rPr>
        <w:t xml:space="preserve">2015/16 и за </w:t>
      </w:r>
      <w:r w:rsidR="00886157" w:rsidRPr="00AB1AE7">
        <w:rPr>
          <w:rFonts w:eastAsia="Tahoma" w:cs="Calibri"/>
          <w:lang w:val="sr-Cyrl-CS"/>
        </w:rPr>
        <w:t xml:space="preserve">2016/17 </w:t>
      </w:r>
      <w:r w:rsidR="00886157">
        <w:rPr>
          <w:rFonts w:eastAsia="Tahoma" w:cs="Calibri"/>
        </w:rPr>
        <w:t>i</w:t>
      </w:r>
      <w:r w:rsidR="00886157" w:rsidRPr="00AB1AE7">
        <w:rPr>
          <w:rFonts w:eastAsia="Tahoma" w:cs="Calibri"/>
          <w:lang w:val="sr-Cyrl-CS"/>
        </w:rPr>
        <w:t xml:space="preserve"> 2017/18</w:t>
      </w:r>
      <w:r w:rsidR="002D7061">
        <w:rPr>
          <w:rFonts w:eastAsia="Tahoma" w:cs="Calibri"/>
          <w:lang w:val="sr-Cyrl-CS"/>
        </w:rPr>
        <w:t xml:space="preserve"> </w:t>
      </w:r>
      <w:r w:rsidR="002D7061" w:rsidRPr="00E901C4">
        <w:rPr>
          <w:rFonts w:eastAsia="Tahoma" w:cs="Calibri"/>
          <w:lang w:val="sr-Cyrl-CS"/>
        </w:rPr>
        <w:t>школск</w:t>
      </w:r>
      <w:r w:rsidR="002D7061">
        <w:rPr>
          <w:rFonts w:eastAsia="Tahoma" w:cs="Calibri"/>
          <w:lang w:val="sr-Cyrl-CS"/>
        </w:rPr>
        <w:t>е</w:t>
      </w:r>
      <w:r w:rsidR="00886157" w:rsidRPr="00AB1AE7">
        <w:rPr>
          <w:rFonts w:eastAsia="Tahoma" w:cs="Calibri"/>
          <w:lang w:val="sr-Cyrl-CS"/>
        </w:rPr>
        <w:t xml:space="preserve"> </w:t>
      </w:r>
      <w:r w:rsidR="002D7061" w:rsidRPr="00AB1AE7">
        <w:rPr>
          <w:rFonts w:eastAsia="Tahoma" w:cs="Calibri"/>
          <w:lang w:val="sr-Cyrl-CS"/>
        </w:rPr>
        <w:t>годин</w:t>
      </w:r>
      <w:r w:rsidR="002D7061">
        <w:rPr>
          <w:rFonts w:eastAsia="Tahoma" w:cs="Calibri"/>
          <w:lang w:val="sr-Cyrl-CS"/>
        </w:rPr>
        <w:t>е</w:t>
      </w:r>
      <w:r w:rsidRPr="00AB1AE7">
        <w:rPr>
          <w:rFonts w:eastAsia="Tahoma" w:cs="Calibri"/>
          <w:lang w:val="sr-Cyrl-CS"/>
        </w:rPr>
        <w:t xml:space="preserve">. </w:t>
      </w:r>
    </w:p>
    <w:p w:rsidR="00DB4FE9" w:rsidRPr="00AB1AE7" w:rsidRDefault="00DB4FE9" w:rsidP="00E132E8">
      <w:pPr>
        <w:spacing w:after="0" w:line="240" w:lineRule="auto"/>
        <w:jc w:val="both"/>
        <w:rPr>
          <w:rFonts w:eastAsia="Tahoma" w:cs="Calibri"/>
          <w:lang w:val="sr-Cyrl-CS"/>
        </w:rPr>
      </w:pPr>
    </w:p>
    <w:p w:rsidR="00DB4438" w:rsidRPr="00AB1AE7" w:rsidRDefault="00DB4438" w:rsidP="00DB4438">
      <w:pPr>
        <w:spacing w:after="0" w:line="240" w:lineRule="auto"/>
        <w:jc w:val="both"/>
        <w:rPr>
          <w:rFonts w:eastAsia="Tahoma" w:cs="Calibri"/>
          <w:b/>
          <w:u w:val="single"/>
          <w:lang w:val="sr-Cyrl-CS"/>
        </w:rPr>
      </w:pPr>
      <w:r w:rsidRPr="00AB1AE7">
        <w:rPr>
          <w:rFonts w:eastAsia="Tahoma" w:cs="Calibri"/>
          <w:b/>
          <w:u w:val="single"/>
          <w:lang w:val="sr-Cyrl-CS"/>
        </w:rPr>
        <w:t>Најважнији резултати као ментора на светским такмичењима у решавању студије случаја:</w:t>
      </w:r>
    </w:p>
    <w:p w:rsidR="00DB4438" w:rsidRPr="00DB4438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2017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 xml:space="preserve">     </w:t>
      </w:r>
      <w:r w:rsidRPr="00AB1AE7">
        <w:rPr>
          <w:rFonts w:eastAsia="Tahoma" w:cs="Calibri"/>
          <w:i/>
        </w:rPr>
        <w:t>Solvers Cup, International Case Competition</w:t>
      </w:r>
      <w:r w:rsidRPr="00DB4438">
        <w:rPr>
          <w:rFonts w:eastAsia="Tahoma" w:cs="Calibri"/>
        </w:rPr>
        <w:t>,</w:t>
      </w:r>
      <w:r w:rsidRPr="00AB1AE7">
        <w:rPr>
          <w:rFonts w:eastAsia="Tahoma" w:cs="Calibri"/>
          <w:i/>
        </w:rPr>
        <w:t xml:space="preserve"> Budapest</w:t>
      </w:r>
      <w:r w:rsidR="00886157">
        <w:rPr>
          <w:rFonts w:eastAsia="Tahoma" w:cs="Calibri"/>
        </w:rPr>
        <w:t>, треће место</w:t>
      </w:r>
    </w:p>
    <w:p w:rsidR="002D7061" w:rsidRPr="002D7061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2016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 xml:space="preserve">   </w:t>
      </w:r>
      <w:r w:rsidR="002D7061">
        <w:rPr>
          <w:rFonts w:eastAsia="Tahoma" w:cs="Calibri"/>
        </w:rPr>
        <w:t xml:space="preserve"> </w:t>
      </w:r>
      <w:r w:rsidRPr="00AB1AE7">
        <w:rPr>
          <w:rFonts w:eastAsia="Tahoma" w:cs="Calibri"/>
          <w:i/>
        </w:rPr>
        <w:t>FEP Porto International Case Competition</w:t>
      </w:r>
      <w:r w:rsidRPr="00DB4438">
        <w:rPr>
          <w:rFonts w:eastAsia="Tahoma" w:cs="Calibri"/>
        </w:rPr>
        <w:t xml:space="preserve">, </w:t>
      </w:r>
      <w:r w:rsidR="002D7061" w:rsidRPr="00AB1AE7">
        <w:rPr>
          <w:rFonts w:eastAsia="Tahoma" w:cs="Calibri"/>
          <w:i/>
        </w:rPr>
        <w:t>Por</w:t>
      </w:r>
      <w:r w:rsidR="002D7061" w:rsidRPr="00AB1AE7">
        <w:rPr>
          <w:rFonts w:eastAsia="Tahoma" w:cs="Calibri"/>
          <w:i/>
          <w:lang w:val="en-GB"/>
        </w:rPr>
        <w:t>to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треће место</w:t>
      </w:r>
      <w:r w:rsidR="002D7061">
        <w:rPr>
          <w:rFonts w:eastAsia="Tahoma" w:cs="Calibri"/>
        </w:rPr>
        <w:t>,</w:t>
      </w:r>
      <w:r w:rsidR="00886157">
        <w:rPr>
          <w:rFonts w:eastAsia="Tahoma" w:cs="Calibri"/>
        </w:rPr>
        <w:t xml:space="preserve"> </w:t>
      </w:r>
    </w:p>
    <w:p w:rsidR="00DB4438" w:rsidRPr="00AB1AE7" w:rsidRDefault="002D7061" w:rsidP="00AB1AE7">
      <w:pPr>
        <w:spacing w:after="0" w:line="240" w:lineRule="auto"/>
        <w:ind w:left="360" w:firstLine="360"/>
        <w:jc w:val="both"/>
        <w:rPr>
          <w:rFonts w:eastAsia="Tahoma" w:cs="Calibri"/>
          <w:lang w:val="sr-Cyrl-RS"/>
        </w:rPr>
      </w:pPr>
      <w:r>
        <w:rPr>
          <w:rFonts w:eastAsia="Tahoma" w:cs="Calibri"/>
        </w:rPr>
        <w:t xml:space="preserve"> </w:t>
      </w:r>
      <w:proofErr w:type="gramStart"/>
      <w:r w:rsidR="00886157">
        <w:rPr>
          <w:rFonts w:eastAsia="Tahoma" w:cs="Calibri"/>
        </w:rPr>
        <w:t>са</w:t>
      </w:r>
      <w:proofErr w:type="gramEnd"/>
      <w:r w:rsidR="00DB4438" w:rsidRPr="00DB4438">
        <w:rPr>
          <w:rFonts w:eastAsia="Tahoma" w:cs="Calibri"/>
        </w:rPr>
        <w:t xml:space="preserve"> </w:t>
      </w:r>
      <w:r w:rsidR="0067100D">
        <w:rPr>
          <w:rFonts w:eastAsia="Tahoma" w:cs="Calibri"/>
        </w:rPr>
        <w:t xml:space="preserve">проф. </w:t>
      </w:r>
      <w:proofErr w:type="gramStart"/>
      <w:r w:rsidR="0067100D">
        <w:rPr>
          <w:rFonts w:eastAsia="Tahoma" w:cs="Calibri"/>
        </w:rPr>
        <w:t>др</w:t>
      </w:r>
      <w:proofErr w:type="gramEnd"/>
      <w:r w:rsidR="0067100D">
        <w:rPr>
          <w:rFonts w:eastAsia="Tahoma" w:cs="Calibri"/>
        </w:rPr>
        <w:t xml:space="preserve"> Иваном Мијатовић</w:t>
      </w:r>
      <w:r w:rsidR="00AB1AE7">
        <w:rPr>
          <w:rFonts w:eastAsia="Tahoma" w:cs="Calibri"/>
          <w:lang w:val="sr-Cyrl-RS"/>
        </w:rPr>
        <w:t>, ментор тима</w:t>
      </w:r>
    </w:p>
    <w:p w:rsidR="00DB4438" w:rsidRPr="00DB4438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2016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ab/>
      </w:r>
      <w:r w:rsidRPr="00AB1AE7">
        <w:rPr>
          <w:rFonts w:eastAsia="Tahoma" w:cs="Calibri"/>
          <w:i/>
        </w:rPr>
        <w:t>McGill Management International Case Competition</w:t>
      </w:r>
      <w:r w:rsidRPr="00DB443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>Montreal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прво место</w:t>
      </w:r>
    </w:p>
    <w:p w:rsidR="002D7061" w:rsidRPr="002D7061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2016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ab/>
      </w:r>
      <w:r w:rsidRPr="00AB1AE7">
        <w:rPr>
          <w:rFonts w:eastAsia="Tahoma" w:cs="Calibri"/>
          <w:i/>
        </w:rPr>
        <w:t>BI International Case Competition</w:t>
      </w:r>
      <w:r w:rsidRPr="00DB443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>Oslo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прво место</w:t>
      </w:r>
      <w:r w:rsidRPr="00DB4438">
        <w:rPr>
          <w:rFonts w:eastAsia="Tahoma" w:cs="Calibri"/>
        </w:rPr>
        <w:t xml:space="preserve">, </w:t>
      </w:r>
    </w:p>
    <w:p w:rsidR="00DB4438" w:rsidRPr="00AB1AE7" w:rsidRDefault="0067100D" w:rsidP="00AB1AE7">
      <w:pPr>
        <w:spacing w:after="0" w:line="240" w:lineRule="auto"/>
        <w:ind w:firstLine="720"/>
        <w:jc w:val="both"/>
        <w:rPr>
          <w:rFonts w:eastAsia="Tahoma" w:cs="Calibri"/>
          <w:lang w:val="sr-Cyrl-RS"/>
        </w:rPr>
      </w:pPr>
      <w:proofErr w:type="gramStart"/>
      <w:r>
        <w:rPr>
          <w:rFonts w:eastAsia="Tahoma" w:cs="Calibri"/>
        </w:rPr>
        <w:t>са  проф</w:t>
      </w:r>
      <w:proofErr w:type="gramEnd"/>
      <w:r>
        <w:rPr>
          <w:rFonts w:eastAsia="Tahoma" w:cs="Calibri"/>
        </w:rPr>
        <w:t>.</w:t>
      </w:r>
      <w:r w:rsidR="00AB1AE7">
        <w:rPr>
          <w:rFonts w:eastAsia="Tahoma" w:cs="Calibri"/>
          <w:lang w:val="sr-Cyrl-RS"/>
        </w:rPr>
        <w:t xml:space="preserve"> </w:t>
      </w:r>
      <w:proofErr w:type="gramStart"/>
      <w:r>
        <w:rPr>
          <w:rFonts w:eastAsia="Tahoma" w:cs="Calibri"/>
        </w:rPr>
        <w:t>др</w:t>
      </w:r>
      <w:proofErr w:type="gramEnd"/>
      <w:r>
        <w:rPr>
          <w:rFonts w:eastAsia="Tahoma" w:cs="Calibri"/>
        </w:rPr>
        <w:t xml:space="preserve"> Славицом Цицварић </w:t>
      </w:r>
      <w:r w:rsidR="00AB1AE7">
        <w:rPr>
          <w:rFonts w:eastAsia="Tahoma" w:cs="Calibri"/>
          <w:lang w:val="sr-Cyrl-RS"/>
        </w:rPr>
        <w:t>К</w:t>
      </w:r>
      <w:r w:rsidR="00AB1AE7">
        <w:rPr>
          <w:rFonts w:eastAsia="Tahoma" w:cs="Calibri"/>
        </w:rPr>
        <w:t>остић</w:t>
      </w:r>
      <w:r w:rsidR="00AB1AE7">
        <w:rPr>
          <w:rFonts w:eastAsia="Tahoma" w:cs="Calibri"/>
          <w:lang w:val="sr-Cyrl-RS"/>
        </w:rPr>
        <w:t>, ментор тима</w:t>
      </w:r>
    </w:p>
    <w:p w:rsidR="00DB4438" w:rsidRPr="00DB4438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lastRenderedPageBreak/>
        <w:t>2016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ab/>
      </w:r>
      <w:r w:rsidRPr="00AB1AE7">
        <w:rPr>
          <w:rFonts w:eastAsia="Tahoma" w:cs="Calibri"/>
          <w:i/>
        </w:rPr>
        <w:t>KPMG International Case Competition</w:t>
      </w:r>
      <w:r w:rsidRPr="00DB443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>Dubai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друго место</w:t>
      </w:r>
    </w:p>
    <w:p w:rsidR="00DB4438" w:rsidRPr="00DB4438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2015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ab/>
      </w:r>
      <w:r w:rsidRPr="00AB1AE7">
        <w:rPr>
          <w:rFonts w:eastAsia="Tahoma" w:cs="Calibri"/>
          <w:i/>
        </w:rPr>
        <w:t>University of Navarra International Case Competition</w:t>
      </w:r>
      <w:r w:rsidRPr="00DB443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>Pamplona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прво место</w:t>
      </w:r>
    </w:p>
    <w:p w:rsidR="00DB4438" w:rsidRPr="00DB4438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2015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ab/>
      </w:r>
      <w:r w:rsidRPr="00AB1AE7">
        <w:rPr>
          <w:rFonts w:eastAsia="Tahoma" w:cs="Calibri"/>
          <w:i/>
        </w:rPr>
        <w:t>NUS International Case Competition</w:t>
      </w:r>
      <w:r w:rsidRPr="00DB443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>Singapore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четврто место</w:t>
      </w:r>
    </w:p>
    <w:p w:rsidR="00DB4438" w:rsidRPr="00DB4438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2014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ab/>
      </w:r>
      <w:r w:rsidRPr="00AB1AE7">
        <w:rPr>
          <w:rFonts w:eastAsia="Tahoma" w:cs="Calibri"/>
          <w:i/>
        </w:rPr>
        <w:t>Australian International Case Competition</w:t>
      </w:r>
      <w:r w:rsidRPr="00DB443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>Brisbane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треће место</w:t>
      </w:r>
      <w:r w:rsidRPr="00DB4438">
        <w:rPr>
          <w:rFonts w:eastAsia="Tahoma" w:cs="Calibri"/>
        </w:rPr>
        <w:t xml:space="preserve"> </w:t>
      </w:r>
    </w:p>
    <w:p w:rsidR="00DB4438" w:rsidRPr="00DB4438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2014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ab/>
      </w:r>
      <w:r w:rsidRPr="00AB1AE7">
        <w:rPr>
          <w:rFonts w:eastAsia="Tahoma" w:cs="Calibri"/>
          <w:i/>
        </w:rPr>
        <w:t>Creative Shock</w:t>
      </w:r>
      <w:r w:rsidRPr="00DB443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>Social Business Case Competition</w:t>
      </w:r>
      <w:r w:rsidRPr="00DB443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>Vilnius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прво место</w:t>
      </w:r>
    </w:p>
    <w:p w:rsidR="00DB4438" w:rsidRPr="00DB4438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2013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ab/>
      </w:r>
      <w:r w:rsidRPr="00AB1AE7">
        <w:rPr>
          <w:rFonts w:eastAsia="Tahoma" w:cs="Calibri"/>
          <w:i/>
        </w:rPr>
        <w:t>McGill Management International Case Competition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друго место</w:t>
      </w:r>
    </w:p>
    <w:p w:rsidR="00DB4438" w:rsidRPr="00DB4438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2011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ab/>
      </w:r>
      <w:r w:rsidRPr="00AB1AE7">
        <w:rPr>
          <w:rFonts w:eastAsia="Tahoma" w:cs="Calibri"/>
          <w:i/>
        </w:rPr>
        <w:t>Global Hult Case Challenge</w:t>
      </w:r>
      <w:r w:rsidRPr="00DB443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>London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прво место</w:t>
      </w:r>
      <w:r w:rsidR="002D7061">
        <w:rPr>
          <w:rFonts w:eastAsia="Tahoma" w:cs="Calibri"/>
        </w:rPr>
        <w:t>,</w:t>
      </w:r>
      <w:r w:rsidR="00886157">
        <w:rPr>
          <w:rFonts w:eastAsia="Tahoma" w:cs="Calibri"/>
        </w:rPr>
        <w:t xml:space="preserve"> са</w:t>
      </w:r>
      <w:r w:rsidR="00AB1AE7">
        <w:rPr>
          <w:rFonts w:eastAsia="Tahoma" w:cs="Calibri"/>
          <w:lang w:val="sr-Cyrl-RS"/>
        </w:rPr>
        <w:t xml:space="preserve"> доц. др</w:t>
      </w:r>
      <w:r w:rsidR="00886157">
        <w:rPr>
          <w:rFonts w:eastAsia="Tahoma" w:cs="Calibri"/>
        </w:rPr>
        <w:t xml:space="preserve"> Бранком Новчић</w:t>
      </w:r>
      <w:r w:rsidR="00AB1AE7">
        <w:rPr>
          <w:rFonts w:eastAsia="Tahoma" w:cs="Calibri"/>
          <w:lang w:val="sr-Cyrl-RS"/>
        </w:rPr>
        <w:t xml:space="preserve"> Кораћ</w:t>
      </w:r>
    </w:p>
    <w:p w:rsidR="00DB4438" w:rsidRPr="00DB4438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2012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ab/>
      </w:r>
      <w:r w:rsidRPr="00AB1AE7">
        <w:rPr>
          <w:rFonts w:eastAsia="Tahoma" w:cs="Calibri"/>
          <w:i/>
        </w:rPr>
        <w:t>McGill Management International Case Competition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друго место</w:t>
      </w:r>
    </w:p>
    <w:p w:rsidR="00DB4438" w:rsidRPr="00DB4438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2011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ab/>
      </w:r>
      <w:r w:rsidRPr="00AB1AE7">
        <w:rPr>
          <w:rFonts w:eastAsia="Tahoma" w:cs="Calibri"/>
          <w:i/>
        </w:rPr>
        <w:t>McGill Management International Case Competition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друго место</w:t>
      </w:r>
    </w:p>
    <w:p w:rsidR="00DB4438" w:rsidRPr="00DB4438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2011</w:t>
      </w:r>
      <w:r w:rsidR="002D7061">
        <w:rPr>
          <w:rFonts w:eastAsia="Tahoma" w:cs="Calibri"/>
        </w:rPr>
        <w:t>.год</w:t>
      </w:r>
      <w:r w:rsidR="002D7061" w:rsidRPr="00AB1AE7">
        <w:rPr>
          <w:rFonts w:eastAsia="Tahoma" w:cs="Calibri"/>
          <w:i/>
        </w:rPr>
        <w:t>.</w:t>
      </w:r>
      <w:r w:rsidRPr="00AB1AE7">
        <w:rPr>
          <w:rFonts w:eastAsia="Tahoma" w:cs="Calibri"/>
          <w:i/>
        </w:rPr>
        <w:t xml:space="preserve">    Global Hult Case Challenge</w:t>
      </w:r>
      <w:r w:rsidRPr="00DB443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>New York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треће место</w:t>
      </w:r>
    </w:p>
    <w:p w:rsidR="00DB4438" w:rsidRPr="00DB4438" w:rsidRDefault="00DB4438" w:rsidP="00DB4438">
      <w:pPr>
        <w:numPr>
          <w:ilvl w:val="0"/>
          <w:numId w:val="24"/>
        </w:numPr>
        <w:spacing w:after="0" w:line="240" w:lineRule="auto"/>
        <w:jc w:val="both"/>
        <w:rPr>
          <w:rFonts w:eastAsia="Tahoma" w:cs="Calibri"/>
        </w:rPr>
      </w:pPr>
      <w:r w:rsidRPr="00DB4438">
        <w:rPr>
          <w:rFonts w:eastAsia="Tahoma" w:cs="Calibri"/>
        </w:rPr>
        <w:t>2011</w:t>
      </w:r>
      <w:r w:rsidR="002D7061">
        <w:rPr>
          <w:rFonts w:eastAsia="Tahoma" w:cs="Calibri"/>
        </w:rPr>
        <w:t>.год.</w:t>
      </w:r>
      <w:r w:rsidRPr="00DB4438">
        <w:rPr>
          <w:rFonts w:eastAsia="Tahoma" w:cs="Calibri"/>
        </w:rPr>
        <w:t xml:space="preserve">    </w:t>
      </w:r>
      <w:r w:rsidRPr="00AB1AE7">
        <w:rPr>
          <w:rFonts w:eastAsia="Tahoma" w:cs="Calibri"/>
          <w:i/>
        </w:rPr>
        <w:t>Global Hult Case Challenge</w:t>
      </w:r>
      <w:r w:rsidRPr="00DB443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>London</w:t>
      </w:r>
      <w:r w:rsidRPr="00DB4438">
        <w:rPr>
          <w:rFonts w:eastAsia="Tahoma" w:cs="Calibri"/>
        </w:rPr>
        <w:t xml:space="preserve">, </w:t>
      </w:r>
      <w:r w:rsidR="00886157">
        <w:rPr>
          <w:rFonts w:eastAsia="Tahoma" w:cs="Calibri"/>
        </w:rPr>
        <w:t>прво место</w:t>
      </w:r>
    </w:p>
    <w:p w:rsidR="00E132E8" w:rsidRPr="00DB4438" w:rsidRDefault="00E132E8" w:rsidP="005C48EA">
      <w:pPr>
        <w:spacing w:after="0" w:line="240" w:lineRule="auto"/>
        <w:jc w:val="both"/>
        <w:rPr>
          <w:rFonts w:eastAsia="Tahoma" w:cs="Calibri"/>
          <w:u w:val="single"/>
        </w:rPr>
      </w:pPr>
    </w:p>
    <w:p w:rsidR="006C40A3" w:rsidRPr="006C40A3" w:rsidRDefault="006C40A3" w:rsidP="006C40A3">
      <w:pPr>
        <w:spacing w:after="0" w:line="240" w:lineRule="auto"/>
        <w:jc w:val="both"/>
        <w:rPr>
          <w:rFonts w:eastAsia="Tahoma" w:cs="Calibri"/>
          <w:b/>
          <w:u w:val="single"/>
          <w:lang w:val="sr-Cyrl-CS"/>
        </w:rPr>
      </w:pPr>
      <w:r w:rsidRPr="006C40A3">
        <w:rPr>
          <w:rFonts w:eastAsia="Tahoma" w:cs="Calibri"/>
          <w:b/>
          <w:u w:val="single"/>
          <w:lang w:val="sr-Cyrl-CS"/>
        </w:rPr>
        <w:t>Најважнији резултати као ментора на регионалним и националним такмичењима у решавању студије случаја: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2017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прво место на националном такмичењу – </w:t>
      </w:r>
      <w:r w:rsidRPr="00AB1AE7">
        <w:rPr>
          <w:rFonts w:eastAsia="Tahoma" w:cs="Calibri"/>
          <w:i/>
        </w:rPr>
        <w:t>Cashless</w:t>
      </w:r>
      <w:r w:rsidRPr="00AB1AE7">
        <w:rPr>
          <w:rFonts w:eastAsia="Tahoma" w:cs="Calibri"/>
          <w:i/>
          <w:lang w:val="sr-Cyrl-CS"/>
        </w:rPr>
        <w:t xml:space="preserve"> </w:t>
      </w:r>
      <w:r w:rsidRPr="00AB1AE7">
        <w:rPr>
          <w:rFonts w:eastAsia="Tahoma" w:cs="Calibri"/>
          <w:i/>
        </w:rPr>
        <w:t>Challenge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2017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прво место на националном такмичењу из односа с јавношћу </w:t>
      </w:r>
      <w:r w:rsidRPr="00AB1AE7">
        <w:rPr>
          <w:rFonts w:eastAsia="Tahoma" w:cs="Calibri"/>
          <w:i/>
          <w:lang w:val="sr-Cyrl-CS"/>
        </w:rPr>
        <w:t>Прилика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AB1AE7">
        <w:rPr>
          <w:rFonts w:eastAsia="Tahoma" w:cs="Calibri"/>
          <w:lang w:val="sr-Cyrl-CS"/>
        </w:rPr>
        <w:t>2017</w:t>
      </w:r>
      <w:r w:rsidR="002D7061">
        <w:rPr>
          <w:rFonts w:eastAsia="Tahoma" w:cs="Calibri"/>
        </w:rPr>
        <w:t>.год.</w:t>
      </w:r>
      <w:r w:rsidRPr="00AB1AE7">
        <w:rPr>
          <w:rFonts w:eastAsia="Tahoma" w:cs="Calibri"/>
          <w:lang w:val="sr-Cyrl-CS"/>
        </w:rPr>
        <w:t xml:space="preserve"> прво место на националном такмичењу на сајму </w:t>
      </w:r>
      <w:r w:rsidR="002D7061">
        <w:rPr>
          <w:rFonts w:eastAsia="Tahoma" w:cs="Calibri"/>
          <w:lang w:val="sr-Cyrl-CS"/>
        </w:rPr>
        <w:t>П</w:t>
      </w:r>
      <w:r w:rsidR="002D7061" w:rsidRPr="00AB1AE7">
        <w:rPr>
          <w:rFonts w:eastAsia="Tahoma" w:cs="Calibri"/>
          <w:lang w:val="sr-Cyrl-CS"/>
        </w:rPr>
        <w:t>редузетништва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2016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прво место на националном такмичењу из односа с јавношћу </w:t>
      </w:r>
      <w:r w:rsidRPr="00AB1AE7">
        <w:rPr>
          <w:rFonts w:eastAsia="Tahoma" w:cs="Calibri"/>
          <w:i/>
          <w:lang w:val="sr-Cyrl-CS"/>
        </w:rPr>
        <w:t>Прилика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2016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прво место на националном такмичењу KPMG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2016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</w:t>
      </w:r>
      <w:r w:rsidR="00F370E7">
        <w:rPr>
          <w:rFonts w:eastAsia="Tahoma" w:cs="Calibri"/>
          <w:lang w:val="sr-Cyrl-CS"/>
        </w:rPr>
        <w:t xml:space="preserve">друго место на </w:t>
      </w:r>
      <w:r w:rsidRPr="00AB1AE7">
        <w:rPr>
          <w:rFonts w:eastAsia="Tahoma" w:cs="Calibri"/>
          <w:i/>
          <w:lang w:val="sr-Cyrl-CS"/>
        </w:rPr>
        <w:t>Changellenge Russia Cup 2016</w:t>
      </w:r>
      <w:r w:rsidRPr="006C40A3">
        <w:rPr>
          <w:rFonts w:eastAsia="Tahoma" w:cs="Calibri"/>
          <w:lang w:val="sr-Cyrl-CS"/>
        </w:rPr>
        <w:t xml:space="preserve">, </w:t>
      </w:r>
      <w:r w:rsidR="002D7061">
        <w:rPr>
          <w:rFonts w:eastAsia="Tahoma" w:cs="Calibri"/>
          <w:lang w:val="sr-Cyrl-CS"/>
        </w:rPr>
        <w:t>Москва, Русија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2015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прво место на националном такмичењу KPMG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2015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 </w:t>
      </w:r>
      <w:r w:rsidR="002D7061">
        <w:rPr>
          <w:rFonts w:eastAsia="Tahoma" w:cs="Calibri"/>
          <w:lang w:val="sr-Cyrl-CS"/>
        </w:rPr>
        <w:t xml:space="preserve">прво и друго место у Србији, </w:t>
      </w:r>
      <w:r w:rsidRPr="00AB1AE7">
        <w:rPr>
          <w:rFonts w:eastAsia="Tahoma" w:cs="Calibri"/>
          <w:i/>
          <w:lang w:val="sr-Cyrl-CS"/>
        </w:rPr>
        <w:t>Ernst &amp; Young</w:t>
      </w:r>
      <w:r w:rsidRPr="006C40A3">
        <w:rPr>
          <w:rFonts w:eastAsia="Tahoma" w:cs="Calibri"/>
          <w:lang w:val="sr-Cyrl-CS"/>
        </w:rPr>
        <w:t xml:space="preserve">, </w:t>
      </w:r>
      <w:r w:rsidR="002D7061">
        <w:rPr>
          <w:rFonts w:eastAsia="Tahoma" w:cs="Calibri"/>
          <w:lang w:val="sr-Cyrl-CS"/>
        </w:rPr>
        <w:t>новембар</w:t>
      </w:r>
      <w:r w:rsidRPr="006C40A3">
        <w:rPr>
          <w:rFonts w:eastAsia="Tahoma" w:cs="Calibri"/>
          <w:lang w:val="sr-Cyrl-CS"/>
        </w:rPr>
        <w:t xml:space="preserve"> 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2015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прво место на регионалном такмичењу, Portorož, Slovenija, Mart 2015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2014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</w:t>
      </w:r>
      <w:r w:rsidR="002D7061">
        <w:rPr>
          <w:rFonts w:eastAsia="Tahoma" w:cs="Calibri"/>
          <w:lang w:val="sr-Cyrl-CS"/>
        </w:rPr>
        <w:t>Освојено је прво и друго место  у региону</w:t>
      </w:r>
      <w:r w:rsidRPr="006C40A3">
        <w:rPr>
          <w:rFonts w:eastAsia="Tahoma" w:cs="Calibri"/>
          <w:lang w:val="sr-Cyrl-CS"/>
        </w:rPr>
        <w:t xml:space="preserve">, </w:t>
      </w:r>
      <w:r w:rsidRPr="00AB1AE7">
        <w:rPr>
          <w:rFonts w:eastAsia="Tahoma" w:cs="Calibri"/>
          <w:i/>
          <w:lang w:val="sr-Cyrl-CS"/>
        </w:rPr>
        <w:t>Ernst &amp; Young</w:t>
      </w:r>
      <w:r w:rsidRPr="006C40A3">
        <w:rPr>
          <w:rFonts w:eastAsia="Tahoma" w:cs="Calibri"/>
          <w:lang w:val="sr-Cyrl-CS"/>
        </w:rPr>
        <w:t xml:space="preserve">, </w:t>
      </w:r>
      <w:r w:rsidR="002D7061">
        <w:rPr>
          <w:rFonts w:eastAsia="Tahoma" w:cs="Calibri"/>
          <w:lang w:val="sr-Cyrl-CS"/>
        </w:rPr>
        <w:t>децембар</w:t>
      </w:r>
      <w:r w:rsidR="002D7061" w:rsidRPr="006C40A3">
        <w:rPr>
          <w:rFonts w:eastAsia="Tahoma" w:cs="Calibri"/>
          <w:lang w:val="sr-Cyrl-CS"/>
        </w:rPr>
        <w:t xml:space="preserve"> 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2014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прво место на националном такмичењу, KMPG, </w:t>
      </w:r>
      <w:r w:rsidR="002D7061">
        <w:rPr>
          <w:rFonts w:eastAsia="Tahoma" w:cs="Calibri"/>
          <w:lang w:val="sr-Cyrl-CS"/>
        </w:rPr>
        <w:t>децембар</w:t>
      </w:r>
      <w:r w:rsidR="002D7061" w:rsidRPr="006C40A3">
        <w:rPr>
          <w:rFonts w:eastAsia="Tahoma" w:cs="Calibri"/>
          <w:lang w:val="sr-Cyrl-CS"/>
        </w:rPr>
        <w:t xml:space="preserve"> 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2014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прво место на регионалном такмичењу, </w:t>
      </w:r>
      <w:r w:rsidR="002D7061">
        <w:rPr>
          <w:rFonts w:eastAsia="Tahoma" w:cs="Calibri"/>
          <w:lang w:val="sr-Cyrl-CS"/>
        </w:rPr>
        <w:t>Академски регион, Златибор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2014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прво место на регионалном такмичењу, </w:t>
      </w:r>
      <w:r w:rsidR="002D7061">
        <w:rPr>
          <w:rFonts w:eastAsia="Tahoma" w:cs="Calibri"/>
          <w:lang w:val="sr-Cyrl-CS"/>
        </w:rPr>
        <w:t xml:space="preserve">Порторож, Словенија, март 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2013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прво и друго место на националном такмичењу из односа с јавношћу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2013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друго место на регионалном такмичењу, </w:t>
      </w:r>
      <w:r w:rsidR="00F370E7">
        <w:rPr>
          <w:rFonts w:eastAsia="Tahoma" w:cs="Calibri"/>
          <w:lang w:val="sr-Cyrl-CS"/>
        </w:rPr>
        <w:t>Порторож, Словенија</w:t>
      </w:r>
    </w:p>
    <w:p w:rsidR="006C40A3" w:rsidRPr="006C40A3" w:rsidRDefault="006C40A3" w:rsidP="006C40A3">
      <w:pPr>
        <w:numPr>
          <w:ilvl w:val="0"/>
          <w:numId w:val="32"/>
        </w:numPr>
        <w:spacing w:after="0" w:line="240" w:lineRule="auto"/>
        <w:jc w:val="both"/>
        <w:rPr>
          <w:rFonts w:eastAsia="Tahoma" w:cs="Calibri"/>
          <w:lang w:val="sr-Cyrl-CS"/>
        </w:rPr>
      </w:pPr>
      <w:r w:rsidRPr="006C40A3">
        <w:rPr>
          <w:rFonts w:eastAsia="Tahoma" w:cs="Calibri"/>
          <w:lang w:val="sr-Cyrl-CS"/>
        </w:rPr>
        <w:t>2013</w:t>
      </w:r>
      <w:r w:rsidR="002D7061">
        <w:rPr>
          <w:rFonts w:eastAsia="Tahoma" w:cs="Calibri"/>
        </w:rPr>
        <w:t>.год.</w:t>
      </w:r>
      <w:r w:rsidRPr="006C40A3">
        <w:rPr>
          <w:rFonts w:eastAsia="Tahoma" w:cs="Calibri"/>
          <w:lang w:val="sr-Cyrl-CS"/>
        </w:rPr>
        <w:t xml:space="preserve"> прво место на Менаџеријади</w:t>
      </w:r>
      <w:r w:rsidR="00C45278">
        <w:rPr>
          <w:rFonts w:eastAsia="Tahoma" w:cs="Calibri"/>
          <w:lang w:val="sr-Cyrl-CS"/>
        </w:rPr>
        <w:t>,</w:t>
      </w:r>
      <w:r w:rsidR="00C45278" w:rsidRPr="006C40A3">
        <w:rPr>
          <w:rFonts w:eastAsia="Tahoma" w:cs="Calibri"/>
          <w:lang w:val="sr-Cyrl-CS"/>
        </w:rPr>
        <w:t xml:space="preserve"> </w:t>
      </w:r>
      <w:r w:rsidRPr="006C40A3">
        <w:rPr>
          <w:rFonts w:eastAsia="Tahoma" w:cs="Calibri"/>
          <w:lang w:val="sr-Cyrl-CS"/>
        </w:rPr>
        <w:t xml:space="preserve">Грчка </w:t>
      </w:r>
    </w:p>
    <w:p w:rsidR="006C40A3" w:rsidRDefault="006C40A3" w:rsidP="00E132E8">
      <w:pPr>
        <w:spacing w:after="0" w:line="240" w:lineRule="auto"/>
        <w:jc w:val="both"/>
        <w:rPr>
          <w:rFonts w:eastAsia="Tahoma" w:cs="Calibri"/>
          <w:b/>
          <w:u w:val="single"/>
          <w:lang w:val="sr-Cyrl-CS"/>
        </w:rPr>
      </w:pPr>
    </w:p>
    <w:p w:rsidR="00E132E8" w:rsidRPr="00AB1AE7" w:rsidRDefault="00E132E8" w:rsidP="00E132E8">
      <w:pPr>
        <w:spacing w:after="0" w:line="240" w:lineRule="auto"/>
        <w:jc w:val="both"/>
        <w:rPr>
          <w:rFonts w:eastAsia="Tahoma" w:cs="Calibri"/>
          <w:u w:val="single"/>
          <w:lang w:val="sr-Cyrl-CS"/>
        </w:rPr>
      </w:pPr>
      <w:r w:rsidRPr="00E132E8">
        <w:rPr>
          <w:rFonts w:eastAsia="Tahoma" w:cs="Calibri"/>
          <w:b/>
          <w:u w:val="single"/>
          <w:lang w:val="sr-Cyrl-CS"/>
        </w:rPr>
        <w:t>Учешће у научно-истраживачким и стручним пројектима, семинарима и обукама</w:t>
      </w:r>
    </w:p>
    <w:p w:rsidR="00E132E8" w:rsidRPr="00AB1AE7" w:rsidRDefault="00E132E8" w:rsidP="005C48EA">
      <w:pPr>
        <w:spacing w:after="0" w:line="240" w:lineRule="auto"/>
        <w:jc w:val="both"/>
        <w:rPr>
          <w:rFonts w:eastAsia="Tahoma" w:cs="Calibri"/>
          <w:lang w:val="sr-Cyrl-CS"/>
        </w:rPr>
      </w:pPr>
    </w:p>
    <w:p w:rsidR="00E132E8" w:rsidRPr="00AB1AE7" w:rsidRDefault="0082403C" w:rsidP="00E132E8">
      <w:pPr>
        <w:spacing w:after="0" w:line="240" w:lineRule="auto"/>
        <w:jc w:val="both"/>
        <w:rPr>
          <w:rFonts w:eastAsia="Tahoma" w:cs="Calibri"/>
          <w:lang w:val="sr-Cyrl-CS"/>
        </w:rPr>
      </w:pPr>
      <w:r>
        <w:rPr>
          <w:rFonts w:eastAsia="Tahoma" w:cs="Calibri"/>
          <w:lang w:val="sr-Cyrl-CS"/>
        </w:rPr>
        <w:t xml:space="preserve">Др </w:t>
      </w:r>
      <w:r w:rsidR="00E132E8" w:rsidRPr="00AB1AE7">
        <w:rPr>
          <w:rFonts w:eastAsia="Tahoma" w:cs="Calibri"/>
          <w:lang w:val="sr-Cyrl-CS"/>
        </w:rPr>
        <w:t>Весна Дамњановић је учествовала  у рел</w:t>
      </w:r>
      <w:r w:rsidR="00886157" w:rsidRPr="00AB1AE7">
        <w:rPr>
          <w:rFonts w:eastAsia="Tahoma" w:cs="Calibri"/>
          <w:lang w:val="sr-Cyrl-CS"/>
        </w:rPr>
        <w:t xml:space="preserve">изацији већег броја пројеката. </w:t>
      </w:r>
      <w:r w:rsidR="00E132E8" w:rsidRPr="00AB1AE7">
        <w:rPr>
          <w:rFonts w:eastAsia="Tahoma" w:cs="Calibri"/>
          <w:lang w:val="sr-Cyrl-CS"/>
        </w:rPr>
        <w:t xml:space="preserve">Тренутно је ангажована на стратешком </w:t>
      </w:r>
      <w:r w:rsidRPr="00AB1AE7">
        <w:rPr>
          <w:rFonts w:cstheme="minorHAnsi"/>
          <w:lang w:val="sr-Cyrl-CS"/>
        </w:rPr>
        <w:t>научно-истаживачком</w:t>
      </w:r>
      <w:r w:rsidRPr="00BC269C">
        <w:rPr>
          <w:rFonts w:ascii="Times New Roman" w:hAnsi="Times New Roman"/>
          <w:lang w:val="sr-Cyrl-CS"/>
        </w:rPr>
        <w:t xml:space="preserve"> </w:t>
      </w:r>
      <w:r w:rsidR="00E132E8" w:rsidRPr="00AB1AE7">
        <w:rPr>
          <w:rFonts w:eastAsia="Tahoma" w:cs="Calibri"/>
          <w:lang w:val="sr-Cyrl-CS"/>
        </w:rPr>
        <w:t xml:space="preserve">пројекту Министрарства науке и технолошког развоја Републике Србије:  </w:t>
      </w:r>
      <w:r w:rsidR="00E132E8" w:rsidRPr="00AB1AE7">
        <w:rPr>
          <w:rFonts w:eastAsia="Tahoma" w:cs="Calibri"/>
          <w:i/>
          <w:lang w:val="sr-Cyrl-CS"/>
        </w:rPr>
        <w:t>Инфораструктура за електронски подржано учење у Србији</w:t>
      </w:r>
      <w:r>
        <w:rPr>
          <w:rFonts w:eastAsia="Tahoma" w:cs="Calibri"/>
          <w:i/>
          <w:lang w:val="sr-Cyrl-CS"/>
        </w:rPr>
        <w:t>,</w:t>
      </w:r>
      <w:r w:rsidR="00E132E8" w:rsidRPr="00AB1AE7">
        <w:rPr>
          <w:rFonts w:eastAsia="Tahoma" w:cs="Calibri"/>
          <w:i/>
          <w:lang w:val="sr-Cyrl-CS"/>
        </w:rPr>
        <w:t xml:space="preserve"> </w:t>
      </w:r>
      <w:r w:rsidR="00E132E8" w:rsidRPr="00AB1AE7">
        <w:rPr>
          <w:rFonts w:eastAsia="Tahoma" w:cs="Calibri"/>
          <w:lang w:val="sr-Cyrl-CS"/>
        </w:rPr>
        <w:t>од 2011.године</w:t>
      </w:r>
      <w:r w:rsidRPr="00AB1AE7">
        <w:rPr>
          <w:rFonts w:eastAsia="Tahoma" w:cs="Calibri"/>
          <w:lang w:val="sr-Cyrl-CS"/>
        </w:rPr>
        <w:t xml:space="preserve"> до данас</w:t>
      </w:r>
      <w:r w:rsidR="00E132E8" w:rsidRPr="00AB1AE7">
        <w:rPr>
          <w:rFonts w:eastAsia="Tahoma" w:cs="Calibri"/>
          <w:lang w:val="sr-Cyrl-CS"/>
        </w:rPr>
        <w:t>.</w:t>
      </w:r>
      <w:r w:rsidR="00E132E8" w:rsidRPr="00AB1AE7">
        <w:rPr>
          <w:lang w:val="sr-Cyrl-CS"/>
        </w:rPr>
        <w:t xml:space="preserve"> руководилац: </w:t>
      </w:r>
      <w:r w:rsidR="00E132E8" w:rsidRPr="00AB1AE7">
        <w:rPr>
          <w:rFonts w:eastAsia="Tahoma" w:cs="Calibri"/>
          <w:lang w:val="sr-Cyrl-CS"/>
        </w:rPr>
        <w:t>проф.др Владан Девеџић</w:t>
      </w:r>
    </w:p>
    <w:p w:rsidR="006C40A3" w:rsidRPr="00AB1AE7" w:rsidRDefault="006C40A3" w:rsidP="00E132E8">
      <w:pPr>
        <w:spacing w:after="0" w:line="240" w:lineRule="auto"/>
        <w:jc w:val="both"/>
        <w:rPr>
          <w:rFonts w:eastAsia="Tahoma" w:cs="Calibri"/>
          <w:lang w:val="sr-Cyrl-CS"/>
        </w:rPr>
      </w:pPr>
    </w:p>
    <w:p w:rsidR="00E132E8" w:rsidRPr="00AB1AE7" w:rsidRDefault="00E132E8" w:rsidP="00E132E8">
      <w:pPr>
        <w:spacing w:after="0" w:line="240" w:lineRule="auto"/>
        <w:jc w:val="both"/>
        <w:rPr>
          <w:rFonts w:eastAsia="Tahoma" w:cs="Calibri"/>
          <w:lang w:val="sr-Cyrl-CS"/>
        </w:rPr>
      </w:pPr>
      <w:r w:rsidRPr="00AB1AE7">
        <w:rPr>
          <w:rFonts w:eastAsia="Tahoma" w:cs="Calibri"/>
          <w:lang w:val="sr-Cyrl-CS"/>
        </w:rPr>
        <w:t>Кандидаткиња је учествовала у неколико домаћих и међународних пројеката:</w:t>
      </w:r>
    </w:p>
    <w:p w:rsidR="00E132E8" w:rsidRPr="00AB1AE7" w:rsidRDefault="00E132E8" w:rsidP="00E132E8">
      <w:pPr>
        <w:pStyle w:val="ListParagraph"/>
        <w:numPr>
          <w:ilvl w:val="0"/>
          <w:numId w:val="8"/>
        </w:numPr>
        <w:rPr>
          <w:rFonts w:eastAsia="Tahoma" w:cs="Calibri"/>
          <w:lang w:val="sr-Cyrl-CS"/>
        </w:rPr>
      </w:pPr>
      <w:r w:rsidRPr="00AB1AE7">
        <w:rPr>
          <w:rFonts w:eastAsia="Tahoma" w:cs="Calibri"/>
          <w:lang w:val="sr-Cyrl-CS"/>
        </w:rPr>
        <w:t>2013</w:t>
      </w:r>
      <w:r w:rsidR="0082403C">
        <w:rPr>
          <w:rFonts w:eastAsia="Tahoma" w:cs="Calibri"/>
          <w:lang w:val="sr-Cyrl-CS"/>
        </w:rPr>
        <w:t>.год.</w:t>
      </w:r>
      <w:r w:rsidRPr="00AB1AE7">
        <w:rPr>
          <w:rFonts w:eastAsia="Tahoma" w:cs="Calibri"/>
          <w:lang w:val="sr-Cyrl-CS"/>
        </w:rPr>
        <w:t>-</w:t>
      </w:r>
      <w:r w:rsidR="0082403C">
        <w:rPr>
          <w:rFonts w:eastAsia="Tahoma" w:cs="Calibri"/>
          <w:lang w:val="sr-Cyrl-CS"/>
        </w:rPr>
        <w:t xml:space="preserve"> </w:t>
      </w:r>
      <w:r w:rsidRPr="00AB1AE7">
        <w:rPr>
          <w:rFonts w:eastAsia="Tahoma" w:cs="Calibri"/>
          <w:lang w:val="sr-Cyrl-CS"/>
        </w:rPr>
        <w:t xml:space="preserve">данас, Модел организовања светског такмичења у студији случаја </w:t>
      </w:r>
      <w:r w:rsidRPr="00E132E8">
        <w:rPr>
          <w:rFonts w:eastAsia="Tahoma" w:cs="Calibri"/>
        </w:rPr>
        <w:t>BBICC</w:t>
      </w:r>
      <w:r w:rsidRPr="00AB1AE7">
        <w:rPr>
          <w:rFonts w:eastAsia="Tahoma" w:cs="Calibri"/>
          <w:lang w:val="sr-Cyrl-CS"/>
        </w:rPr>
        <w:t xml:space="preserve"> 2013 </w:t>
      </w:r>
      <w:r w:rsidRPr="00E132E8">
        <w:rPr>
          <w:rFonts w:eastAsia="Tahoma" w:cs="Calibri"/>
          <w:i/>
        </w:rPr>
        <w:t>Belgrade</w:t>
      </w:r>
      <w:r w:rsidRPr="00AB1AE7">
        <w:rPr>
          <w:rFonts w:eastAsia="Tahoma" w:cs="Calibri"/>
          <w:i/>
          <w:lang w:val="sr-Cyrl-CS"/>
        </w:rPr>
        <w:t xml:space="preserve"> </w:t>
      </w:r>
      <w:r w:rsidRPr="00E132E8">
        <w:rPr>
          <w:rFonts w:eastAsia="Tahoma" w:cs="Calibri"/>
          <w:i/>
        </w:rPr>
        <w:t>Business</w:t>
      </w:r>
      <w:r w:rsidRPr="00AB1AE7">
        <w:rPr>
          <w:rFonts w:eastAsia="Tahoma" w:cs="Calibri"/>
          <w:i/>
          <w:lang w:val="sr-Cyrl-CS"/>
        </w:rPr>
        <w:t xml:space="preserve"> </w:t>
      </w:r>
      <w:r w:rsidRPr="00E132E8">
        <w:rPr>
          <w:rFonts w:eastAsia="Tahoma" w:cs="Calibri"/>
          <w:i/>
        </w:rPr>
        <w:t>International</w:t>
      </w:r>
      <w:r w:rsidRPr="00AB1AE7">
        <w:rPr>
          <w:rFonts w:eastAsia="Tahoma" w:cs="Calibri"/>
          <w:i/>
          <w:lang w:val="sr-Cyrl-CS"/>
        </w:rPr>
        <w:t xml:space="preserve"> </w:t>
      </w:r>
      <w:r w:rsidRPr="00E132E8">
        <w:rPr>
          <w:rFonts w:eastAsia="Tahoma" w:cs="Calibri"/>
          <w:i/>
        </w:rPr>
        <w:t>Case</w:t>
      </w:r>
      <w:r w:rsidRPr="00AB1AE7">
        <w:rPr>
          <w:rFonts w:eastAsia="Tahoma" w:cs="Calibri"/>
          <w:i/>
          <w:lang w:val="sr-Cyrl-CS"/>
        </w:rPr>
        <w:t xml:space="preserve"> </w:t>
      </w:r>
      <w:r w:rsidRPr="00E132E8">
        <w:rPr>
          <w:rFonts w:eastAsia="Tahoma" w:cs="Calibri"/>
          <w:i/>
        </w:rPr>
        <w:t>Competition</w:t>
      </w:r>
      <w:r w:rsidRPr="00AB1AE7">
        <w:rPr>
          <w:rFonts w:eastAsia="Tahoma" w:cs="Calibri"/>
          <w:i/>
          <w:lang w:val="sr-Cyrl-CS"/>
        </w:rPr>
        <w:t xml:space="preserve"> 2013</w:t>
      </w:r>
      <w:r w:rsidRPr="00AB1AE7">
        <w:rPr>
          <w:rFonts w:eastAsia="Tahoma" w:cs="Calibri"/>
          <w:lang w:val="sr-Cyrl-CS"/>
        </w:rPr>
        <w:t>“, 2012</w:t>
      </w:r>
      <w:r w:rsidR="0082403C">
        <w:rPr>
          <w:rFonts w:eastAsia="Tahoma" w:cs="Calibri"/>
          <w:lang w:val="sr-Cyrl-CS"/>
        </w:rPr>
        <w:t xml:space="preserve">.год. </w:t>
      </w:r>
      <w:r w:rsidRPr="00AB1AE7">
        <w:rPr>
          <w:rFonts w:eastAsia="Tahoma" w:cs="Calibri"/>
          <w:lang w:val="sr-Cyrl-CS"/>
        </w:rPr>
        <w:t>-</w:t>
      </w:r>
      <w:r w:rsidR="0082403C">
        <w:rPr>
          <w:rFonts w:eastAsia="Tahoma" w:cs="Calibri"/>
          <w:lang w:val="sr-Cyrl-CS"/>
        </w:rPr>
        <w:t xml:space="preserve"> </w:t>
      </w:r>
      <w:r w:rsidRPr="00AB1AE7">
        <w:rPr>
          <w:rFonts w:eastAsia="Tahoma" w:cs="Calibri"/>
          <w:lang w:val="sr-Cyrl-CS"/>
        </w:rPr>
        <w:t>данас, руководилац пројекта</w:t>
      </w:r>
    </w:p>
    <w:p w:rsidR="00E132E8" w:rsidRPr="00E132E8" w:rsidRDefault="00E132E8" w:rsidP="00E132E8">
      <w:pPr>
        <w:pStyle w:val="ListParagraph"/>
        <w:numPr>
          <w:ilvl w:val="0"/>
          <w:numId w:val="8"/>
        </w:numPr>
        <w:rPr>
          <w:rFonts w:eastAsia="Tahoma" w:cs="Calibri"/>
        </w:rPr>
      </w:pPr>
      <w:r w:rsidRPr="00E132E8">
        <w:rPr>
          <w:rFonts w:eastAsia="Tahoma" w:cs="Calibri"/>
        </w:rPr>
        <w:lastRenderedPageBreak/>
        <w:t xml:space="preserve">Учешће на пројекту ЕУ: HR.3.2.01-0154: </w:t>
      </w:r>
      <w:r w:rsidRPr="00AB1AE7">
        <w:rPr>
          <w:rFonts w:eastAsia="Tahoma" w:cs="Calibri"/>
          <w:i/>
        </w:rPr>
        <w:t>Development of a model for supporting graduates’ early careers</w:t>
      </w:r>
      <w:r w:rsidRPr="00E132E8">
        <w:rPr>
          <w:rFonts w:eastAsia="Tahoma" w:cs="Calibri"/>
        </w:rPr>
        <w:t>, Katarina Pažur Aničić, Zagreb, 30</w:t>
      </w:r>
      <w:r w:rsidR="0082403C">
        <w:rPr>
          <w:rFonts w:eastAsia="Tahoma" w:cs="Calibri"/>
        </w:rPr>
        <w:t>.јун</w:t>
      </w:r>
      <w:r w:rsidRPr="00E132E8">
        <w:rPr>
          <w:rFonts w:eastAsia="Tahoma" w:cs="Calibri"/>
        </w:rPr>
        <w:t xml:space="preserve"> 2015</w:t>
      </w:r>
      <w:r w:rsidR="0082403C">
        <w:rPr>
          <w:rFonts w:eastAsia="Tahoma" w:cs="Calibri"/>
        </w:rPr>
        <w:t>.</w:t>
      </w:r>
      <w:r w:rsidRPr="00E132E8">
        <w:rPr>
          <w:rFonts w:eastAsia="Tahoma" w:cs="Calibri"/>
        </w:rPr>
        <w:t xml:space="preserve"> – 30</w:t>
      </w:r>
      <w:r w:rsidR="0082403C">
        <w:rPr>
          <w:rFonts w:eastAsia="Tahoma" w:cs="Calibri"/>
        </w:rPr>
        <w:t>.септембар</w:t>
      </w:r>
      <w:r w:rsidRPr="00E132E8">
        <w:rPr>
          <w:rFonts w:eastAsia="Tahoma" w:cs="Calibri"/>
        </w:rPr>
        <w:t xml:space="preserve"> 2016</w:t>
      </w:r>
      <w:r w:rsidR="0082403C">
        <w:rPr>
          <w:rFonts w:eastAsia="Tahoma" w:cs="Calibri"/>
        </w:rPr>
        <w:t>.год.</w:t>
      </w:r>
    </w:p>
    <w:p w:rsidR="00E132E8" w:rsidRPr="00E132E8" w:rsidRDefault="00E132E8" w:rsidP="00E132E8">
      <w:pPr>
        <w:pStyle w:val="ListParagraph"/>
        <w:numPr>
          <w:ilvl w:val="0"/>
          <w:numId w:val="8"/>
        </w:numPr>
        <w:rPr>
          <w:rFonts w:eastAsia="Tahoma" w:cs="Calibri"/>
        </w:rPr>
      </w:pPr>
      <w:r w:rsidRPr="00E132E8">
        <w:rPr>
          <w:rFonts w:eastAsia="Tahoma" w:cs="Calibri"/>
        </w:rPr>
        <w:t>2016.</w:t>
      </w:r>
      <w:r w:rsidR="0082403C">
        <w:rPr>
          <w:rFonts w:eastAsia="Tahoma" w:cs="Calibri"/>
        </w:rPr>
        <w:t xml:space="preserve">год. </w:t>
      </w:r>
      <w:r w:rsidRPr="00E132E8">
        <w:rPr>
          <w:rFonts w:eastAsia="Tahoma" w:cs="Calibri"/>
        </w:rPr>
        <w:t xml:space="preserve"> Учешће на пројекту: </w:t>
      </w:r>
      <w:r w:rsidRPr="00AB1AE7">
        <w:rPr>
          <w:rFonts w:eastAsia="Tahoma" w:cs="Calibri"/>
          <w:i/>
        </w:rPr>
        <w:t>University and Economy Partnership for Supporting Active Learning transfer with cases - The case of Saudi Arabia and Serbi</w:t>
      </w:r>
      <w:r w:rsidRPr="00E132E8">
        <w:rPr>
          <w:rFonts w:eastAsia="Tahoma" w:cs="Calibri"/>
        </w:rPr>
        <w:t xml:space="preserve">a, </w:t>
      </w:r>
      <w:r w:rsidRPr="00AB1AE7">
        <w:rPr>
          <w:rFonts w:eastAsia="Tahoma" w:cs="Calibri"/>
          <w:i/>
        </w:rPr>
        <w:t>Salman Bin Abdulaziz University</w:t>
      </w:r>
      <w:r w:rsidRPr="00E132E8">
        <w:rPr>
          <w:rFonts w:eastAsia="Tahoma" w:cs="Calibri"/>
        </w:rPr>
        <w:t>, Саудијска Арабија, координатор за Србију</w:t>
      </w:r>
    </w:p>
    <w:p w:rsidR="00E132E8" w:rsidRPr="00E132E8" w:rsidRDefault="00E132E8" w:rsidP="00E132E8">
      <w:pPr>
        <w:pStyle w:val="ListParagraph"/>
        <w:numPr>
          <w:ilvl w:val="0"/>
          <w:numId w:val="8"/>
        </w:numPr>
        <w:rPr>
          <w:rFonts w:eastAsia="Tahoma" w:cs="Calibri"/>
        </w:rPr>
      </w:pPr>
      <w:r w:rsidRPr="00E132E8">
        <w:rPr>
          <w:rFonts w:eastAsia="Tahoma" w:cs="Calibri"/>
        </w:rPr>
        <w:t>2012-2013</w:t>
      </w:r>
      <w:r w:rsidR="0082403C">
        <w:rPr>
          <w:rFonts w:eastAsia="Tahoma" w:cs="Calibri"/>
        </w:rPr>
        <w:t>.год.</w:t>
      </w:r>
      <w:r w:rsidRPr="00E132E8">
        <w:rPr>
          <w:rFonts w:eastAsia="Tahoma" w:cs="Calibri"/>
        </w:rPr>
        <w:t xml:space="preserve">, Члан развојног тима међународног пројекта креирања професионалних стандарда за професију </w:t>
      </w:r>
      <w:r w:rsidRPr="00AB1AE7">
        <w:rPr>
          <w:rFonts w:eastAsia="Tahoma" w:cs="Calibri"/>
          <w:i/>
        </w:rPr>
        <w:t>Маркетинг Менаџмента</w:t>
      </w:r>
      <w:r w:rsidRPr="00E132E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>Certified Marketing Management Professional (CMMP®) Designation Handboo</w:t>
      </w:r>
      <w:r w:rsidRPr="00E132E8">
        <w:rPr>
          <w:rFonts w:eastAsia="Tahoma" w:cs="Calibri"/>
        </w:rPr>
        <w:t xml:space="preserve">k, http://www.theiimp.org/PDF/CMMP-Designation-Roadmap.pdf, DESIGNATION ROADMAP (2013-2014), Канада </w:t>
      </w:r>
    </w:p>
    <w:p w:rsidR="00E132E8" w:rsidRPr="00E132E8" w:rsidRDefault="00E132E8" w:rsidP="00E132E8">
      <w:pPr>
        <w:pStyle w:val="ListParagraph"/>
        <w:numPr>
          <w:ilvl w:val="0"/>
          <w:numId w:val="8"/>
        </w:numPr>
        <w:rPr>
          <w:rFonts w:eastAsia="Tahoma" w:cs="Calibri"/>
        </w:rPr>
      </w:pPr>
      <w:r w:rsidRPr="00E132E8">
        <w:rPr>
          <w:rFonts w:eastAsia="Tahoma" w:cs="Calibri"/>
        </w:rPr>
        <w:t>2007-2009</w:t>
      </w:r>
      <w:r w:rsidR="0082403C">
        <w:rPr>
          <w:rFonts w:eastAsia="Tahoma" w:cs="Calibri"/>
        </w:rPr>
        <w:t>.год.</w:t>
      </w:r>
      <w:r w:rsidRPr="00E132E8">
        <w:rPr>
          <w:rFonts w:eastAsia="Tahoma" w:cs="Calibri"/>
        </w:rPr>
        <w:t xml:space="preserve">, </w:t>
      </w:r>
      <w:r w:rsidR="00D14FB7">
        <w:rPr>
          <w:rFonts w:eastAsia="Tahoma" w:cs="Calibri"/>
        </w:rPr>
        <w:t>„</w:t>
      </w:r>
      <w:r w:rsidRPr="00D14FB7">
        <w:rPr>
          <w:rFonts w:eastAsia="Tahoma" w:cs="Calibri"/>
        </w:rPr>
        <w:t>Унапређење интерне комуникације и редизајнирање корпоративног Интранета ТЕЛЕКОМ СРБИЈА А.Д</w:t>
      </w:r>
      <w:proofErr w:type="gramStart"/>
      <w:r w:rsidRPr="00D14FB7">
        <w:rPr>
          <w:rFonts w:eastAsia="Tahoma" w:cs="Calibri"/>
        </w:rPr>
        <w:t>.</w:t>
      </w:r>
      <w:r w:rsidR="00D14FB7">
        <w:rPr>
          <w:rFonts w:eastAsia="Tahoma" w:cs="Calibri"/>
        </w:rPr>
        <w:t>“</w:t>
      </w:r>
      <w:proofErr w:type="gramEnd"/>
      <w:r w:rsidRPr="00E132E8">
        <w:rPr>
          <w:rFonts w:eastAsia="Tahoma" w:cs="Calibri"/>
        </w:rPr>
        <w:t>, Улога: консултант на пројекту, Наручилац: ТЕЛЕКОМ СРБИЈА А. Д. , Руководилац пројекта: проф. др Винка Филиповић</w:t>
      </w:r>
    </w:p>
    <w:p w:rsidR="00E132E8" w:rsidRPr="00E132E8" w:rsidRDefault="00E132E8" w:rsidP="00E132E8">
      <w:pPr>
        <w:pStyle w:val="ListParagraph"/>
        <w:numPr>
          <w:ilvl w:val="0"/>
          <w:numId w:val="8"/>
        </w:numPr>
        <w:rPr>
          <w:rFonts w:eastAsia="Tahoma" w:cs="Calibri"/>
        </w:rPr>
      </w:pPr>
      <w:r w:rsidRPr="00E132E8">
        <w:rPr>
          <w:rFonts w:eastAsia="Tahoma" w:cs="Calibri"/>
        </w:rPr>
        <w:t>2008</w:t>
      </w:r>
      <w:r w:rsidR="0082403C">
        <w:rPr>
          <w:rFonts w:eastAsia="Tahoma" w:cs="Calibri"/>
        </w:rPr>
        <w:t>.год.</w:t>
      </w:r>
      <w:r w:rsidR="00D14FB7">
        <w:rPr>
          <w:rFonts w:eastAsia="Tahoma" w:cs="Calibri"/>
        </w:rPr>
        <w:t>,</w:t>
      </w:r>
      <w:r w:rsidR="0082403C">
        <w:rPr>
          <w:rFonts w:eastAsia="Tahoma" w:cs="Calibri"/>
        </w:rPr>
        <w:t xml:space="preserve"> </w:t>
      </w:r>
      <w:r w:rsidRPr="00E132E8">
        <w:rPr>
          <w:rFonts w:eastAsia="Tahoma" w:cs="Calibri"/>
        </w:rPr>
        <w:t xml:space="preserve"> „Conversion Courses for Unemployed University Graduates in Serbia (CONCUR)“, TEMPUS пројекат број 145009-TEMPUS-2008-RS-JPHES, Универзитет у Новом Саду, Нови Сад, Србија </w:t>
      </w:r>
      <w:r w:rsidR="00D14FB7">
        <w:rPr>
          <w:rFonts w:eastAsia="Tahoma" w:cs="Calibri"/>
        </w:rPr>
        <w:t>и</w:t>
      </w:r>
      <w:r w:rsidR="00D14FB7" w:rsidRPr="00E132E8">
        <w:rPr>
          <w:rFonts w:eastAsia="Tahoma" w:cs="Calibri"/>
        </w:rPr>
        <w:t xml:space="preserve"> </w:t>
      </w:r>
      <w:r w:rsidRPr="00E132E8">
        <w:rPr>
          <w:rFonts w:eastAsia="Tahoma" w:cs="Calibri"/>
        </w:rPr>
        <w:t>TEMPUS Foundation, Србија</w:t>
      </w:r>
    </w:p>
    <w:p w:rsidR="00E132E8" w:rsidRPr="00E132E8" w:rsidRDefault="00E132E8" w:rsidP="00E132E8">
      <w:pPr>
        <w:pStyle w:val="ListParagraph"/>
        <w:numPr>
          <w:ilvl w:val="0"/>
          <w:numId w:val="8"/>
        </w:numPr>
        <w:rPr>
          <w:rFonts w:eastAsia="Tahoma" w:cs="Calibri"/>
        </w:rPr>
      </w:pPr>
      <w:r w:rsidRPr="00E132E8">
        <w:rPr>
          <w:rFonts w:eastAsia="Tahoma" w:cs="Calibri"/>
        </w:rPr>
        <w:t>2004</w:t>
      </w:r>
      <w:r w:rsidR="00D14FB7">
        <w:rPr>
          <w:rFonts w:eastAsia="Tahoma" w:cs="Calibri"/>
        </w:rPr>
        <w:t>.год.,</w:t>
      </w:r>
      <w:r w:rsidRPr="00E132E8">
        <w:rPr>
          <w:rFonts w:eastAsia="Tahoma" w:cs="Calibri"/>
        </w:rPr>
        <w:t xml:space="preserve"> „Пројекат обуке официра за цивилна занимања - PRISMA“, Министарство одбране Републике Србије, Београд, Србија и Црна Гора, Министарство одбране Уједињеног Краљевства</w:t>
      </w:r>
      <w:r w:rsidR="00D14FB7">
        <w:rPr>
          <w:rFonts w:eastAsia="Tahoma" w:cs="Calibri"/>
        </w:rPr>
        <w:t>,</w:t>
      </w:r>
      <w:r w:rsidRPr="00E132E8">
        <w:rPr>
          <w:rFonts w:eastAsia="Tahoma" w:cs="Calibri"/>
        </w:rPr>
        <w:t xml:space="preserve"> Велика Британија и Северна Ирска</w:t>
      </w:r>
    </w:p>
    <w:p w:rsidR="00E132E8" w:rsidRPr="00E132E8" w:rsidRDefault="00E132E8" w:rsidP="00E132E8">
      <w:pPr>
        <w:pStyle w:val="ListParagraph"/>
        <w:numPr>
          <w:ilvl w:val="0"/>
          <w:numId w:val="8"/>
        </w:numPr>
        <w:rPr>
          <w:rFonts w:eastAsia="Tahoma" w:cs="Calibri"/>
        </w:rPr>
      </w:pPr>
      <w:r w:rsidRPr="00E132E8">
        <w:rPr>
          <w:rFonts w:eastAsia="Tahoma" w:cs="Calibri"/>
        </w:rPr>
        <w:t>2002</w:t>
      </w:r>
      <w:r w:rsidR="00D14FB7">
        <w:rPr>
          <w:rFonts w:eastAsia="Tahoma" w:cs="Calibri"/>
        </w:rPr>
        <w:t>.год.,</w:t>
      </w:r>
      <w:r w:rsidRPr="00E132E8">
        <w:rPr>
          <w:rFonts w:eastAsia="Tahoma" w:cs="Calibri"/>
        </w:rPr>
        <w:t xml:space="preserve"> "Дефинисање стратегије развоја (концепта) и репозиционирање производног програма на тржишту Ваздухопловног завода "ОРАО" Бијељина", Ваздухопловни завод “ОРАО“, Бијељина, Босна и Херцеговина</w:t>
      </w:r>
    </w:p>
    <w:p w:rsidR="00E132E8" w:rsidRPr="00E132E8" w:rsidRDefault="00E132E8" w:rsidP="00E132E8">
      <w:pPr>
        <w:pStyle w:val="ListParagraph"/>
        <w:numPr>
          <w:ilvl w:val="0"/>
          <w:numId w:val="8"/>
        </w:numPr>
        <w:rPr>
          <w:rFonts w:eastAsia="Tahoma" w:cs="Calibri"/>
        </w:rPr>
      </w:pPr>
      <w:r w:rsidRPr="00E132E8">
        <w:rPr>
          <w:rFonts w:eastAsia="Tahoma" w:cs="Calibri"/>
        </w:rPr>
        <w:t>2001</w:t>
      </w:r>
      <w:r w:rsidR="00D14FB7">
        <w:rPr>
          <w:rFonts w:eastAsia="Tahoma" w:cs="Calibri"/>
        </w:rPr>
        <w:t>.год.</w:t>
      </w:r>
      <w:r w:rsidRPr="00E132E8">
        <w:rPr>
          <w:rFonts w:eastAsia="Tahoma" w:cs="Calibri"/>
        </w:rPr>
        <w:t xml:space="preserve">, </w:t>
      </w:r>
      <w:r w:rsidR="00D14FB7">
        <w:rPr>
          <w:rFonts w:eastAsia="Tahoma" w:cs="Calibri"/>
        </w:rPr>
        <w:t>„</w:t>
      </w:r>
      <w:r w:rsidRPr="00E132E8">
        <w:rPr>
          <w:rFonts w:eastAsia="Tahoma" w:cs="Calibri"/>
        </w:rPr>
        <w:t>Пласман услуга спортске дворане на Златибору</w:t>
      </w:r>
      <w:r w:rsidR="00D14FB7">
        <w:rPr>
          <w:rFonts w:eastAsia="Tahoma" w:cs="Calibri"/>
        </w:rPr>
        <w:t>“</w:t>
      </w:r>
      <w:r w:rsidRPr="00E132E8">
        <w:rPr>
          <w:rFonts w:eastAsia="Tahoma" w:cs="Calibri"/>
        </w:rPr>
        <w:t xml:space="preserve">; 2001, </w:t>
      </w:r>
      <w:r w:rsidRPr="00AB1AE7">
        <w:rPr>
          <w:rFonts w:eastAsia="Tahoma" w:cs="Calibri"/>
        </w:rPr>
        <w:t>Улога</w:t>
      </w:r>
      <w:r w:rsidRPr="00E132E8">
        <w:rPr>
          <w:rFonts w:eastAsia="Tahoma" w:cs="Calibri"/>
        </w:rPr>
        <w:t xml:space="preserve">: Координатор тима, извршено је истраживање тржишта и формирана је база података о потенцијалним корисницима, </w:t>
      </w:r>
      <w:r w:rsidRPr="00AB1AE7">
        <w:rPr>
          <w:rFonts w:eastAsia="Tahoma" w:cs="Calibri"/>
        </w:rPr>
        <w:t>Руководилац пројекта</w:t>
      </w:r>
      <w:r w:rsidRPr="00E132E8">
        <w:rPr>
          <w:rFonts w:eastAsia="Tahoma" w:cs="Calibri"/>
        </w:rPr>
        <w:t>: Проф. др Слободан Ћамиловић</w:t>
      </w:r>
    </w:p>
    <w:p w:rsidR="00E132E8" w:rsidRPr="00E132E8" w:rsidRDefault="00E132E8" w:rsidP="00E132E8">
      <w:pPr>
        <w:pStyle w:val="ListParagraph"/>
        <w:numPr>
          <w:ilvl w:val="0"/>
          <w:numId w:val="8"/>
        </w:numPr>
        <w:rPr>
          <w:rFonts w:eastAsia="Tahoma" w:cs="Calibri"/>
        </w:rPr>
      </w:pPr>
      <w:r w:rsidRPr="00E132E8">
        <w:rPr>
          <w:rFonts w:eastAsia="Tahoma" w:cs="Calibri"/>
        </w:rPr>
        <w:t>2002</w:t>
      </w:r>
      <w:r w:rsidR="00D14FB7">
        <w:rPr>
          <w:rFonts w:eastAsia="Tahoma" w:cs="Calibri"/>
        </w:rPr>
        <w:t>.год.</w:t>
      </w:r>
      <w:r w:rsidRPr="00E132E8">
        <w:rPr>
          <w:rFonts w:eastAsia="Tahoma" w:cs="Calibri"/>
        </w:rPr>
        <w:t xml:space="preserve">, </w:t>
      </w:r>
      <w:r w:rsidR="00D14FB7">
        <w:rPr>
          <w:rFonts w:eastAsia="Tahoma" w:cs="Calibri"/>
        </w:rPr>
        <w:t>„</w:t>
      </w:r>
      <w:r w:rsidRPr="00E132E8">
        <w:rPr>
          <w:rFonts w:eastAsia="Tahoma" w:cs="Calibri"/>
        </w:rPr>
        <w:t>Берза кадрова</w:t>
      </w:r>
      <w:r w:rsidR="00D14FB7">
        <w:rPr>
          <w:rFonts w:eastAsia="Tahoma" w:cs="Calibri"/>
        </w:rPr>
        <w:t>“</w:t>
      </w:r>
      <w:r w:rsidRPr="00E132E8">
        <w:rPr>
          <w:rFonts w:eastAsia="Tahoma" w:cs="Calibri"/>
        </w:rPr>
        <w:t xml:space="preserve">;  </w:t>
      </w:r>
      <w:r w:rsidRPr="00AB1AE7">
        <w:rPr>
          <w:rFonts w:eastAsia="Tahoma" w:cs="Calibri"/>
        </w:rPr>
        <w:t>Улога</w:t>
      </w:r>
      <w:r w:rsidRPr="00D14FB7">
        <w:rPr>
          <w:rFonts w:eastAsia="Tahoma" w:cs="Calibri"/>
        </w:rPr>
        <w:t>:</w:t>
      </w:r>
      <w:r w:rsidRPr="00E132E8">
        <w:rPr>
          <w:rFonts w:eastAsia="Tahoma" w:cs="Calibri"/>
        </w:rPr>
        <w:t xml:space="preserve"> Сарадник на пројекту</w:t>
      </w:r>
      <w:r w:rsidRPr="00E132E8">
        <w:rPr>
          <w:rFonts w:eastAsia="Tahoma" w:cs="Calibri"/>
          <w:u w:val="single"/>
        </w:rPr>
        <w:t xml:space="preserve"> </w:t>
      </w:r>
      <w:r w:rsidRPr="00AB1AE7">
        <w:rPr>
          <w:rFonts w:eastAsia="Tahoma" w:cs="Calibri"/>
        </w:rPr>
        <w:t>Наручилац</w:t>
      </w:r>
      <w:r w:rsidRPr="00D14FB7">
        <w:rPr>
          <w:rFonts w:eastAsia="Tahoma" w:cs="Calibri"/>
        </w:rPr>
        <w:t>:</w:t>
      </w:r>
      <w:r w:rsidRPr="00E132E8">
        <w:rPr>
          <w:rFonts w:eastAsia="Tahoma" w:cs="Calibri"/>
        </w:rPr>
        <w:t xml:space="preserve"> Факултет организационих наука, Београд</w:t>
      </w:r>
      <w:r w:rsidR="00D14FB7">
        <w:rPr>
          <w:rFonts w:eastAsia="Tahoma" w:cs="Calibri"/>
        </w:rPr>
        <w:t xml:space="preserve">, </w:t>
      </w:r>
      <w:r w:rsidRPr="00E132E8">
        <w:rPr>
          <w:rFonts w:eastAsia="Tahoma" w:cs="Calibri"/>
          <w:u w:val="single"/>
        </w:rPr>
        <w:t xml:space="preserve"> </w:t>
      </w:r>
      <w:r w:rsidRPr="00AB1AE7">
        <w:rPr>
          <w:rFonts w:eastAsia="Tahoma" w:cs="Calibri"/>
        </w:rPr>
        <w:t>Руководилац пројекта:</w:t>
      </w:r>
      <w:r w:rsidRPr="00E132E8">
        <w:rPr>
          <w:rFonts w:eastAsia="Tahoma" w:cs="Calibri"/>
        </w:rPr>
        <w:t xml:space="preserve"> Проф. др Винка Филиповић</w:t>
      </w:r>
    </w:p>
    <w:p w:rsidR="00E132E8" w:rsidRPr="00E132E8" w:rsidRDefault="00E132E8" w:rsidP="00E132E8">
      <w:pPr>
        <w:pStyle w:val="ListParagraph"/>
        <w:numPr>
          <w:ilvl w:val="0"/>
          <w:numId w:val="8"/>
        </w:numPr>
        <w:rPr>
          <w:rFonts w:eastAsia="Tahoma" w:cs="Calibri"/>
        </w:rPr>
      </w:pPr>
      <w:r w:rsidRPr="00E132E8">
        <w:rPr>
          <w:rFonts w:eastAsia="Tahoma" w:cs="Calibri"/>
        </w:rPr>
        <w:t>2003</w:t>
      </w:r>
      <w:r w:rsidR="00D14FB7">
        <w:rPr>
          <w:rFonts w:eastAsia="Tahoma" w:cs="Calibri"/>
        </w:rPr>
        <w:t>.год.</w:t>
      </w:r>
      <w:r w:rsidRPr="00E132E8">
        <w:rPr>
          <w:rFonts w:eastAsia="Tahoma" w:cs="Calibri"/>
        </w:rPr>
        <w:t xml:space="preserve">, </w:t>
      </w:r>
      <w:r w:rsidR="00D14FB7">
        <w:rPr>
          <w:rFonts w:eastAsia="Tahoma" w:cs="Calibri"/>
        </w:rPr>
        <w:t>„</w:t>
      </w:r>
      <w:r w:rsidRPr="00E132E8">
        <w:rPr>
          <w:rFonts w:eastAsia="Tahoma" w:cs="Calibri"/>
        </w:rPr>
        <w:t>Бизнис план</w:t>
      </w:r>
      <w:r w:rsidR="00D14FB7">
        <w:rPr>
          <w:rFonts w:eastAsia="Tahoma" w:cs="Calibri"/>
        </w:rPr>
        <w:t>“</w:t>
      </w:r>
      <w:r w:rsidRPr="00E132E8">
        <w:rPr>
          <w:rFonts w:eastAsia="Tahoma" w:cs="Calibri"/>
        </w:rPr>
        <w:t xml:space="preserve">;  </w:t>
      </w:r>
      <w:r w:rsidRPr="00AB1AE7">
        <w:rPr>
          <w:rFonts w:eastAsia="Tahoma" w:cs="Calibri"/>
        </w:rPr>
        <w:t>Улога:</w:t>
      </w:r>
      <w:r w:rsidRPr="00E132E8">
        <w:rPr>
          <w:rFonts w:eastAsia="Tahoma" w:cs="Calibri"/>
        </w:rPr>
        <w:t xml:space="preserve"> Сарадник на пројекту-координатор</w:t>
      </w:r>
      <w:r w:rsidRPr="00E132E8">
        <w:rPr>
          <w:rFonts w:eastAsia="Tahoma" w:cs="Calibri"/>
          <w:u w:val="single"/>
        </w:rPr>
        <w:t xml:space="preserve"> </w:t>
      </w:r>
      <w:r w:rsidR="00D14FB7">
        <w:rPr>
          <w:rFonts w:eastAsia="Tahoma" w:cs="Calibri"/>
          <w:u w:val="single"/>
        </w:rPr>
        <w:t>,</w:t>
      </w:r>
      <w:r w:rsidRPr="00AB1AE7">
        <w:rPr>
          <w:rFonts w:eastAsia="Tahoma" w:cs="Calibri"/>
        </w:rPr>
        <w:t>Наручилац:</w:t>
      </w:r>
      <w:r w:rsidRPr="00E132E8">
        <w:rPr>
          <w:rFonts w:eastAsia="Tahoma" w:cs="Calibri"/>
        </w:rPr>
        <w:t xml:space="preserve"> културни центар Нови Београд-Мултиарт клуб</w:t>
      </w:r>
      <w:r w:rsidRPr="00E132E8">
        <w:rPr>
          <w:rFonts w:eastAsia="Tahoma" w:cs="Calibri"/>
          <w:u w:val="single"/>
        </w:rPr>
        <w:t xml:space="preserve"> </w:t>
      </w:r>
      <w:r w:rsidR="00D14FB7">
        <w:rPr>
          <w:rFonts w:eastAsia="Tahoma" w:cs="Calibri"/>
          <w:u w:val="single"/>
        </w:rPr>
        <w:t xml:space="preserve">, </w:t>
      </w:r>
      <w:r w:rsidRPr="00AB1AE7">
        <w:rPr>
          <w:rFonts w:eastAsia="Tahoma" w:cs="Calibri"/>
        </w:rPr>
        <w:t>Руководилац пројекта:</w:t>
      </w:r>
      <w:r w:rsidRPr="00E132E8">
        <w:rPr>
          <w:rFonts w:eastAsia="Tahoma" w:cs="Calibri"/>
        </w:rPr>
        <w:t xml:space="preserve"> Проф. др Винка Филиповић</w:t>
      </w:r>
    </w:p>
    <w:p w:rsidR="00E132E8" w:rsidRPr="00E132E8" w:rsidRDefault="00E132E8" w:rsidP="00E132E8">
      <w:pPr>
        <w:pStyle w:val="ListParagraph"/>
        <w:numPr>
          <w:ilvl w:val="0"/>
          <w:numId w:val="8"/>
        </w:numPr>
        <w:rPr>
          <w:rFonts w:eastAsia="Tahoma" w:cs="Calibri"/>
        </w:rPr>
      </w:pPr>
      <w:proofErr w:type="gramStart"/>
      <w:r w:rsidRPr="00E132E8">
        <w:rPr>
          <w:rFonts w:eastAsia="Tahoma" w:cs="Calibri"/>
        </w:rPr>
        <w:t>2002</w:t>
      </w:r>
      <w:r w:rsidR="00D14FB7">
        <w:rPr>
          <w:rFonts w:eastAsia="Tahoma" w:cs="Calibri"/>
        </w:rPr>
        <w:t>.год.</w:t>
      </w:r>
      <w:r w:rsidRPr="00E132E8">
        <w:rPr>
          <w:rFonts w:eastAsia="Tahoma" w:cs="Calibri"/>
        </w:rPr>
        <w:t>,</w:t>
      </w:r>
      <w:proofErr w:type="gramEnd"/>
      <w:r w:rsidRPr="00E132E8">
        <w:rPr>
          <w:rFonts w:eastAsia="Tahoma" w:cs="Calibri"/>
        </w:rPr>
        <w:t xml:space="preserve"> </w:t>
      </w:r>
      <w:r w:rsidR="00D14FB7">
        <w:rPr>
          <w:rFonts w:eastAsia="Tahoma" w:cs="Calibri"/>
        </w:rPr>
        <w:t>„</w:t>
      </w:r>
      <w:r w:rsidRPr="00E132E8">
        <w:rPr>
          <w:rFonts w:eastAsia="Tahoma" w:cs="Calibri"/>
        </w:rPr>
        <w:t>Методологија израде бизнис плана</w:t>
      </w:r>
      <w:r w:rsidR="00D14FB7">
        <w:rPr>
          <w:rFonts w:eastAsia="Tahoma" w:cs="Calibri"/>
        </w:rPr>
        <w:t>“,</w:t>
      </w:r>
      <w:r w:rsidR="00D14FB7" w:rsidRPr="00E132E8">
        <w:rPr>
          <w:rFonts w:eastAsia="Tahoma" w:cs="Calibri"/>
        </w:rPr>
        <w:t xml:space="preserve"> </w:t>
      </w:r>
      <w:r w:rsidRPr="00AB1AE7">
        <w:rPr>
          <w:rFonts w:eastAsia="Tahoma" w:cs="Calibri"/>
        </w:rPr>
        <w:t>Улога:</w:t>
      </w:r>
      <w:r w:rsidRPr="00E132E8">
        <w:rPr>
          <w:rFonts w:eastAsia="Tahoma" w:cs="Calibri"/>
        </w:rPr>
        <w:t xml:space="preserve"> Сарадник на пројекту</w:t>
      </w:r>
      <w:r w:rsidRPr="00D14FB7">
        <w:rPr>
          <w:rFonts w:eastAsia="Tahoma" w:cs="Calibri"/>
        </w:rPr>
        <w:t>.</w:t>
      </w:r>
      <w:r w:rsidRPr="00AB1AE7">
        <w:rPr>
          <w:rFonts w:eastAsia="Tahoma" w:cs="Calibri"/>
        </w:rPr>
        <w:t xml:space="preserve"> Наручилац</w:t>
      </w:r>
      <w:r w:rsidRPr="00E132E8">
        <w:rPr>
          <w:rFonts w:eastAsia="Tahoma" w:cs="Calibri"/>
          <w:u w:val="single"/>
        </w:rPr>
        <w:t>:</w:t>
      </w:r>
      <w:r w:rsidRPr="00E132E8">
        <w:rPr>
          <w:rFonts w:eastAsia="Tahoma" w:cs="Calibri"/>
        </w:rPr>
        <w:t xml:space="preserve"> Саобраћајни факултет, Београд</w:t>
      </w:r>
    </w:p>
    <w:p w:rsidR="00E132E8" w:rsidRPr="00E132E8" w:rsidRDefault="00E132E8" w:rsidP="00E132E8">
      <w:pPr>
        <w:pStyle w:val="ListParagraph"/>
        <w:numPr>
          <w:ilvl w:val="0"/>
          <w:numId w:val="8"/>
        </w:numPr>
        <w:rPr>
          <w:rFonts w:eastAsia="Tahoma" w:cs="Calibri"/>
        </w:rPr>
      </w:pPr>
      <w:proofErr w:type="gramStart"/>
      <w:r w:rsidRPr="00E132E8">
        <w:rPr>
          <w:rFonts w:eastAsia="Tahoma" w:cs="Calibri"/>
        </w:rPr>
        <w:t>2003</w:t>
      </w:r>
      <w:r w:rsidR="00D14FB7">
        <w:rPr>
          <w:rFonts w:eastAsia="Tahoma" w:cs="Calibri"/>
        </w:rPr>
        <w:t>.год.</w:t>
      </w:r>
      <w:r w:rsidRPr="00E132E8">
        <w:rPr>
          <w:rFonts w:eastAsia="Tahoma" w:cs="Calibri"/>
        </w:rPr>
        <w:t>,</w:t>
      </w:r>
      <w:proofErr w:type="gramEnd"/>
      <w:r w:rsidRPr="00E132E8">
        <w:rPr>
          <w:rFonts w:eastAsia="Tahoma" w:cs="Calibri"/>
        </w:rPr>
        <w:t xml:space="preserve"> </w:t>
      </w:r>
      <w:r w:rsidR="00D14FB7">
        <w:rPr>
          <w:rFonts w:eastAsia="Tahoma" w:cs="Calibri"/>
        </w:rPr>
        <w:t>„</w:t>
      </w:r>
      <w:r w:rsidRPr="00E132E8">
        <w:rPr>
          <w:rFonts w:eastAsia="Tahoma" w:cs="Calibri"/>
        </w:rPr>
        <w:t>Дефинисање стратегије и политике цена поштанских услуга</w:t>
      </w:r>
      <w:r w:rsidR="00D14FB7">
        <w:rPr>
          <w:rFonts w:eastAsia="Tahoma" w:cs="Calibri"/>
        </w:rPr>
        <w:t>“</w:t>
      </w:r>
      <w:r w:rsidRPr="00E132E8">
        <w:rPr>
          <w:rFonts w:eastAsia="Tahoma" w:cs="Calibri"/>
        </w:rPr>
        <w:t xml:space="preserve">; </w:t>
      </w:r>
      <w:r w:rsidRPr="00AB1AE7">
        <w:rPr>
          <w:rFonts w:eastAsia="Tahoma" w:cs="Calibri"/>
        </w:rPr>
        <w:t>Улога:</w:t>
      </w:r>
      <w:r w:rsidRPr="00E132E8">
        <w:rPr>
          <w:rFonts w:eastAsia="Tahoma" w:cs="Calibri"/>
        </w:rPr>
        <w:t xml:space="preserve"> Сарадник на пројекту. </w:t>
      </w:r>
      <w:r w:rsidRPr="00AB1AE7">
        <w:rPr>
          <w:rFonts w:eastAsia="Tahoma" w:cs="Calibri"/>
        </w:rPr>
        <w:t>Наручилац:</w:t>
      </w:r>
      <w:r w:rsidRPr="00E132E8">
        <w:rPr>
          <w:rFonts w:eastAsia="Tahoma" w:cs="Calibri"/>
        </w:rPr>
        <w:t xml:space="preserve"> ЈП ПТТ “Србија“ ПОШТА, </w:t>
      </w:r>
      <w:r w:rsidRPr="00AB1AE7">
        <w:rPr>
          <w:rFonts w:eastAsia="Tahoma" w:cs="Calibri"/>
        </w:rPr>
        <w:t>Руководилац пројекта</w:t>
      </w:r>
      <w:r w:rsidRPr="00E132E8">
        <w:rPr>
          <w:rFonts w:eastAsia="Tahoma" w:cs="Calibri"/>
          <w:u w:val="single"/>
        </w:rPr>
        <w:t>:</w:t>
      </w:r>
      <w:r w:rsidRPr="00E132E8">
        <w:rPr>
          <w:rFonts w:eastAsia="Tahoma" w:cs="Calibri"/>
        </w:rPr>
        <w:t xml:space="preserve"> Проф. др Винка Филиповић</w:t>
      </w:r>
    </w:p>
    <w:p w:rsidR="00E132E8" w:rsidRPr="00886157" w:rsidRDefault="00E132E8" w:rsidP="00886157">
      <w:pPr>
        <w:pStyle w:val="ListParagraph"/>
        <w:numPr>
          <w:ilvl w:val="0"/>
          <w:numId w:val="8"/>
        </w:numPr>
        <w:rPr>
          <w:rFonts w:eastAsia="Tahoma" w:cs="Calibri"/>
        </w:rPr>
      </w:pPr>
      <w:r w:rsidRPr="00E132E8">
        <w:rPr>
          <w:rFonts w:eastAsia="Tahoma" w:cs="Calibri"/>
        </w:rPr>
        <w:t>2008-2010</w:t>
      </w:r>
      <w:r w:rsidR="00D14FB7">
        <w:rPr>
          <w:rFonts w:eastAsia="Tahoma" w:cs="Calibri"/>
        </w:rPr>
        <w:t>.год.</w:t>
      </w:r>
      <w:r w:rsidRPr="00E132E8">
        <w:rPr>
          <w:rFonts w:eastAsia="Tahoma" w:cs="Calibri"/>
        </w:rPr>
        <w:t xml:space="preserve">, </w:t>
      </w:r>
      <w:r w:rsidR="00D14FB7">
        <w:rPr>
          <w:rFonts w:eastAsia="Tahoma" w:cs="Calibri"/>
        </w:rPr>
        <w:t>„</w:t>
      </w:r>
      <w:r w:rsidRPr="00E132E8">
        <w:rPr>
          <w:rFonts w:eastAsia="Tahoma" w:cs="Calibri"/>
        </w:rPr>
        <w:t xml:space="preserve">Примена међународних стандарда ИСО 9001 – основа за обезбеђење квалитета ФОН-а </w:t>
      </w:r>
      <w:r w:rsidR="00D14FB7">
        <w:rPr>
          <w:rFonts w:eastAsia="Tahoma" w:cs="Calibri"/>
        </w:rPr>
        <w:t>,</w:t>
      </w:r>
      <w:r w:rsidRPr="00E132E8">
        <w:rPr>
          <w:rFonts w:eastAsia="Tahoma" w:cs="Calibri"/>
        </w:rPr>
        <w:t>(заменик Руководиоца тима), Подсистем продаје, Факултет организационих наука, Београд,</w:t>
      </w:r>
    </w:p>
    <w:p w:rsidR="00E132E8" w:rsidRPr="0067100D" w:rsidRDefault="00D14FB7" w:rsidP="005C48EA">
      <w:pPr>
        <w:spacing w:after="0" w:line="240" w:lineRule="auto"/>
        <w:jc w:val="both"/>
        <w:rPr>
          <w:rFonts w:eastAsia="Tahoma" w:cs="Calibri"/>
        </w:rPr>
      </w:pPr>
      <w:r>
        <w:rPr>
          <w:rFonts w:eastAsia="Tahoma" w:cs="Calibri"/>
        </w:rPr>
        <w:t>Кандидаткиња др Весна Дамњановић б</w:t>
      </w:r>
      <w:r w:rsidR="00E132E8" w:rsidRPr="00E132E8">
        <w:rPr>
          <w:rFonts w:eastAsia="Tahoma" w:cs="Calibri"/>
        </w:rPr>
        <w:t xml:space="preserve">ила је укључена у изради одређеног броја научно-истраживачких пројеката и обука из области </w:t>
      </w:r>
      <w:r w:rsidRPr="00AB1AE7">
        <w:rPr>
          <w:rFonts w:eastAsia="Tahoma" w:cs="Calibri"/>
          <w:i/>
        </w:rPr>
        <w:t>Маркетинга</w:t>
      </w:r>
      <w:r w:rsidR="00E132E8" w:rsidRPr="00E132E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 xml:space="preserve">Менаџмента </w:t>
      </w:r>
      <w:r w:rsidR="00E132E8" w:rsidRPr="00AB1AE7">
        <w:rPr>
          <w:rFonts w:eastAsia="Tahoma" w:cs="Calibri"/>
          <w:i/>
        </w:rPr>
        <w:t>продаје</w:t>
      </w:r>
      <w:r w:rsidR="00E132E8" w:rsidRPr="00E132E8">
        <w:rPr>
          <w:rFonts w:eastAsia="Tahoma" w:cs="Calibri"/>
        </w:rPr>
        <w:t xml:space="preserve"> и </w:t>
      </w:r>
      <w:r w:rsidRPr="00AB1AE7">
        <w:rPr>
          <w:rFonts w:eastAsia="Tahoma" w:cs="Calibri"/>
          <w:i/>
        </w:rPr>
        <w:t xml:space="preserve">Односа </w:t>
      </w:r>
      <w:r w:rsidR="00E132E8" w:rsidRPr="00AB1AE7">
        <w:rPr>
          <w:rFonts w:eastAsia="Tahoma" w:cs="Calibri"/>
          <w:i/>
        </w:rPr>
        <w:t xml:space="preserve">с </w:t>
      </w:r>
      <w:r w:rsidR="00E132E8" w:rsidRPr="00AB1AE7">
        <w:rPr>
          <w:rFonts w:eastAsia="Tahoma" w:cs="Calibri"/>
          <w:i/>
        </w:rPr>
        <w:lastRenderedPageBreak/>
        <w:t>јавношћу</w:t>
      </w:r>
      <w:r w:rsidR="00E132E8" w:rsidRPr="00E132E8">
        <w:rPr>
          <w:rFonts w:eastAsia="Tahoma" w:cs="Calibri"/>
        </w:rPr>
        <w:t xml:space="preserve"> (Народне скупштине Србије, ОЕБС, Делта холдинг, Здравље Актавис, </w:t>
      </w:r>
      <w:r w:rsidR="00E132E8" w:rsidRPr="00AB1AE7">
        <w:rPr>
          <w:rFonts w:eastAsia="Tahoma" w:cs="Calibri"/>
          <w:i/>
        </w:rPr>
        <w:t>Porche Leasing</w:t>
      </w:r>
      <w:r w:rsidR="00E132E8" w:rsidRPr="00E132E8">
        <w:rPr>
          <w:rFonts w:eastAsia="Tahoma" w:cs="Calibri"/>
        </w:rPr>
        <w:t xml:space="preserve">, </w:t>
      </w:r>
      <w:r w:rsidR="00E132E8" w:rsidRPr="00AB1AE7">
        <w:rPr>
          <w:rFonts w:eastAsia="Tahoma" w:cs="Calibri"/>
          <w:i/>
        </w:rPr>
        <w:t>Mercedes Benz</w:t>
      </w:r>
      <w:r w:rsidR="00E132E8" w:rsidRPr="00E132E8">
        <w:rPr>
          <w:rFonts w:eastAsia="Tahoma" w:cs="Calibri"/>
        </w:rPr>
        <w:t xml:space="preserve">, </w:t>
      </w:r>
      <w:r w:rsidR="00E132E8" w:rsidRPr="00AB1AE7">
        <w:rPr>
          <w:rFonts w:eastAsia="Tahoma" w:cs="Calibri"/>
          <w:i/>
        </w:rPr>
        <w:t>Bigz Publishing</w:t>
      </w:r>
      <w:r w:rsidR="00E132E8" w:rsidRPr="00E132E8">
        <w:rPr>
          <w:rFonts w:eastAsia="Tahoma" w:cs="Calibri"/>
        </w:rPr>
        <w:t>, Галеника, Телеком Србија, Фиат Аутомобили Србија, Хотелијерска група Словенска Плажа, Меркатор, Привредна комора С</w:t>
      </w:r>
      <w:r w:rsidR="00A5037F">
        <w:rPr>
          <w:rFonts w:eastAsia="Tahoma" w:cs="Calibri"/>
        </w:rPr>
        <w:t>рбије, Металац</w:t>
      </w:r>
      <w:r>
        <w:rPr>
          <w:rFonts w:eastAsia="Tahoma" w:cs="Calibri"/>
        </w:rPr>
        <w:t xml:space="preserve"> и</w:t>
      </w:r>
      <w:r w:rsidR="00A5037F">
        <w:rPr>
          <w:rFonts w:eastAsia="Tahoma" w:cs="Calibri"/>
        </w:rPr>
        <w:t xml:space="preserve"> Банка Интеза). </w:t>
      </w:r>
    </w:p>
    <w:p w:rsidR="00886157" w:rsidRPr="00E132E8" w:rsidRDefault="00886157" w:rsidP="005C48EA">
      <w:pPr>
        <w:spacing w:after="0" w:line="240" w:lineRule="auto"/>
        <w:jc w:val="both"/>
        <w:rPr>
          <w:rFonts w:eastAsia="Tahoma" w:cs="Calibri"/>
        </w:rPr>
      </w:pPr>
    </w:p>
    <w:p w:rsidR="00E132E8" w:rsidRDefault="00E132E8" w:rsidP="00E132E8">
      <w:pPr>
        <w:spacing w:after="0" w:line="240" w:lineRule="auto"/>
        <w:jc w:val="both"/>
        <w:rPr>
          <w:rFonts w:eastAsia="Tahoma" w:cs="Calibri"/>
          <w:b/>
          <w:u w:val="single"/>
        </w:rPr>
      </w:pPr>
      <w:r w:rsidRPr="00E132E8">
        <w:rPr>
          <w:rFonts w:eastAsia="Tahoma" w:cs="Calibri"/>
          <w:b/>
          <w:u w:val="single"/>
          <w:lang w:val="sr-Latn-CS"/>
        </w:rPr>
        <w:t>Чланства у уређивачким</w:t>
      </w:r>
      <w:r w:rsidRPr="00E132E8">
        <w:rPr>
          <w:rFonts w:eastAsia="Tahoma" w:cs="Calibri"/>
          <w:b/>
          <w:u w:val="single"/>
        </w:rPr>
        <w:t xml:space="preserve"> организационим</w:t>
      </w:r>
      <w:r w:rsidRPr="00E132E8">
        <w:rPr>
          <w:rFonts w:eastAsia="Tahoma" w:cs="Calibri"/>
          <w:b/>
          <w:u w:val="single"/>
          <w:lang w:val="sr-Latn-CS"/>
        </w:rPr>
        <w:t xml:space="preserve"> одборима, научним и стручним асоцијацијама</w:t>
      </w:r>
    </w:p>
    <w:p w:rsidR="00E132E8" w:rsidRDefault="00E132E8" w:rsidP="00E132E8">
      <w:pPr>
        <w:spacing w:after="0" w:line="240" w:lineRule="auto"/>
        <w:jc w:val="both"/>
        <w:rPr>
          <w:rFonts w:eastAsia="Tahoma" w:cs="Calibri"/>
          <w:b/>
          <w:u w:val="single"/>
        </w:rPr>
      </w:pPr>
    </w:p>
    <w:p w:rsidR="00E132E8" w:rsidRDefault="00D14FB7" w:rsidP="00E132E8">
      <w:pPr>
        <w:spacing w:after="0" w:line="240" w:lineRule="auto"/>
        <w:jc w:val="both"/>
        <w:rPr>
          <w:rFonts w:eastAsia="Tahoma" w:cs="Calibri"/>
        </w:rPr>
      </w:pPr>
      <w:r>
        <w:rPr>
          <w:rFonts w:eastAsia="Tahoma" w:cs="Calibri"/>
        </w:rPr>
        <w:t xml:space="preserve">Др </w:t>
      </w:r>
      <w:r w:rsidR="00E132E8">
        <w:rPr>
          <w:rFonts w:eastAsia="Tahoma" w:cs="Calibri"/>
        </w:rPr>
        <w:t>Весна Дамњановић је кооуредник или члан уређивачких одбора часописа:</w:t>
      </w:r>
    </w:p>
    <w:p w:rsidR="00E132E8" w:rsidRPr="00E132E8" w:rsidRDefault="00E132E8" w:rsidP="00E132E8">
      <w:pPr>
        <w:numPr>
          <w:ilvl w:val="0"/>
          <w:numId w:val="12"/>
        </w:numPr>
        <w:spacing w:after="0" w:line="240" w:lineRule="auto"/>
        <w:jc w:val="both"/>
        <w:rPr>
          <w:rFonts w:eastAsia="Tahoma" w:cs="Calibri"/>
        </w:rPr>
      </w:pPr>
      <w:r w:rsidRPr="00E132E8">
        <w:rPr>
          <w:rFonts w:eastAsia="Tahoma" w:cs="Calibri"/>
        </w:rPr>
        <w:t>Коуредник часопис</w:t>
      </w:r>
      <w:r w:rsidR="00D14FB7">
        <w:rPr>
          <w:rFonts w:eastAsia="Tahoma" w:cs="Calibri"/>
        </w:rPr>
        <w:t>а</w:t>
      </w:r>
      <w:r w:rsidRPr="00E132E8">
        <w:rPr>
          <w:rFonts w:eastAsia="Tahoma" w:cs="Calibri"/>
        </w:rPr>
        <w:t xml:space="preserve"> </w:t>
      </w:r>
      <w:r w:rsidRPr="00E132E8">
        <w:rPr>
          <w:rFonts w:eastAsia="Tahoma" w:cs="Calibri"/>
          <w:i/>
        </w:rPr>
        <w:t>The International Journal of Marketing Principles and Practices (IJMPP)</w:t>
      </w:r>
      <w:r w:rsidR="00DB4FE9">
        <w:rPr>
          <w:rFonts w:eastAsia="Tahoma" w:cs="Calibri"/>
        </w:rPr>
        <w:t xml:space="preserve">, </w:t>
      </w:r>
      <w:r w:rsidR="00D14FB7">
        <w:rPr>
          <w:rFonts w:eastAsia="Tahoma" w:cs="Calibri"/>
        </w:rPr>
        <w:t>Kанада, од</w:t>
      </w:r>
      <w:r w:rsidR="00DB4FE9">
        <w:rPr>
          <w:rFonts w:eastAsia="Tahoma" w:cs="Calibri"/>
        </w:rPr>
        <w:t xml:space="preserve"> 2013.</w:t>
      </w:r>
      <w:r w:rsidR="00D14FB7">
        <w:rPr>
          <w:rFonts w:eastAsia="Tahoma" w:cs="Calibri"/>
        </w:rPr>
        <w:t xml:space="preserve">год. </w:t>
      </w:r>
      <w:r w:rsidR="00DB4FE9">
        <w:rPr>
          <w:rFonts w:eastAsia="Tahoma" w:cs="Calibri"/>
        </w:rPr>
        <w:t>до данас</w:t>
      </w:r>
    </w:p>
    <w:p w:rsidR="00E132E8" w:rsidRPr="00E132E8" w:rsidRDefault="00E132E8" w:rsidP="00E132E8">
      <w:pPr>
        <w:numPr>
          <w:ilvl w:val="0"/>
          <w:numId w:val="12"/>
        </w:numPr>
        <w:spacing w:after="0" w:line="240" w:lineRule="auto"/>
        <w:jc w:val="both"/>
        <w:rPr>
          <w:rFonts w:eastAsia="Tahoma" w:cs="Calibri"/>
        </w:rPr>
      </w:pPr>
      <w:r w:rsidRPr="00E132E8">
        <w:rPr>
          <w:rFonts w:eastAsia="Tahoma" w:cs="Calibri"/>
        </w:rPr>
        <w:t>Члан уређивачког одбора</w:t>
      </w:r>
      <w:r w:rsidR="00D14FB7">
        <w:rPr>
          <w:rFonts w:eastAsia="Tahoma" w:cs="Calibri"/>
        </w:rPr>
        <w:t xml:space="preserve"> часописа</w:t>
      </w:r>
      <w:r w:rsidRPr="00E132E8">
        <w:rPr>
          <w:rFonts w:eastAsia="Tahoma" w:cs="Calibri"/>
        </w:rPr>
        <w:t xml:space="preserve"> </w:t>
      </w:r>
      <w:r w:rsidRPr="00E132E8">
        <w:rPr>
          <w:rFonts w:eastAsia="Tahoma" w:cs="Calibri"/>
          <w:i/>
        </w:rPr>
        <w:t>International Journal of Management and Marketing</w:t>
      </w:r>
      <w:r w:rsidRPr="00E132E8">
        <w:rPr>
          <w:rFonts w:eastAsia="Tahoma" w:cs="Calibri"/>
        </w:rPr>
        <w:t xml:space="preserve">, </w:t>
      </w:r>
      <w:r w:rsidR="00D14FB7">
        <w:rPr>
          <w:rFonts w:eastAsia="Tahoma" w:cs="Calibri"/>
        </w:rPr>
        <w:t xml:space="preserve">Пакистан, од 2014.год. до данас </w:t>
      </w:r>
    </w:p>
    <w:p w:rsidR="00E132E8" w:rsidRPr="00E132E8" w:rsidRDefault="00E132E8" w:rsidP="00E132E8">
      <w:pPr>
        <w:numPr>
          <w:ilvl w:val="0"/>
          <w:numId w:val="12"/>
        </w:numPr>
        <w:spacing w:after="0" w:line="240" w:lineRule="auto"/>
        <w:jc w:val="both"/>
        <w:rPr>
          <w:rFonts w:eastAsia="Tahoma" w:cs="Calibri"/>
        </w:rPr>
      </w:pPr>
      <w:r w:rsidRPr="00E132E8">
        <w:rPr>
          <w:rFonts w:eastAsia="Tahoma" w:cs="Calibri"/>
        </w:rPr>
        <w:t>Члан уређивачког одбора часопис</w:t>
      </w:r>
      <w:r w:rsidR="00D14FB7">
        <w:rPr>
          <w:rFonts w:eastAsia="Tahoma" w:cs="Calibri"/>
        </w:rPr>
        <w:t>а</w:t>
      </w:r>
      <w:r w:rsidR="00D14FB7" w:rsidRPr="00E132E8">
        <w:rPr>
          <w:rFonts w:eastAsia="Tahoma" w:cs="Calibri"/>
        </w:rPr>
        <w:t xml:space="preserve"> </w:t>
      </w:r>
      <w:r w:rsidRPr="00886157">
        <w:rPr>
          <w:rFonts w:eastAsia="Tahoma" w:cs="Calibri"/>
          <w:i/>
        </w:rPr>
        <w:t>International Journal Fenestra</w:t>
      </w:r>
      <w:r w:rsidRPr="00E132E8">
        <w:rPr>
          <w:rFonts w:eastAsia="Tahoma" w:cs="Calibri"/>
        </w:rPr>
        <w:t xml:space="preserve">, </w:t>
      </w:r>
      <w:r w:rsidR="00D14FB7">
        <w:rPr>
          <w:rFonts w:eastAsia="Tahoma" w:cs="Calibri"/>
        </w:rPr>
        <w:t xml:space="preserve">Центар за локалне иницијативе, </w:t>
      </w:r>
      <w:r w:rsidRPr="00E132E8">
        <w:rPr>
          <w:rFonts w:eastAsia="Tahoma" w:cs="Calibri"/>
        </w:rPr>
        <w:t>Битола, Македонија</w:t>
      </w:r>
      <w:r w:rsidR="00D14FB7">
        <w:rPr>
          <w:rFonts w:eastAsia="Tahoma" w:cs="Calibri"/>
        </w:rPr>
        <w:t>,</w:t>
      </w:r>
      <w:r w:rsidR="00D14FB7" w:rsidRPr="00D14FB7">
        <w:rPr>
          <w:rFonts w:eastAsia="Tahoma" w:cs="Calibri"/>
        </w:rPr>
        <w:t xml:space="preserve"> </w:t>
      </w:r>
      <w:r w:rsidR="00D14FB7" w:rsidRPr="00E132E8">
        <w:rPr>
          <w:rFonts w:eastAsia="Tahoma" w:cs="Calibri"/>
        </w:rPr>
        <w:t xml:space="preserve">од 2016.године </w:t>
      </w:r>
      <w:r w:rsidR="00D14FB7">
        <w:rPr>
          <w:rFonts w:eastAsia="Tahoma" w:cs="Calibri"/>
        </w:rPr>
        <w:t xml:space="preserve"> до данас</w:t>
      </w:r>
    </w:p>
    <w:p w:rsidR="00E132E8" w:rsidRPr="00E132E8" w:rsidRDefault="00E132E8" w:rsidP="00E132E8">
      <w:pPr>
        <w:numPr>
          <w:ilvl w:val="0"/>
          <w:numId w:val="12"/>
        </w:numPr>
        <w:spacing w:after="0" w:line="240" w:lineRule="auto"/>
        <w:jc w:val="both"/>
        <w:rPr>
          <w:rFonts w:eastAsia="Tahoma" w:cs="Calibri"/>
        </w:rPr>
      </w:pPr>
      <w:r w:rsidRPr="00E132E8">
        <w:rPr>
          <w:rFonts w:eastAsia="Tahoma" w:cs="Calibri"/>
        </w:rPr>
        <w:t xml:space="preserve">Члан тима за књигу међународних стандарда за маркетинг:  </w:t>
      </w:r>
      <w:r w:rsidRPr="00886157">
        <w:rPr>
          <w:rFonts w:eastAsia="Tahoma" w:cs="Calibri"/>
          <w:i/>
        </w:rPr>
        <w:t>Certified Marketing Management Professional (CMMP®) Designation Roadmap Internationally Accepted Marketing Standards™ (IAMST),</w:t>
      </w:r>
      <w:r w:rsidRPr="00E132E8">
        <w:rPr>
          <w:rFonts w:eastAsia="Tahoma" w:cs="Calibri"/>
        </w:rPr>
        <w:t xml:space="preserve"> 2015.</w:t>
      </w:r>
      <w:r w:rsidR="00D14FB7">
        <w:rPr>
          <w:rFonts w:eastAsia="Tahoma" w:cs="Calibri"/>
        </w:rPr>
        <w:t>год.</w:t>
      </w:r>
    </w:p>
    <w:p w:rsidR="00E132E8" w:rsidRPr="00A662EB" w:rsidRDefault="00D14FB7" w:rsidP="00A662EB">
      <w:pPr>
        <w:numPr>
          <w:ilvl w:val="0"/>
          <w:numId w:val="12"/>
        </w:numPr>
        <w:spacing w:after="0" w:line="240" w:lineRule="auto"/>
        <w:jc w:val="both"/>
        <w:rPr>
          <w:rFonts w:eastAsia="Tahoma" w:cs="Calibri"/>
        </w:rPr>
      </w:pPr>
      <w:r>
        <w:rPr>
          <w:rFonts w:eastAsia="Tahoma" w:cs="Calibri"/>
        </w:rPr>
        <w:t>Уредник</w:t>
      </w:r>
      <w:r w:rsidRPr="00E132E8">
        <w:rPr>
          <w:rFonts w:eastAsia="Tahoma" w:cs="Calibri"/>
        </w:rPr>
        <w:t xml:space="preserve"> </w:t>
      </w:r>
      <w:r w:rsidR="00E132E8" w:rsidRPr="00E132E8">
        <w:rPr>
          <w:rFonts w:eastAsia="Tahoma" w:cs="Calibri"/>
        </w:rPr>
        <w:t xml:space="preserve">зборника радова </w:t>
      </w:r>
      <w:r>
        <w:rPr>
          <w:rFonts w:eastAsia="Tahoma" w:cs="Calibri"/>
        </w:rPr>
        <w:t>SYMORG2010</w:t>
      </w:r>
      <w:r w:rsidR="008E68F7">
        <w:rPr>
          <w:rFonts w:eastAsia="Tahoma" w:cs="Calibri"/>
        </w:rPr>
        <w:t xml:space="preserve"> -</w:t>
      </w:r>
      <w:r w:rsidR="008E68F7" w:rsidRPr="008E68F7">
        <w:rPr>
          <w:rFonts w:ascii="Times New Roman" w:hAnsi="Times New Roman"/>
          <w:bCs/>
          <w:i/>
          <w:kern w:val="36"/>
          <w:lang w:val="sr-Cyrl-CS"/>
        </w:rPr>
        <w:t xml:space="preserve"> </w:t>
      </w:r>
      <w:r w:rsidR="008E68F7" w:rsidRPr="00BC269C">
        <w:rPr>
          <w:rFonts w:ascii="Times New Roman" w:hAnsi="Times New Roman"/>
          <w:bCs/>
          <w:i/>
          <w:kern w:val="36"/>
          <w:lang w:val="sr-Cyrl-CS"/>
        </w:rPr>
        <w:t>Организационе науке и менаџмент знања</w:t>
      </w:r>
      <w:r w:rsidR="008E68F7" w:rsidRPr="00E132E8" w:rsidDel="00D14FB7">
        <w:rPr>
          <w:rFonts w:eastAsia="Tahoma" w:cs="Calibri"/>
        </w:rPr>
        <w:t xml:space="preserve"> </w:t>
      </w:r>
    </w:p>
    <w:p w:rsidR="00D14FB7" w:rsidRDefault="00D14FB7" w:rsidP="00E132E8">
      <w:pPr>
        <w:spacing w:after="0" w:line="240" w:lineRule="auto"/>
        <w:jc w:val="both"/>
        <w:rPr>
          <w:rFonts w:eastAsia="Tahoma" w:cs="Calibri"/>
        </w:rPr>
      </w:pPr>
    </w:p>
    <w:p w:rsidR="00E132E8" w:rsidRPr="00D14FB7" w:rsidRDefault="00D14FB7" w:rsidP="00E132E8">
      <w:pPr>
        <w:spacing w:after="0" w:line="240" w:lineRule="auto"/>
        <w:jc w:val="both"/>
        <w:rPr>
          <w:rFonts w:eastAsia="Tahoma" w:cs="Calibri"/>
        </w:rPr>
      </w:pPr>
      <w:proofErr w:type="gramStart"/>
      <w:r>
        <w:rPr>
          <w:rFonts w:eastAsia="Tahoma" w:cs="Calibri"/>
        </w:rPr>
        <w:t xml:space="preserve">Др </w:t>
      </w:r>
      <w:r w:rsidR="00E132E8" w:rsidRPr="00D14FB7">
        <w:rPr>
          <w:rFonts w:eastAsia="Tahoma" w:cs="Calibri"/>
        </w:rPr>
        <w:t xml:space="preserve"> Весна</w:t>
      </w:r>
      <w:proofErr w:type="gramEnd"/>
      <w:r w:rsidR="00E132E8" w:rsidRPr="00D14FB7">
        <w:rPr>
          <w:rFonts w:eastAsia="Tahoma" w:cs="Calibri"/>
        </w:rPr>
        <w:t xml:space="preserve"> Дамњановић је </w:t>
      </w:r>
      <w:r>
        <w:rPr>
          <w:rFonts w:eastAsia="Tahoma" w:cs="Calibri"/>
        </w:rPr>
        <w:t xml:space="preserve">била </w:t>
      </w:r>
      <w:r w:rsidR="00E132E8" w:rsidRPr="00D14FB7">
        <w:rPr>
          <w:rFonts w:eastAsia="Tahoma" w:cs="Calibri"/>
        </w:rPr>
        <w:t>рецезент у часописима:</w:t>
      </w:r>
    </w:p>
    <w:p w:rsidR="00E132E8" w:rsidRPr="00E132E8" w:rsidRDefault="00E132E8" w:rsidP="00E132E8">
      <w:pPr>
        <w:numPr>
          <w:ilvl w:val="0"/>
          <w:numId w:val="12"/>
        </w:numPr>
        <w:spacing w:after="0" w:line="240" w:lineRule="auto"/>
        <w:jc w:val="both"/>
        <w:rPr>
          <w:rFonts w:eastAsia="Tahoma" w:cs="Calibri"/>
        </w:rPr>
      </w:pPr>
      <w:r w:rsidRPr="00E132E8">
        <w:rPr>
          <w:rFonts w:eastAsia="Tahoma" w:cs="Calibri"/>
          <w:i/>
        </w:rPr>
        <w:t>Organizacija</w:t>
      </w:r>
      <w:r w:rsidRPr="00E132E8">
        <w:rPr>
          <w:rFonts w:eastAsia="Tahoma" w:cs="Calibri"/>
        </w:rPr>
        <w:t>, Словенија</w:t>
      </w:r>
    </w:p>
    <w:p w:rsidR="00E132E8" w:rsidRPr="00E132E8" w:rsidRDefault="00E132E8" w:rsidP="00E132E8">
      <w:pPr>
        <w:numPr>
          <w:ilvl w:val="0"/>
          <w:numId w:val="12"/>
        </w:numPr>
        <w:spacing w:after="0" w:line="240" w:lineRule="auto"/>
        <w:jc w:val="both"/>
        <w:rPr>
          <w:rFonts w:eastAsia="Tahoma" w:cs="Calibri"/>
        </w:rPr>
      </w:pPr>
      <w:r w:rsidRPr="00E132E8">
        <w:rPr>
          <w:rFonts w:eastAsia="Tahoma" w:cs="Calibri"/>
          <w:i/>
        </w:rPr>
        <w:t>Journal of Marketing Education</w:t>
      </w:r>
      <w:r w:rsidRPr="00E132E8">
        <w:rPr>
          <w:rFonts w:eastAsia="Tahoma" w:cs="Calibri"/>
        </w:rPr>
        <w:t>, Сједињене Америчке Државе</w:t>
      </w:r>
    </w:p>
    <w:p w:rsidR="00E132E8" w:rsidRPr="00E132E8" w:rsidRDefault="00E132E8" w:rsidP="00E132E8">
      <w:pPr>
        <w:numPr>
          <w:ilvl w:val="0"/>
          <w:numId w:val="12"/>
        </w:numPr>
        <w:spacing w:after="0" w:line="240" w:lineRule="auto"/>
        <w:jc w:val="both"/>
        <w:rPr>
          <w:rFonts w:eastAsia="Tahoma" w:cs="Calibri"/>
        </w:rPr>
      </w:pPr>
      <w:r w:rsidRPr="00E132E8">
        <w:rPr>
          <w:rFonts w:eastAsia="Tahoma" w:cs="Calibri"/>
          <w:i/>
        </w:rPr>
        <w:t>International Journal of Organizational Analysis</w:t>
      </w:r>
      <w:r w:rsidRPr="00E132E8">
        <w:rPr>
          <w:rFonts w:eastAsia="Tahoma" w:cs="Calibri"/>
        </w:rPr>
        <w:t>, Велика Британија</w:t>
      </w:r>
    </w:p>
    <w:p w:rsidR="00E132E8" w:rsidRPr="00E132E8" w:rsidRDefault="00E132E8" w:rsidP="00E132E8">
      <w:pPr>
        <w:numPr>
          <w:ilvl w:val="0"/>
          <w:numId w:val="12"/>
        </w:numPr>
        <w:spacing w:after="0" w:line="240" w:lineRule="auto"/>
        <w:jc w:val="both"/>
        <w:rPr>
          <w:rFonts w:eastAsia="Tahoma" w:cs="Calibri"/>
        </w:rPr>
      </w:pPr>
      <w:r w:rsidRPr="00E132E8">
        <w:rPr>
          <w:rFonts w:eastAsia="Tahoma" w:cs="Calibri"/>
          <w:i/>
        </w:rPr>
        <w:t>Interactive Learning Environment</w:t>
      </w:r>
      <w:r w:rsidRPr="00E132E8">
        <w:rPr>
          <w:rFonts w:eastAsia="Tahoma" w:cs="Calibri"/>
        </w:rPr>
        <w:t>, Велика Британија</w:t>
      </w:r>
    </w:p>
    <w:p w:rsidR="00E132E8" w:rsidRPr="00E132E8" w:rsidRDefault="00E132E8" w:rsidP="00E132E8">
      <w:pPr>
        <w:numPr>
          <w:ilvl w:val="0"/>
          <w:numId w:val="12"/>
        </w:numPr>
        <w:spacing w:after="0" w:line="240" w:lineRule="auto"/>
        <w:jc w:val="both"/>
        <w:rPr>
          <w:rFonts w:eastAsia="Tahoma" w:cs="Calibri"/>
        </w:rPr>
      </w:pPr>
      <w:r w:rsidRPr="00AB1AE7">
        <w:rPr>
          <w:rFonts w:eastAsia="Tahoma" w:cs="Calibri"/>
          <w:i/>
        </w:rPr>
        <w:t>Маркетинг часопис за теорију и праксу</w:t>
      </w:r>
      <w:r w:rsidRPr="00E132E8">
        <w:rPr>
          <w:rFonts w:eastAsia="Tahoma" w:cs="Calibri"/>
        </w:rPr>
        <w:t>, Србија</w:t>
      </w:r>
    </w:p>
    <w:p w:rsidR="00E132E8" w:rsidRPr="00E132E8" w:rsidRDefault="00E132E8" w:rsidP="00E132E8">
      <w:pPr>
        <w:spacing w:after="0" w:line="240" w:lineRule="auto"/>
        <w:ind w:left="360"/>
        <w:jc w:val="both"/>
        <w:rPr>
          <w:rFonts w:eastAsia="Tahoma" w:cs="Calibri"/>
        </w:rPr>
      </w:pPr>
    </w:p>
    <w:p w:rsidR="00E132E8" w:rsidRDefault="00E132E8" w:rsidP="00E132E8">
      <w:pPr>
        <w:spacing w:after="0" w:line="240" w:lineRule="auto"/>
        <w:jc w:val="both"/>
        <w:rPr>
          <w:rFonts w:eastAsia="Tahoma" w:cs="Calibri"/>
        </w:rPr>
      </w:pPr>
      <w:r>
        <w:rPr>
          <w:rFonts w:eastAsia="Tahoma" w:cs="Calibri"/>
        </w:rPr>
        <w:t>Била је и рецезент за књигу</w:t>
      </w:r>
      <w:r w:rsidR="00886157">
        <w:rPr>
          <w:rFonts w:eastAsia="Tahoma" w:cs="Calibri"/>
        </w:rPr>
        <w:t>:</w:t>
      </w:r>
      <w:r>
        <w:rPr>
          <w:rFonts w:eastAsia="Tahoma" w:cs="Calibri"/>
        </w:rPr>
        <w:t xml:space="preserve"> </w:t>
      </w:r>
      <w:r w:rsidRPr="00886157">
        <w:rPr>
          <w:rFonts w:eastAsia="Tahoma" w:cs="Calibri"/>
          <w:i/>
        </w:rPr>
        <w:t>Principles of Marketing Concepts, Teories and Applications, Dr M. Tariq Inteza</w:t>
      </w:r>
      <w:r w:rsidRPr="00E132E8">
        <w:rPr>
          <w:rFonts w:eastAsia="Tahoma" w:cs="Calibri"/>
        </w:rPr>
        <w:t>, Саудијска Арабија</w:t>
      </w:r>
      <w:r w:rsidR="008E68F7">
        <w:rPr>
          <w:rFonts w:eastAsia="Tahoma" w:cs="Calibri"/>
        </w:rPr>
        <w:t>,</w:t>
      </w:r>
      <w:r>
        <w:rPr>
          <w:rFonts w:eastAsia="Tahoma" w:cs="Calibri"/>
        </w:rPr>
        <w:t xml:space="preserve"> 2017.години.</w:t>
      </w:r>
    </w:p>
    <w:p w:rsidR="00E132E8" w:rsidRDefault="00E132E8" w:rsidP="00E132E8">
      <w:pPr>
        <w:spacing w:after="0" w:line="240" w:lineRule="auto"/>
        <w:jc w:val="both"/>
        <w:rPr>
          <w:rFonts w:eastAsia="Tahoma" w:cs="Calibri"/>
        </w:rPr>
      </w:pPr>
    </w:p>
    <w:p w:rsidR="00E132E8" w:rsidRPr="00E132E8" w:rsidRDefault="00E132E8" w:rsidP="00E132E8">
      <w:pPr>
        <w:spacing w:after="0" w:line="240" w:lineRule="auto"/>
        <w:jc w:val="both"/>
        <w:rPr>
          <w:rFonts w:eastAsia="Tahoma" w:cs="Calibri"/>
        </w:rPr>
      </w:pPr>
      <w:r>
        <w:rPr>
          <w:rFonts w:eastAsia="Tahoma" w:cs="Calibri"/>
        </w:rPr>
        <w:t xml:space="preserve">Била је </w:t>
      </w:r>
      <w:r w:rsidR="008E68F7">
        <w:rPr>
          <w:rFonts w:eastAsia="Tahoma" w:cs="Calibri"/>
        </w:rPr>
        <w:t>П</w:t>
      </w:r>
      <w:r w:rsidRPr="00E132E8">
        <w:rPr>
          <w:rFonts w:eastAsia="Tahoma" w:cs="Calibri"/>
        </w:rPr>
        <w:t>редседник организациониг одбора међу</w:t>
      </w:r>
      <w:r>
        <w:rPr>
          <w:rFonts w:eastAsia="Tahoma" w:cs="Calibri"/>
        </w:rPr>
        <w:t>народног симпозијума SymOrg 2010</w:t>
      </w:r>
      <w:r w:rsidRPr="00E132E8">
        <w:rPr>
          <w:rFonts w:eastAsia="Tahoma" w:cs="Calibri"/>
        </w:rPr>
        <w:t xml:space="preserve"> и члан </w:t>
      </w:r>
      <w:r>
        <w:rPr>
          <w:rFonts w:eastAsia="Tahoma" w:cs="Calibri"/>
        </w:rPr>
        <w:t>програмског одбора симпозијума SymOrg 2014, SymOrg 2016 и SymOrg 2018. Била је члан програмског одбора на међународној конференцији:</w:t>
      </w:r>
      <w:r w:rsidRPr="00E132E8">
        <w:rPr>
          <w:rFonts w:eastAsia="Tahoma" w:cs="Calibri"/>
        </w:rPr>
        <w:t xml:space="preserve"> 25th </w:t>
      </w:r>
      <w:r w:rsidRPr="00AB1AE7">
        <w:rPr>
          <w:rFonts w:eastAsia="Tahoma" w:cs="Calibri"/>
          <w:i/>
        </w:rPr>
        <w:t xml:space="preserve">CROMAR </w:t>
      </w:r>
      <w:proofErr w:type="gramStart"/>
      <w:r w:rsidRPr="00AB1AE7">
        <w:rPr>
          <w:rFonts w:eastAsia="Tahoma" w:cs="Calibri"/>
          <w:i/>
        </w:rPr>
        <w:t>Congress</w:t>
      </w:r>
      <w:r w:rsidRPr="00E132E8">
        <w:rPr>
          <w:rFonts w:eastAsia="Tahoma" w:cs="Calibri"/>
        </w:rPr>
        <w:t xml:space="preserve"> :</w:t>
      </w:r>
      <w:proofErr w:type="gramEnd"/>
      <w:r w:rsidRPr="00E132E8">
        <w:rPr>
          <w:rFonts w:eastAsia="Tahoma" w:cs="Calibri"/>
        </w:rPr>
        <w:t xml:space="preserve"> </w:t>
      </w:r>
      <w:r w:rsidRPr="00AB1AE7">
        <w:rPr>
          <w:rFonts w:eastAsia="Tahoma" w:cs="Calibri"/>
          <w:i/>
        </w:rPr>
        <w:t>Marketing as a Pillar of Success-Competitiveness</w:t>
      </w:r>
      <w:r w:rsidRPr="00E132E8">
        <w:rPr>
          <w:rFonts w:eastAsia="Tahoma" w:cs="Calibri"/>
        </w:rPr>
        <w:t xml:space="preserve">, </w:t>
      </w:r>
      <w:r w:rsidRPr="00AB1AE7">
        <w:rPr>
          <w:rFonts w:eastAsia="Tahoma" w:cs="Calibri"/>
          <w:i/>
        </w:rPr>
        <w:t>Co-creation and Collaboration</w:t>
      </w:r>
      <w:r w:rsidRPr="00E132E8">
        <w:rPr>
          <w:rFonts w:eastAsia="Tahoma" w:cs="Calibri"/>
        </w:rPr>
        <w:t xml:space="preserve">, Dubrovnik, </w:t>
      </w:r>
      <w:r w:rsidR="008E68F7">
        <w:rPr>
          <w:rFonts w:eastAsia="Tahoma" w:cs="Calibri"/>
        </w:rPr>
        <w:t xml:space="preserve">8-10. </w:t>
      </w:r>
      <w:proofErr w:type="gramStart"/>
      <w:r w:rsidR="008E68F7">
        <w:rPr>
          <w:rFonts w:eastAsia="Tahoma" w:cs="Calibri"/>
        </w:rPr>
        <w:t>јун</w:t>
      </w:r>
      <w:proofErr w:type="gramEnd"/>
      <w:r>
        <w:rPr>
          <w:rFonts w:eastAsia="Tahoma" w:cs="Calibri"/>
        </w:rPr>
        <w:t xml:space="preserve"> 2017</w:t>
      </w:r>
      <w:r w:rsidR="008E68F7">
        <w:rPr>
          <w:rFonts w:eastAsia="Tahoma" w:cs="Calibri"/>
        </w:rPr>
        <w:t>.год.</w:t>
      </w:r>
      <w:r>
        <w:rPr>
          <w:rFonts w:eastAsia="Tahoma" w:cs="Calibri"/>
        </w:rPr>
        <w:t xml:space="preserve"> </w:t>
      </w:r>
      <w:proofErr w:type="gramStart"/>
      <w:r>
        <w:rPr>
          <w:rFonts w:eastAsia="Tahoma" w:cs="Calibri"/>
        </w:rPr>
        <w:t>у</w:t>
      </w:r>
      <w:proofErr w:type="gramEnd"/>
      <w:r>
        <w:rPr>
          <w:rFonts w:eastAsia="Tahoma" w:cs="Calibri"/>
        </w:rPr>
        <w:t xml:space="preserve"> Хрватској.</w:t>
      </w:r>
    </w:p>
    <w:p w:rsidR="00E132E8" w:rsidRPr="00E132E8" w:rsidRDefault="00E132E8" w:rsidP="00E132E8">
      <w:pPr>
        <w:spacing w:after="0" w:line="240" w:lineRule="auto"/>
        <w:jc w:val="both"/>
        <w:rPr>
          <w:rFonts w:eastAsia="Tahoma" w:cs="Calibri"/>
        </w:rPr>
      </w:pPr>
    </w:p>
    <w:p w:rsidR="00E132E8" w:rsidRDefault="008E68F7" w:rsidP="00E132E8">
      <w:pPr>
        <w:spacing w:after="0" w:line="240" w:lineRule="auto"/>
        <w:jc w:val="both"/>
        <w:rPr>
          <w:rFonts w:eastAsia="Tahoma" w:cs="Calibri"/>
        </w:rPr>
      </w:pPr>
      <w:r>
        <w:rPr>
          <w:rFonts w:eastAsia="Tahoma" w:cs="Calibri"/>
        </w:rPr>
        <w:t xml:space="preserve">Др </w:t>
      </w:r>
      <w:r w:rsidR="00E132E8">
        <w:rPr>
          <w:rFonts w:eastAsia="Tahoma" w:cs="Calibri"/>
        </w:rPr>
        <w:t>Весна Дамњановић</w:t>
      </w:r>
      <w:r w:rsidR="00E132E8" w:rsidRPr="00E132E8">
        <w:rPr>
          <w:rFonts w:eastAsia="Tahoma" w:cs="Calibri"/>
        </w:rPr>
        <w:t xml:space="preserve"> је члан је струковних асоцијација </w:t>
      </w:r>
      <w:r w:rsidR="00E132E8" w:rsidRPr="00AB1AE7">
        <w:rPr>
          <w:rFonts w:eastAsia="Tahoma" w:cs="Calibri"/>
          <w:i/>
        </w:rPr>
        <w:t>Српског удружења за маркетинг SеМА</w:t>
      </w:r>
      <w:r w:rsidR="00E132E8" w:rsidRPr="00E132E8">
        <w:rPr>
          <w:rFonts w:eastAsia="Tahoma" w:cs="Calibri"/>
        </w:rPr>
        <w:t xml:space="preserve"> од оснивања, Члан жирија, </w:t>
      </w:r>
      <w:r w:rsidR="00E132E8" w:rsidRPr="00886157">
        <w:rPr>
          <w:rFonts w:eastAsia="Tahoma" w:cs="Calibri"/>
          <w:i/>
        </w:rPr>
        <w:t>Effie Srbija</w:t>
      </w:r>
      <w:r w:rsidR="00E132E8" w:rsidRPr="00E132E8">
        <w:rPr>
          <w:rFonts w:eastAsia="Tahoma" w:cs="Calibri"/>
        </w:rPr>
        <w:t xml:space="preserve"> 2017</w:t>
      </w:r>
      <w:r w:rsidR="00AB1AE7">
        <w:rPr>
          <w:rFonts w:eastAsia="Tahoma" w:cs="Calibri"/>
          <w:lang w:val="sr-Cyrl-RS"/>
        </w:rPr>
        <w:t xml:space="preserve">, који је одлучивао о </w:t>
      </w:r>
      <w:r w:rsidR="00E132E8" w:rsidRPr="00E132E8">
        <w:rPr>
          <w:rFonts w:eastAsia="Tahoma" w:cs="Calibri"/>
        </w:rPr>
        <w:t>Награда</w:t>
      </w:r>
      <w:r w:rsidR="00AB1AE7">
        <w:rPr>
          <w:rFonts w:eastAsia="Tahoma" w:cs="Calibri"/>
          <w:lang w:val="sr-Cyrl-RS"/>
        </w:rPr>
        <w:t>ма</w:t>
      </w:r>
      <w:r w:rsidR="00E132E8" w:rsidRPr="00E132E8">
        <w:rPr>
          <w:rFonts w:eastAsia="Tahoma" w:cs="Calibri"/>
        </w:rPr>
        <w:t xml:space="preserve"> за најбољ</w:t>
      </w:r>
      <w:r w:rsidR="00AB1AE7">
        <w:rPr>
          <w:rFonts w:eastAsia="Tahoma" w:cs="Calibri"/>
          <w:lang w:val="sr-Cyrl-RS"/>
        </w:rPr>
        <w:t>е</w:t>
      </w:r>
      <w:r w:rsidR="00E132E8" w:rsidRPr="00E132E8">
        <w:rPr>
          <w:rFonts w:eastAsia="Tahoma" w:cs="Calibri"/>
        </w:rPr>
        <w:t xml:space="preserve"> маркетинг кампањ</w:t>
      </w:r>
      <w:r w:rsidR="00AB1AE7">
        <w:rPr>
          <w:rFonts w:eastAsia="Tahoma" w:cs="Calibri"/>
          <w:lang w:val="sr-Cyrl-RS"/>
        </w:rPr>
        <w:t>е</w:t>
      </w:r>
      <w:r w:rsidR="00E132E8" w:rsidRPr="00E132E8">
        <w:rPr>
          <w:rFonts w:eastAsia="Tahoma" w:cs="Calibri"/>
        </w:rPr>
        <w:t xml:space="preserve"> у Србији,</w:t>
      </w:r>
      <w:r w:rsidR="00AB1AE7">
        <w:rPr>
          <w:rFonts w:eastAsia="Tahoma" w:cs="Calibri"/>
          <w:lang w:val="sr-Cyrl-RS"/>
        </w:rPr>
        <w:t xml:space="preserve"> испред</w:t>
      </w:r>
      <w:r w:rsidR="00E132E8" w:rsidRPr="00E132E8">
        <w:rPr>
          <w:rFonts w:eastAsia="Tahoma" w:cs="Calibri"/>
        </w:rPr>
        <w:t xml:space="preserve">  </w:t>
      </w:r>
      <w:r w:rsidR="00E132E8" w:rsidRPr="00AB1AE7">
        <w:rPr>
          <w:rFonts w:eastAsia="Tahoma" w:cs="Calibri"/>
          <w:i/>
        </w:rPr>
        <w:t>Internacionaln</w:t>
      </w:r>
      <w:r w:rsidR="00AB1AE7">
        <w:rPr>
          <w:rFonts w:eastAsia="Tahoma" w:cs="Calibri"/>
          <w:i/>
          <w:lang w:val="sr-Cyrl-RS"/>
        </w:rPr>
        <w:t>е</w:t>
      </w:r>
      <w:r w:rsidR="00E132E8" w:rsidRPr="00AB1AE7">
        <w:rPr>
          <w:rFonts w:eastAsia="Tahoma" w:cs="Calibri"/>
          <w:i/>
        </w:rPr>
        <w:t xml:space="preserve"> Asocijacij</w:t>
      </w:r>
      <w:r w:rsidR="00AB1AE7">
        <w:rPr>
          <w:rFonts w:eastAsia="Tahoma" w:cs="Calibri"/>
          <w:i/>
          <w:lang w:val="sr-Cyrl-RS"/>
        </w:rPr>
        <w:t>е</w:t>
      </w:r>
      <w:r w:rsidR="00E132E8" w:rsidRPr="00AB1AE7">
        <w:rPr>
          <w:rFonts w:eastAsia="Tahoma" w:cs="Calibri"/>
          <w:i/>
        </w:rPr>
        <w:t xml:space="preserve"> za Oglašavanje Srbija</w:t>
      </w:r>
      <w:r w:rsidR="00E132E8">
        <w:rPr>
          <w:rFonts w:eastAsia="Tahoma" w:cs="Calibri"/>
        </w:rPr>
        <w:t xml:space="preserve">. </w:t>
      </w:r>
      <w:proofErr w:type="gramStart"/>
      <w:r w:rsidR="00E132E8">
        <w:rPr>
          <w:rFonts w:eastAsia="Tahoma" w:cs="Calibri"/>
        </w:rPr>
        <w:t>Била је ч</w:t>
      </w:r>
      <w:r w:rsidR="00E132E8" w:rsidRPr="00E132E8">
        <w:rPr>
          <w:rFonts w:eastAsia="Tahoma" w:cs="Calibri"/>
        </w:rPr>
        <w:t xml:space="preserve">лан </w:t>
      </w:r>
      <w:r w:rsidR="00E132E8" w:rsidRPr="00AB1AE7">
        <w:rPr>
          <w:rFonts w:eastAsia="Tahoma" w:cs="Calibri"/>
          <w:i/>
        </w:rPr>
        <w:t>Српске асоцијације менаџера</w:t>
      </w:r>
      <w:r w:rsidR="00E132E8" w:rsidRPr="00E132E8">
        <w:rPr>
          <w:rFonts w:eastAsia="Tahoma" w:cs="Calibri"/>
        </w:rPr>
        <w:t xml:space="preserve"> од 2013.</w:t>
      </w:r>
      <w:proofErr w:type="gramEnd"/>
      <w:r w:rsidR="00E132E8" w:rsidRPr="00E132E8">
        <w:rPr>
          <w:rFonts w:eastAsia="Tahoma" w:cs="Calibri"/>
        </w:rPr>
        <w:t xml:space="preserve"> </w:t>
      </w:r>
      <w:proofErr w:type="gramStart"/>
      <w:r w:rsidR="00E132E8" w:rsidRPr="00E132E8">
        <w:rPr>
          <w:rFonts w:eastAsia="Tahoma" w:cs="Calibri"/>
        </w:rPr>
        <w:t>до</w:t>
      </w:r>
      <w:proofErr w:type="gramEnd"/>
      <w:r w:rsidR="00E132E8" w:rsidRPr="00E132E8">
        <w:rPr>
          <w:rFonts w:eastAsia="Tahoma" w:cs="Calibri"/>
        </w:rPr>
        <w:t xml:space="preserve"> 2016.године</w:t>
      </w:r>
      <w:r w:rsidR="00E132E8">
        <w:rPr>
          <w:rFonts w:eastAsia="Tahoma" w:cs="Calibri"/>
        </w:rPr>
        <w:t xml:space="preserve">. </w:t>
      </w:r>
      <w:r>
        <w:rPr>
          <w:rFonts w:eastAsia="Tahoma" w:cs="Calibri"/>
        </w:rPr>
        <w:t>Др Весна Дамњановић</w:t>
      </w:r>
      <w:r w:rsidR="00E132E8">
        <w:rPr>
          <w:rFonts w:eastAsia="Tahoma" w:cs="Calibri"/>
        </w:rPr>
        <w:t xml:space="preserve"> је ч</w:t>
      </w:r>
      <w:r w:rsidR="00886157">
        <w:rPr>
          <w:rFonts w:eastAsia="Tahoma" w:cs="Calibri"/>
        </w:rPr>
        <w:t>лан међународног управног од</w:t>
      </w:r>
      <w:r w:rsidR="00E132E8" w:rsidRPr="00E132E8">
        <w:rPr>
          <w:rFonts w:eastAsia="Tahoma" w:cs="Calibri"/>
        </w:rPr>
        <w:t>б</w:t>
      </w:r>
      <w:r w:rsidR="00886157">
        <w:rPr>
          <w:rFonts w:eastAsia="Tahoma" w:cs="Calibri"/>
        </w:rPr>
        <w:t>о</w:t>
      </w:r>
      <w:r w:rsidR="00E132E8" w:rsidRPr="00E132E8">
        <w:rPr>
          <w:rFonts w:eastAsia="Tahoma" w:cs="Calibri"/>
        </w:rPr>
        <w:t xml:space="preserve">ра за маркетинг професију, </w:t>
      </w:r>
      <w:r w:rsidR="00E132E8" w:rsidRPr="00E132E8">
        <w:rPr>
          <w:rFonts w:eastAsia="Tahoma" w:cs="Calibri"/>
          <w:i/>
        </w:rPr>
        <w:t>International Advisory Council for the Marketing Profession (IACMP)</w:t>
      </w:r>
      <w:r w:rsidR="00E132E8">
        <w:rPr>
          <w:rFonts w:eastAsia="Tahoma" w:cs="Calibri"/>
        </w:rPr>
        <w:t xml:space="preserve"> у  Канади, као и ч</w:t>
      </w:r>
      <w:r w:rsidR="00E132E8" w:rsidRPr="00E132E8">
        <w:rPr>
          <w:rFonts w:eastAsia="Tahoma" w:cs="Calibri"/>
        </w:rPr>
        <w:t>лан и коуредник међународног управног одбора за маркетинг</w:t>
      </w:r>
      <w:r w:rsidR="00E132E8" w:rsidRPr="00E132E8">
        <w:rPr>
          <w:rFonts w:eastAsia="Tahoma" w:cs="Calibri"/>
          <w:i/>
        </w:rPr>
        <w:t>, The International Higher Education Teaching and Learning Association</w:t>
      </w:r>
      <w:r w:rsidR="00E132E8">
        <w:rPr>
          <w:rFonts w:eastAsia="Tahoma" w:cs="Calibri"/>
        </w:rPr>
        <w:t xml:space="preserve"> </w:t>
      </w:r>
      <w:r w:rsidR="00E132E8" w:rsidRPr="00E132E8">
        <w:rPr>
          <w:rFonts w:eastAsia="Tahoma" w:cs="Calibri"/>
        </w:rPr>
        <w:t>од 2015.године</w:t>
      </w:r>
      <w:r w:rsidR="00E132E8">
        <w:rPr>
          <w:rFonts w:eastAsia="Tahoma" w:cs="Calibri"/>
        </w:rPr>
        <w:t xml:space="preserve"> у Сједињеним Америчким Државама. </w:t>
      </w:r>
      <w:r w:rsidR="00E132E8" w:rsidRPr="00E132E8">
        <w:rPr>
          <w:rFonts w:eastAsia="Tahoma" w:cs="Calibri"/>
        </w:rPr>
        <w:t xml:space="preserve">Кандидаткиња је представник Србије za </w:t>
      </w:r>
      <w:r w:rsidR="00E132E8" w:rsidRPr="00E132E8">
        <w:rPr>
          <w:rFonts w:eastAsia="Tahoma" w:cs="Calibri"/>
          <w:i/>
        </w:rPr>
        <w:t xml:space="preserve">International Institute of Marketing Professionals </w:t>
      </w:r>
      <w:r w:rsidR="00E132E8" w:rsidRPr="00E132E8">
        <w:rPr>
          <w:rFonts w:eastAsia="Tahoma" w:cs="Calibri"/>
        </w:rPr>
        <w:t xml:space="preserve">на глобалном нивоу </w:t>
      </w:r>
      <w:r w:rsidR="00E132E8" w:rsidRPr="00E132E8">
        <w:rPr>
          <w:rFonts w:eastAsia="Tahoma" w:cs="Calibri"/>
          <w:i/>
        </w:rPr>
        <w:t xml:space="preserve">и </w:t>
      </w:r>
      <w:r w:rsidR="00E132E8" w:rsidRPr="00E132E8">
        <w:rPr>
          <w:rFonts w:eastAsia="Tahoma" w:cs="Calibri"/>
        </w:rPr>
        <w:t xml:space="preserve">представник Србије </w:t>
      </w:r>
      <w:r w:rsidR="00E132E8" w:rsidRPr="00E132E8">
        <w:rPr>
          <w:rFonts w:eastAsia="Tahoma" w:cs="Calibri"/>
          <w:i/>
        </w:rPr>
        <w:t xml:space="preserve">Euromed </w:t>
      </w:r>
      <w:r w:rsidR="00E132E8" w:rsidRPr="00E132E8">
        <w:rPr>
          <w:rFonts w:eastAsia="Tahoma" w:cs="Calibri"/>
        </w:rPr>
        <w:t>Instituta на Кипру</w:t>
      </w:r>
      <w:r w:rsidR="00E132E8">
        <w:rPr>
          <w:rFonts w:eastAsia="Tahoma" w:cs="Calibri"/>
        </w:rPr>
        <w:t>.</w:t>
      </w:r>
    </w:p>
    <w:p w:rsidR="00DB4438" w:rsidRDefault="00DB4438" w:rsidP="00E132E8">
      <w:pPr>
        <w:spacing w:after="0" w:line="240" w:lineRule="auto"/>
        <w:jc w:val="both"/>
        <w:rPr>
          <w:rFonts w:eastAsia="Tahoma" w:cs="Calibri"/>
        </w:rPr>
      </w:pPr>
    </w:p>
    <w:p w:rsidR="00DD177F" w:rsidRDefault="00DD177F" w:rsidP="00E132E8">
      <w:pPr>
        <w:spacing w:after="0" w:line="240" w:lineRule="auto"/>
        <w:jc w:val="both"/>
        <w:rPr>
          <w:rFonts w:eastAsia="Tahoma" w:cs="Calibri"/>
          <w:b/>
          <w:u w:val="single"/>
          <w:lang w:val="sr-Cyrl-RS"/>
        </w:rPr>
      </w:pPr>
    </w:p>
    <w:p w:rsidR="00DB4438" w:rsidRPr="00DB4438" w:rsidRDefault="00DB4438" w:rsidP="00E132E8">
      <w:pPr>
        <w:spacing w:after="0" w:line="240" w:lineRule="auto"/>
        <w:jc w:val="both"/>
        <w:rPr>
          <w:rFonts w:eastAsia="Tahoma" w:cs="Calibri"/>
          <w:b/>
          <w:u w:val="single"/>
        </w:rPr>
      </w:pPr>
      <w:r w:rsidRPr="00DB4438">
        <w:rPr>
          <w:rFonts w:eastAsia="Tahoma" w:cs="Calibri"/>
          <w:b/>
          <w:u w:val="single"/>
        </w:rPr>
        <w:lastRenderedPageBreak/>
        <w:t>Руководеће позиције:</w:t>
      </w:r>
    </w:p>
    <w:p w:rsidR="00DB4438" w:rsidRPr="00E132E8" w:rsidRDefault="00DB4438" w:rsidP="00E132E8">
      <w:pPr>
        <w:spacing w:after="0" w:line="240" w:lineRule="auto"/>
        <w:jc w:val="both"/>
        <w:rPr>
          <w:rFonts w:eastAsia="Tahoma" w:cs="Calibri"/>
        </w:rPr>
      </w:pPr>
    </w:p>
    <w:p w:rsidR="00DB4438" w:rsidRPr="008E68F7" w:rsidRDefault="00DB4FE9" w:rsidP="00DB4FE9">
      <w:pPr>
        <w:spacing w:after="0" w:line="240" w:lineRule="auto"/>
        <w:ind w:left="360"/>
        <w:jc w:val="both"/>
        <w:rPr>
          <w:rFonts w:eastAsia="Tahoma" w:cs="Calibri"/>
        </w:rPr>
      </w:pPr>
      <w:r>
        <w:rPr>
          <w:rFonts w:eastAsia="Tahoma" w:cs="Calibri"/>
        </w:rPr>
        <w:t xml:space="preserve">• </w:t>
      </w:r>
      <w:r w:rsidR="00DB4438" w:rsidRPr="00DB4438">
        <w:rPr>
          <w:rFonts w:eastAsia="Tahoma" w:cs="Calibri"/>
        </w:rPr>
        <w:t>2012</w:t>
      </w:r>
      <w:r w:rsidR="008E68F7">
        <w:rPr>
          <w:rFonts w:eastAsia="Tahoma" w:cs="Calibri"/>
        </w:rPr>
        <w:t>.год.</w:t>
      </w:r>
      <w:r w:rsidR="00DB4438" w:rsidRPr="00DB4438">
        <w:rPr>
          <w:rFonts w:eastAsia="Tahoma" w:cs="Calibri"/>
        </w:rPr>
        <w:t xml:space="preserve">-данас, Руководилац Центра за пословне студије случаја на </w:t>
      </w:r>
      <w:r w:rsidR="008E68F7">
        <w:rPr>
          <w:rFonts w:eastAsia="Tahoma" w:cs="Calibri"/>
        </w:rPr>
        <w:t>Факултету организационих наука</w:t>
      </w:r>
    </w:p>
    <w:p w:rsidR="00DB4FE9" w:rsidRPr="008E68F7" w:rsidRDefault="00DB4FE9" w:rsidP="00DB4FE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ahoma" w:cs="Calibri"/>
        </w:rPr>
      </w:pPr>
      <w:r w:rsidRPr="008E68F7">
        <w:rPr>
          <w:rFonts w:eastAsia="Tahoma" w:cs="Calibri"/>
        </w:rPr>
        <w:t>2013</w:t>
      </w:r>
      <w:r w:rsidR="008E68F7">
        <w:rPr>
          <w:rFonts w:eastAsia="Tahoma" w:cs="Calibri"/>
        </w:rPr>
        <w:t>.год.</w:t>
      </w:r>
      <w:r w:rsidRPr="008E68F7">
        <w:rPr>
          <w:rFonts w:eastAsia="Tahoma" w:cs="Calibri"/>
        </w:rPr>
        <w:t xml:space="preserve"> – данас,</w:t>
      </w:r>
      <w:r w:rsidR="00BE1BDE" w:rsidRPr="008E68F7">
        <w:rPr>
          <w:rFonts w:eastAsia="Tahoma" w:cs="Calibri"/>
        </w:rPr>
        <w:t xml:space="preserve"> </w:t>
      </w:r>
      <w:r w:rsidR="008E68F7">
        <w:rPr>
          <w:rFonts w:eastAsia="Tahoma" w:cs="Calibri"/>
        </w:rPr>
        <w:t>О</w:t>
      </w:r>
      <w:r w:rsidR="008E68F7" w:rsidRPr="008E68F7">
        <w:rPr>
          <w:rFonts w:eastAsia="Tahoma" w:cs="Calibri"/>
        </w:rPr>
        <w:t xml:space="preserve">снивач </w:t>
      </w:r>
      <w:r w:rsidR="00BE1BDE" w:rsidRPr="008E68F7">
        <w:rPr>
          <w:rFonts w:eastAsia="Tahoma" w:cs="Calibri"/>
        </w:rPr>
        <w:t>и</w:t>
      </w:r>
      <w:r w:rsidRPr="008E68F7">
        <w:rPr>
          <w:rFonts w:eastAsia="Tahoma" w:cs="Calibri"/>
        </w:rPr>
        <w:t xml:space="preserve"> директорка светског такмичења</w:t>
      </w:r>
      <w:r w:rsidR="00886157" w:rsidRPr="008E68F7">
        <w:rPr>
          <w:rFonts w:eastAsia="Tahoma" w:cs="Calibri"/>
        </w:rPr>
        <w:t xml:space="preserve">: </w:t>
      </w:r>
      <w:r w:rsidR="00886157" w:rsidRPr="00AB1AE7">
        <w:rPr>
          <w:rFonts w:eastAsia="Tahoma" w:cs="Calibri"/>
          <w:i/>
        </w:rPr>
        <w:t>Belgrade Business International Case Competition (BBICC)</w:t>
      </w:r>
      <w:r w:rsidR="00886157" w:rsidRPr="008E68F7">
        <w:rPr>
          <w:rFonts w:eastAsia="Tahoma" w:cs="Calibri"/>
        </w:rPr>
        <w:t xml:space="preserve"> </w:t>
      </w:r>
      <w:r w:rsidRPr="008E68F7">
        <w:rPr>
          <w:rFonts w:eastAsia="Tahoma" w:cs="Calibri"/>
        </w:rPr>
        <w:t xml:space="preserve"> које је рангирано у најбољих 12 светских такмичења на целом свету,</w:t>
      </w:r>
    </w:p>
    <w:p w:rsidR="00DB4FE9" w:rsidRPr="008E68F7" w:rsidRDefault="00DB4FE9" w:rsidP="00DB4FE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ahoma" w:cs="Calibri"/>
        </w:rPr>
      </w:pPr>
      <w:r w:rsidRPr="008E68F7">
        <w:rPr>
          <w:rFonts w:eastAsia="Tahoma" w:cs="Calibri"/>
        </w:rPr>
        <w:t>2010-2011</w:t>
      </w:r>
      <w:r w:rsidR="008E68F7">
        <w:rPr>
          <w:rFonts w:eastAsia="Tahoma" w:cs="Calibri"/>
        </w:rPr>
        <w:t>.год.</w:t>
      </w:r>
      <w:r w:rsidRPr="008E68F7">
        <w:rPr>
          <w:rFonts w:eastAsia="Tahoma" w:cs="Calibri"/>
        </w:rPr>
        <w:t xml:space="preserve">, Шеф </w:t>
      </w:r>
      <w:r w:rsidR="008E68F7">
        <w:rPr>
          <w:rFonts w:eastAsia="Tahoma" w:cs="Calibri"/>
        </w:rPr>
        <w:t>К</w:t>
      </w:r>
      <w:r w:rsidR="008E68F7" w:rsidRPr="008E68F7">
        <w:rPr>
          <w:rFonts w:eastAsia="Tahoma" w:cs="Calibri"/>
        </w:rPr>
        <w:t xml:space="preserve">атедре </w:t>
      </w:r>
      <w:r w:rsidRPr="008E68F7">
        <w:rPr>
          <w:rFonts w:eastAsia="Tahoma" w:cs="Calibri"/>
        </w:rPr>
        <w:t>за маркетинг менаџмент и односе с јавношћу на ФОН-у</w:t>
      </w:r>
    </w:p>
    <w:p w:rsidR="00DB4FE9" w:rsidRPr="008E68F7" w:rsidRDefault="00DB4FE9" w:rsidP="00DB4FE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eastAsia="Tahoma" w:cs="Calibri"/>
        </w:rPr>
      </w:pPr>
      <w:r w:rsidRPr="008E68F7">
        <w:rPr>
          <w:rFonts w:eastAsia="Tahoma" w:cs="Calibri"/>
        </w:rPr>
        <w:t>2009 – 2012</w:t>
      </w:r>
      <w:r w:rsidR="008E68F7">
        <w:rPr>
          <w:rFonts w:eastAsia="Tahoma" w:cs="Calibri"/>
        </w:rPr>
        <w:t>.год.</w:t>
      </w:r>
      <w:r w:rsidRPr="008E68F7">
        <w:rPr>
          <w:rFonts w:eastAsia="Tahoma" w:cs="Calibri"/>
        </w:rPr>
        <w:t>, члан Савета ФОН-а</w:t>
      </w:r>
    </w:p>
    <w:p w:rsidR="00DB4FE9" w:rsidRPr="008E68F7" w:rsidRDefault="00DB4FE9" w:rsidP="00DB4438">
      <w:pPr>
        <w:spacing w:after="0" w:line="240" w:lineRule="auto"/>
        <w:jc w:val="both"/>
        <w:rPr>
          <w:rFonts w:eastAsia="Tahoma" w:cs="Calibri"/>
        </w:rPr>
      </w:pPr>
    </w:p>
    <w:p w:rsidR="005C48EA" w:rsidRPr="008E68F7" w:rsidRDefault="002D78DB">
      <w:pPr>
        <w:jc w:val="both"/>
        <w:rPr>
          <w:b/>
          <w:u w:val="single"/>
        </w:rPr>
      </w:pPr>
      <w:r w:rsidRPr="008E68F7">
        <w:rPr>
          <w:b/>
          <w:u w:val="single"/>
        </w:rPr>
        <w:t>Награде</w:t>
      </w:r>
    </w:p>
    <w:p w:rsidR="002D78DB" w:rsidRPr="008E68F7" w:rsidRDefault="008E68F7" w:rsidP="002D78DB">
      <w:pPr>
        <w:jc w:val="both"/>
      </w:pPr>
      <w:r>
        <w:t>Др Весни Дамњановић додељене су следеће н</w:t>
      </w:r>
      <w:r w:rsidR="002D78DB" w:rsidRPr="008E68F7">
        <w:t>аграде и признања:</w:t>
      </w:r>
    </w:p>
    <w:p w:rsidR="002D78DB" w:rsidRPr="008E68F7" w:rsidRDefault="002D78DB" w:rsidP="006C40A3">
      <w:pPr>
        <w:spacing w:after="0"/>
        <w:jc w:val="both"/>
      </w:pPr>
      <w:proofErr w:type="gramStart"/>
      <w:r w:rsidRPr="008E68F7">
        <w:t>2000/01</w:t>
      </w:r>
      <w:r w:rsidR="008E68F7">
        <w:t>.год.</w:t>
      </w:r>
      <w:proofErr w:type="gramEnd"/>
      <w:r w:rsidRPr="008E68F7">
        <w:t xml:space="preserve"> </w:t>
      </w:r>
      <w:proofErr w:type="gramStart"/>
      <w:r w:rsidRPr="008E68F7">
        <w:t>– Проглашена је за студента генерације.</w:t>
      </w:r>
      <w:proofErr w:type="gramEnd"/>
    </w:p>
    <w:p w:rsidR="002D78DB" w:rsidRPr="008E68F7" w:rsidRDefault="002D78DB" w:rsidP="006C40A3">
      <w:pPr>
        <w:spacing w:after="0"/>
        <w:jc w:val="both"/>
      </w:pPr>
      <w:proofErr w:type="gramStart"/>
      <w:r w:rsidRPr="008E68F7">
        <w:t>2001/02</w:t>
      </w:r>
      <w:r w:rsidR="008E68F7">
        <w:t>го.</w:t>
      </w:r>
      <w:proofErr w:type="gramEnd"/>
      <w:r w:rsidR="008E68F7">
        <w:t xml:space="preserve">    </w:t>
      </w:r>
      <w:r w:rsidRPr="008E68F7">
        <w:t xml:space="preserve"> </w:t>
      </w:r>
      <w:proofErr w:type="gramStart"/>
      <w:r w:rsidRPr="008E68F7">
        <w:t>– Проглашена је за студента генерације и као најбољи дипломирани студент ФОН-а, добила је диплому у Ректорату Универзитета у Београду.</w:t>
      </w:r>
      <w:proofErr w:type="gramEnd"/>
    </w:p>
    <w:p w:rsidR="002D78DB" w:rsidRPr="00E132E8" w:rsidRDefault="002D78DB" w:rsidP="006C40A3">
      <w:pPr>
        <w:spacing w:after="0"/>
        <w:jc w:val="both"/>
      </w:pPr>
      <w:r w:rsidRPr="00E132E8">
        <w:t xml:space="preserve">2002. </w:t>
      </w:r>
      <w:proofErr w:type="gramStart"/>
      <w:r w:rsidR="008E68F7" w:rsidRPr="00E132E8">
        <w:t>год</w:t>
      </w:r>
      <w:proofErr w:type="gramEnd"/>
      <w:r w:rsidR="008E68F7">
        <w:t>.</w:t>
      </w:r>
      <w:r w:rsidR="008E68F7" w:rsidRPr="00E132E8">
        <w:t xml:space="preserve"> </w:t>
      </w:r>
      <w:proofErr w:type="gramStart"/>
      <w:r w:rsidRPr="00E132E8">
        <w:t>– Добитница је стипендије Амбасаде Краљевине Норвешке Програм "15 милиона за 500 најбољих".</w:t>
      </w:r>
      <w:proofErr w:type="gramEnd"/>
    </w:p>
    <w:p w:rsidR="002D78DB" w:rsidRPr="00E132E8" w:rsidRDefault="002D78DB" w:rsidP="006C40A3">
      <w:pPr>
        <w:spacing w:after="0"/>
        <w:jc w:val="both"/>
      </w:pPr>
      <w:r w:rsidRPr="00E132E8">
        <w:t xml:space="preserve">2006. </w:t>
      </w:r>
      <w:proofErr w:type="gramStart"/>
      <w:r w:rsidR="008E68F7" w:rsidRPr="00E132E8">
        <w:t>год</w:t>
      </w:r>
      <w:proofErr w:type="gramEnd"/>
      <w:r w:rsidR="008E68F7">
        <w:t>.</w:t>
      </w:r>
      <w:r w:rsidR="008E68F7" w:rsidRPr="00E132E8">
        <w:t xml:space="preserve"> </w:t>
      </w:r>
      <w:r w:rsidRPr="00E132E8">
        <w:t>– Награда за једног од три најбоља асистента на програму ПРИСМА - пета генерација</w:t>
      </w:r>
    </w:p>
    <w:p w:rsidR="002D78DB" w:rsidRPr="00E132E8" w:rsidRDefault="002D78DB" w:rsidP="006C40A3">
      <w:pPr>
        <w:spacing w:after="0"/>
        <w:jc w:val="both"/>
      </w:pPr>
      <w:r w:rsidRPr="00E132E8">
        <w:t xml:space="preserve">2009. </w:t>
      </w:r>
      <w:proofErr w:type="gramStart"/>
      <w:r w:rsidR="008E68F7" w:rsidRPr="00E132E8">
        <w:t>год</w:t>
      </w:r>
      <w:proofErr w:type="gramEnd"/>
      <w:r w:rsidR="008E68F7">
        <w:t>.</w:t>
      </w:r>
      <w:r w:rsidR="008E68F7" w:rsidRPr="00E132E8">
        <w:t xml:space="preserve"> </w:t>
      </w:r>
      <w:proofErr w:type="gramStart"/>
      <w:r w:rsidRPr="00E132E8">
        <w:t>– Награда за најбољег наставника ФОН-а од стране студената (4.93/5.00).</w:t>
      </w:r>
      <w:proofErr w:type="gramEnd"/>
    </w:p>
    <w:p w:rsidR="002D78DB" w:rsidRPr="00E132E8" w:rsidRDefault="002D78DB" w:rsidP="006C40A3">
      <w:pPr>
        <w:spacing w:after="0"/>
        <w:jc w:val="both"/>
      </w:pPr>
      <w:r w:rsidRPr="00E132E8">
        <w:t xml:space="preserve">2011. </w:t>
      </w:r>
      <w:r w:rsidR="008E68F7" w:rsidRPr="00E132E8">
        <w:t>год</w:t>
      </w:r>
      <w:proofErr w:type="gramStart"/>
      <w:r w:rsidR="008E68F7">
        <w:t>.</w:t>
      </w:r>
      <w:r w:rsidRPr="00E132E8">
        <w:t>–</w:t>
      </w:r>
      <w:proofErr w:type="gramEnd"/>
      <w:r w:rsidRPr="00E132E8">
        <w:t xml:space="preserve"> Награда за најбољи научни рад на Еуромед конференцији 2011.</w:t>
      </w:r>
    </w:p>
    <w:p w:rsidR="002D78DB" w:rsidRPr="00E132E8" w:rsidRDefault="002D78DB" w:rsidP="006C40A3">
      <w:pPr>
        <w:spacing w:after="0"/>
        <w:jc w:val="both"/>
      </w:pPr>
      <w:r w:rsidRPr="00E132E8">
        <w:t>2012</w:t>
      </w:r>
      <w:r w:rsidR="008E68F7">
        <w:t>.год</w:t>
      </w:r>
      <w:proofErr w:type="gramStart"/>
      <w:r w:rsidR="008E68F7">
        <w:t>.</w:t>
      </w:r>
      <w:r w:rsidRPr="00E132E8">
        <w:t>–</w:t>
      </w:r>
      <w:proofErr w:type="gramEnd"/>
      <w:r w:rsidRPr="00E132E8">
        <w:t xml:space="preserve"> Ментор је студената ФОН-а који су добитници Светосавске награде као победици на светском такмичењу </w:t>
      </w:r>
      <w:r w:rsidRPr="00E132E8">
        <w:rPr>
          <w:i/>
        </w:rPr>
        <w:t xml:space="preserve">Hult Global Case Challenge </w:t>
      </w:r>
      <w:r w:rsidRPr="00E132E8">
        <w:t>2011.</w:t>
      </w:r>
    </w:p>
    <w:p w:rsidR="002D78DB" w:rsidRPr="00E132E8" w:rsidRDefault="002D78DB" w:rsidP="006C40A3">
      <w:pPr>
        <w:spacing w:after="0"/>
        <w:jc w:val="both"/>
      </w:pPr>
      <w:r w:rsidRPr="00E132E8">
        <w:t xml:space="preserve">2012. </w:t>
      </w:r>
      <w:proofErr w:type="gramStart"/>
      <w:r w:rsidR="008E68F7" w:rsidRPr="00E132E8">
        <w:t>год</w:t>
      </w:r>
      <w:proofErr w:type="gramEnd"/>
      <w:r w:rsidR="008E68F7">
        <w:t>.</w:t>
      </w:r>
      <w:r w:rsidR="008E68F7" w:rsidRPr="00E132E8">
        <w:t xml:space="preserve"> </w:t>
      </w:r>
      <w:proofErr w:type="gramStart"/>
      <w:r w:rsidRPr="00E132E8">
        <w:t>– На 33.</w:t>
      </w:r>
      <w:proofErr w:type="gramEnd"/>
      <w:r w:rsidRPr="00E132E8">
        <w:t xml:space="preserve"> </w:t>
      </w:r>
      <w:proofErr w:type="gramStart"/>
      <w:r w:rsidRPr="00E132E8">
        <w:t>конкурсу</w:t>
      </w:r>
      <w:proofErr w:type="gramEnd"/>
      <w:r w:rsidRPr="00E132E8">
        <w:t xml:space="preserve"> </w:t>
      </w:r>
      <w:r w:rsidRPr="00E132E8">
        <w:rPr>
          <w:i/>
        </w:rPr>
        <w:t xml:space="preserve">Задужбине Андрејевић </w:t>
      </w:r>
      <w:r w:rsidRPr="00E132E8">
        <w:t xml:space="preserve">рад јој је изабран за објављивање у библиотеци </w:t>
      </w:r>
      <w:r w:rsidRPr="00E132E8">
        <w:rPr>
          <w:i/>
        </w:rPr>
        <w:t xml:space="preserve">Посебна издања </w:t>
      </w:r>
      <w:r w:rsidRPr="00E132E8">
        <w:t>као најбољи у категорији Друштвене науке.</w:t>
      </w:r>
    </w:p>
    <w:p w:rsidR="002D78DB" w:rsidRPr="00E132E8" w:rsidRDefault="002D78DB" w:rsidP="006C40A3">
      <w:pPr>
        <w:spacing w:after="0"/>
        <w:jc w:val="both"/>
      </w:pPr>
      <w:r w:rsidRPr="00E132E8">
        <w:t xml:space="preserve">2013. </w:t>
      </w:r>
      <w:proofErr w:type="gramStart"/>
      <w:r w:rsidR="008E68F7" w:rsidRPr="00E132E8">
        <w:t>год</w:t>
      </w:r>
      <w:proofErr w:type="gramEnd"/>
      <w:r w:rsidR="008E68F7">
        <w:t>.</w:t>
      </w:r>
      <w:r w:rsidR="008E68F7" w:rsidRPr="00E132E8">
        <w:t xml:space="preserve"> </w:t>
      </w:r>
      <w:proofErr w:type="gramStart"/>
      <w:r w:rsidRPr="00E132E8">
        <w:t>– Проглашена је за једног од 5 најбољих професора ФОН-а у зимском семестру 2012/2013 2013.</w:t>
      </w:r>
      <w:proofErr w:type="gramEnd"/>
      <w:r w:rsidRPr="00E132E8">
        <w:t xml:space="preserve"> </w:t>
      </w:r>
      <w:r w:rsidR="008E68F7" w:rsidRPr="00E132E8">
        <w:t>год</w:t>
      </w:r>
      <w:proofErr w:type="gramStart"/>
      <w:r w:rsidR="008E68F7">
        <w:t>.</w:t>
      </w:r>
      <w:r w:rsidRPr="00E132E8">
        <w:t>–</w:t>
      </w:r>
      <w:proofErr w:type="gramEnd"/>
      <w:r w:rsidRPr="00E132E8">
        <w:t xml:space="preserve"> Ментор је студената ФОН-а који су добитници Светосавске награде као победици на светском такмичењу </w:t>
      </w:r>
      <w:r w:rsidRPr="00E132E8">
        <w:rPr>
          <w:i/>
        </w:rPr>
        <w:t xml:space="preserve">McGill Management International Case Competition </w:t>
      </w:r>
      <w:r w:rsidRPr="00E132E8">
        <w:t>2012.</w:t>
      </w:r>
    </w:p>
    <w:p w:rsidR="002D78DB" w:rsidRPr="00E132E8" w:rsidRDefault="002D78DB" w:rsidP="006C40A3">
      <w:pPr>
        <w:spacing w:after="0"/>
        <w:jc w:val="both"/>
      </w:pPr>
      <w:proofErr w:type="gramStart"/>
      <w:r w:rsidRPr="00E132E8">
        <w:t>2014.</w:t>
      </w:r>
      <w:r w:rsidR="008E68F7" w:rsidRPr="00E132E8">
        <w:t>год</w:t>
      </w:r>
      <w:r w:rsidR="008E68F7">
        <w:t>.</w:t>
      </w:r>
      <w:proofErr w:type="gramEnd"/>
      <w:r w:rsidR="008E68F7" w:rsidRPr="00E132E8">
        <w:t xml:space="preserve"> </w:t>
      </w:r>
      <w:r w:rsidRPr="00E132E8">
        <w:t>– Награда за лидерство и промоцију лидерства међу младима, Српска асоцијација менаџера</w:t>
      </w:r>
    </w:p>
    <w:p w:rsidR="002D78DB" w:rsidRPr="00E132E8" w:rsidRDefault="002D78DB" w:rsidP="006C40A3">
      <w:pPr>
        <w:spacing w:after="0"/>
        <w:jc w:val="both"/>
      </w:pPr>
      <w:r w:rsidRPr="00E132E8">
        <w:t>2015.</w:t>
      </w:r>
      <w:r w:rsidR="008E68F7" w:rsidRPr="00E132E8">
        <w:t>год</w:t>
      </w:r>
      <w:proofErr w:type="gramStart"/>
      <w:r w:rsidR="008E68F7">
        <w:t>.</w:t>
      </w:r>
      <w:r w:rsidRPr="00E132E8">
        <w:t>–</w:t>
      </w:r>
      <w:proofErr w:type="gramEnd"/>
      <w:r w:rsidRPr="00E132E8">
        <w:t xml:space="preserve"> Награда за најуспешнију жену Опшитне Вождовац, Градска општина Вождовац</w:t>
      </w:r>
    </w:p>
    <w:p w:rsidR="002D78DB" w:rsidRPr="00E132E8" w:rsidRDefault="002D78DB" w:rsidP="006C40A3">
      <w:pPr>
        <w:spacing w:after="0"/>
        <w:jc w:val="both"/>
      </w:pPr>
      <w:proofErr w:type="gramStart"/>
      <w:r w:rsidRPr="00E132E8">
        <w:t>2016.</w:t>
      </w:r>
      <w:r w:rsidR="008E68F7" w:rsidRPr="00E132E8">
        <w:t>год</w:t>
      </w:r>
      <w:r w:rsidR="008E68F7">
        <w:t>.</w:t>
      </w:r>
      <w:proofErr w:type="gramEnd"/>
      <w:r w:rsidR="008E68F7" w:rsidRPr="00E132E8">
        <w:t xml:space="preserve"> </w:t>
      </w:r>
      <w:r w:rsidRPr="00E132E8">
        <w:t xml:space="preserve">– Признање „Капетан Миша Анастасијевић”:   Проф.др Весна Дамњановић, ванредни професор на ФОН-у и </w:t>
      </w:r>
      <w:proofErr w:type="gramStart"/>
      <w:r w:rsidRPr="00E132E8">
        <w:t>њени  студенти</w:t>
      </w:r>
      <w:proofErr w:type="gramEnd"/>
      <w:r w:rsidRPr="00E132E8">
        <w:t>- За успех и промоцију српске памети</w:t>
      </w:r>
    </w:p>
    <w:p w:rsidR="002D78DB" w:rsidRPr="00E132E8" w:rsidRDefault="002D78DB" w:rsidP="006C40A3">
      <w:pPr>
        <w:spacing w:after="0"/>
        <w:jc w:val="both"/>
        <w:rPr>
          <w:i/>
        </w:rPr>
      </w:pPr>
      <w:proofErr w:type="gramStart"/>
      <w:r w:rsidRPr="00E132E8">
        <w:t>2017.</w:t>
      </w:r>
      <w:r w:rsidR="008E68F7" w:rsidRPr="00E132E8">
        <w:t>год</w:t>
      </w:r>
      <w:r w:rsidR="008E68F7">
        <w:t>.</w:t>
      </w:r>
      <w:proofErr w:type="gramEnd"/>
      <w:r w:rsidR="008E68F7" w:rsidRPr="00E132E8">
        <w:t xml:space="preserve"> </w:t>
      </w:r>
      <w:r w:rsidRPr="00E132E8">
        <w:t xml:space="preserve">– Ментор је студената ФОН-а који су добитници Светосавске награде као победици на светском такмичењу </w:t>
      </w:r>
      <w:r w:rsidRPr="00E132E8">
        <w:rPr>
          <w:i/>
        </w:rPr>
        <w:t>McGill Management International Case Competition 2016</w:t>
      </w:r>
    </w:p>
    <w:p w:rsidR="002D78DB" w:rsidRDefault="002D78DB" w:rsidP="006C40A3">
      <w:pPr>
        <w:spacing w:after="0"/>
        <w:jc w:val="both"/>
      </w:pPr>
      <w:proofErr w:type="gramStart"/>
      <w:r w:rsidRPr="00E132E8">
        <w:t>2017.</w:t>
      </w:r>
      <w:r w:rsidR="008E68F7" w:rsidRPr="00E132E8">
        <w:t>год</w:t>
      </w:r>
      <w:r w:rsidR="008E68F7">
        <w:t>.</w:t>
      </w:r>
      <w:proofErr w:type="gramEnd"/>
      <w:r w:rsidR="008E68F7" w:rsidRPr="00E132E8">
        <w:t xml:space="preserve"> </w:t>
      </w:r>
      <w:r w:rsidRPr="00E132E8">
        <w:t xml:space="preserve">– Објављена биографија у 100 најуспешнијих људи у Србији, </w:t>
      </w:r>
      <w:r w:rsidR="00886157" w:rsidRPr="003D0923">
        <w:rPr>
          <w:i/>
        </w:rPr>
        <w:t>Oxford book</w:t>
      </w:r>
      <w:r w:rsidRPr="00E132E8">
        <w:t xml:space="preserve"> енциклопедија</w:t>
      </w:r>
      <w:r w:rsidR="00886157">
        <w:t xml:space="preserve"> у Београду</w:t>
      </w:r>
    </w:p>
    <w:p w:rsidR="005D4AB7" w:rsidRPr="008768FC" w:rsidRDefault="00886157" w:rsidP="006C40A3">
      <w:pPr>
        <w:spacing w:after="0"/>
        <w:jc w:val="both"/>
      </w:pPr>
      <w:proofErr w:type="gramStart"/>
      <w:r>
        <w:t>2017.</w:t>
      </w:r>
      <w:r w:rsidR="008E68F7">
        <w:t>год.</w:t>
      </w:r>
      <w:proofErr w:type="gramEnd"/>
      <w:r w:rsidR="008E68F7">
        <w:t xml:space="preserve"> </w:t>
      </w:r>
      <w:r w:rsidRPr="00886157">
        <w:t>–</w:t>
      </w:r>
      <w:r>
        <w:t xml:space="preserve"> Годишња награда за неизмеран допринос развоја чланова организације </w:t>
      </w:r>
      <w:r w:rsidRPr="00AB1AE7">
        <w:rPr>
          <w:i/>
        </w:rPr>
        <w:t>Case Study Club</w:t>
      </w:r>
      <w:r>
        <w:t xml:space="preserve"> и вишегодишње менторство</w:t>
      </w:r>
    </w:p>
    <w:p w:rsidR="006C40A3" w:rsidRDefault="006C40A3" w:rsidP="00E132E8">
      <w:pPr>
        <w:jc w:val="both"/>
        <w:rPr>
          <w:b/>
        </w:rPr>
      </w:pPr>
    </w:p>
    <w:p w:rsidR="00E132E8" w:rsidRPr="00E132E8" w:rsidRDefault="00E132E8" w:rsidP="00E132E8">
      <w:pPr>
        <w:jc w:val="both"/>
        <w:rPr>
          <w:b/>
          <w:lang w:val="sr-Latn-CS"/>
        </w:rPr>
      </w:pPr>
      <w:r w:rsidRPr="00E132E8">
        <w:rPr>
          <w:b/>
          <w:lang w:val="sr-Latn-CS"/>
        </w:rPr>
        <w:lastRenderedPageBreak/>
        <w:t>СПИСАК НАУЧНИХ, СТРУЧНИХ И ДРУГИХ РАДОВА КАНДИДАТА</w:t>
      </w:r>
      <w:r w:rsidRPr="00E132E8">
        <w:rPr>
          <w:b/>
        </w:rPr>
        <w:t xml:space="preserve"> </w:t>
      </w:r>
    </w:p>
    <w:p w:rsidR="00E132E8" w:rsidRPr="00E132E8" w:rsidRDefault="00E132E8" w:rsidP="00E132E8">
      <w:pPr>
        <w:numPr>
          <w:ilvl w:val="1"/>
          <w:numId w:val="14"/>
        </w:numPr>
        <w:jc w:val="both"/>
        <w:rPr>
          <w:b/>
          <w:bCs/>
          <w:i/>
        </w:rPr>
      </w:pPr>
      <w:r w:rsidRPr="00E132E8">
        <w:rPr>
          <w:b/>
          <w:bCs/>
          <w:i/>
        </w:rPr>
        <w:t>Завршни радови:</w:t>
      </w:r>
    </w:p>
    <w:p w:rsidR="00E132E8" w:rsidRPr="00E132E8" w:rsidRDefault="00E132E8" w:rsidP="00E132E8">
      <w:pPr>
        <w:numPr>
          <w:ilvl w:val="2"/>
          <w:numId w:val="14"/>
        </w:numPr>
        <w:jc w:val="both"/>
        <w:rPr>
          <w:b/>
        </w:rPr>
      </w:pPr>
      <w:r w:rsidRPr="00E132E8">
        <w:rPr>
          <w:b/>
        </w:rPr>
        <w:t>Докторска дисертација:</w:t>
      </w:r>
    </w:p>
    <w:p w:rsidR="00E132E8" w:rsidRPr="00E132E8" w:rsidRDefault="00E132E8" w:rsidP="00E132E8">
      <w:pPr>
        <w:jc w:val="both"/>
      </w:pPr>
      <w:r w:rsidRPr="00E132E8">
        <w:rPr>
          <w:b/>
        </w:rPr>
        <w:t xml:space="preserve">Дамњановић, </w:t>
      </w:r>
      <w:proofErr w:type="gramStart"/>
      <w:r w:rsidRPr="00E132E8">
        <w:rPr>
          <w:b/>
        </w:rPr>
        <w:t>В.</w:t>
      </w:r>
      <w:r w:rsidRPr="00E132E8">
        <w:t>,</w:t>
      </w:r>
      <w:proofErr w:type="gramEnd"/>
      <w:r w:rsidRPr="00E132E8">
        <w:t xml:space="preserve"> „Активности продаје, маркетинга и односа с јавношћу у функцији креирања додатне вредности за купце“, Факултет организационих наука Универзитета у Београду, 12. </w:t>
      </w:r>
      <w:proofErr w:type="gramStart"/>
      <w:r w:rsidRPr="00E132E8">
        <w:t>децембар</w:t>
      </w:r>
      <w:proofErr w:type="gramEnd"/>
      <w:r w:rsidRPr="00E132E8">
        <w:t xml:space="preserve"> 2007. Докторска дисертација припада ужој научној области „Маркетинг, односи с јавношћу и мултимедијалне комуникације</w:t>
      </w:r>
      <w:proofErr w:type="gramStart"/>
      <w:r w:rsidRPr="00E132E8">
        <w:t>“ за</w:t>
      </w:r>
      <w:proofErr w:type="gramEnd"/>
      <w:r w:rsidRPr="00E132E8">
        <w:t xml:space="preserve"> коју се кандидат и бира у звање.</w:t>
      </w:r>
    </w:p>
    <w:p w:rsidR="00E132E8" w:rsidRPr="00E132E8" w:rsidRDefault="00E132E8" w:rsidP="00E132E8">
      <w:pPr>
        <w:numPr>
          <w:ilvl w:val="2"/>
          <w:numId w:val="14"/>
        </w:numPr>
        <w:jc w:val="both"/>
        <w:rPr>
          <w:b/>
        </w:rPr>
      </w:pPr>
      <w:r w:rsidRPr="00E132E8">
        <w:rPr>
          <w:b/>
        </w:rPr>
        <w:t>Магистарска теза:</w:t>
      </w:r>
    </w:p>
    <w:p w:rsidR="00E132E8" w:rsidRPr="00E132E8" w:rsidRDefault="00E132E8" w:rsidP="00E132E8">
      <w:pPr>
        <w:jc w:val="both"/>
      </w:pPr>
      <w:r w:rsidRPr="00E132E8">
        <w:rPr>
          <w:b/>
        </w:rPr>
        <w:t xml:space="preserve">Дамњановић, </w:t>
      </w:r>
      <w:proofErr w:type="gramStart"/>
      <w:r w:rsidRPr="00E132E8">
        <w:rPr>
          <w:b/>
        </w:rPr>
        <w:t>В.</w:t>
      </w:r>
      <w:r w:rsidRPr="00E132E8">
        <w:t>,</w:t>
      </w:r>
      <w:proofErr w:type="gramEnd"/>
      <w:r w:rsidRPr="00E132E8">
        <w:t xml:space="preserve"> “Нове тенденције повезивања продајних и маркетиншких стратегија у циљу стварања лојалности купаца“, Факултет организационих наука Универзитета у Београду, 15. </w:t>
      </w:r>
      <w:proofErr w:type="gramStart"/>
      <w:r w:rsidRPr="00E132E8">
        <w:t>децембар</w:t>
      </w:r>
      <w:proofErr w:type="gramEnd"/>
      <w:r w:rsidRPr="00E132E8">
        <w:t xml:space="preserve"> 2005.</w:t>
      </w:r>
    </w:p>
    <w:p w:rsidR="00666E45" w:rsidRPr="00DD177F" w:rsidRDefault="00DD177F" w:rsidP="00DD177F">
      <w:pPr>
        <w:rPr>
          <w:b/>
          <w:i/>
        </w:rPr>
      </w:pPr>
      <w:r>
        <w:rPr>
          <w:b/>
          <w:i/>
        </w:rPr>
        <w:t>2.</w:t>
      </w:r>
      <w:r w:rsidR="00666E45" w:rsidRPr="00DD177F">
        <w:rPr>
          <w:b/>
          <w:i/>
        </w:rPr>
        <w:t>Монографска студија/поглавље у књизи М12 или рад у тематском зборнику међународног значаја (М14)</w:t>
      </w:r>
    </w:p>
    <w:p w:rsidR="00031F42" w:rsidRPr="00031F42" w:rsidRDefault="00031F42" w:rsidP="00666E45">
      <w:pPr>
        <w:pStyle w:val="ListParagraph"/>
        <w:ind w:left="0"/>
        <w:jc w:val="both"/>
        <w:rPr>
          <w:b/>
          <w:i/>
        </w:rPr>
      </w:pPr>
    </w:p>
    <w:p w:rsidR="00031F42" w:rsidRPr="008563C2" w:rsidRDefault="00031F42" w:rsidP="00031F42">
      <w:pPr>
        <w:pStyle w:val="ListParagraph"/>
        <w:ind w:left="0"/>
        <w:rPr>
          <w:b/>
          <w:i/>
          <w:u w:val="single"/>
        </w:rPr>
      </w:pPr>
      <w:r w:rsidRPr="008563C2">
        <w:rPr>
          <w:b/>
          <w:i/>
          <w:u w:val="single"/>
        </w:rPr>
        <w:t>Радови објављени после избора у звање ванредног професора</w:t>
      </w:r>
    </w:p>
    <w:p w:rsidR="00031F42" w:rsidRPr="00031F42" w:rsidRDefault="00031F42" w:rsidP="00031F42">
      <w:pPr>
        <w:pStyle w:val="ListParagraph"/>
        <w:ind w:left="0"/>
        <w:rPr>
          <w:b/>
          <w:i/>
        </w:rPr>
      </w:pPr>
    </w:p>
    <w:p w:rsidR="00DB4FE9" w:rsidRPr="008563C2" w:rsidRDefault="00DB4FE9" w:rsidP="00AB1AE7">
      <w:pPr>
        <w:jc w:val="both"/>
      </w:pPr>
      <w:r w:rsidRPr="00AB1AE7">
        <w:t>2.1.</w:t>
      </w:r>
      <w:r>
        <w:rPr>
          <w:b/>
          <w:i/>
        </w:rPr>
        <w:t xml:space="preserve"> Дамњановић </w:t>
      </w:r>
      <w:r w:rsidR="008E68F7">
        <w:rPr>
          <w:b/>
          <w:i/>
        </w:rPr>
        <w:t>,</w:t>
      </w:r>
      <w:r>
        <w:rPr>
          <w:b/>
          <w:i/>
        </w:rPr>
        <w:t>В</w:t>
      </w:r>
      <w:r w:rsidR="008E68F7">
        <w:rPr>
          <w:b/>
          <w:i/>
        </w:rPr>
        <w:t>.</w:t>
      </w:r>
      <w:r>
        <w:rPr>
          <w:b/>
          <w:i/>
        </w:rPr>
        <w:t xml:space="preserve">, </w:t>
      </w:r>
      <w:r w:rsidRPr="00DB4FE9">
        <w:t>Милосављевић</w:t>
      </w:r>
      <w:r w:rsidR="008E68F7">
        <w:t>,</w:t>
      </w:r>
      <w:r w:rsidRPr="00DB4FE9">
        <w:t xml:space="preserve"> М. (2017),  </w:t>
      </w:r>
      <w:r w:rsidR="008E68F7" w:rsidRPr="00AB1AE7">
        <w:rPr>
          <w:i/>
        </w:rPr>
        <w:t>Fiat Automobile Serbia’s Brand Challenge: “Proudly Made In Serbia</w:t>
      </w:r>
      <w:r w:rsidRPr="00AB1AE7">
        <w:rPr>
          <w:i/>
        </w:rPr>
        <w:t>”</w:t>
      </w:r>
      <w:r w:rsidRPr="00DB4FE9">
        <w:t>, TBS World Conference E-Case Book, Thammasat University, Bangkok, Thailand</w:t>
      </w:r>
      <w:r w:rsidR="008563C2">
        <w:t xml:space="preserve">, </w:t>
      </w:r>
      <w:r w:rsidR="008563C2" w:rsidRPr="008563C2">
        <w:rPr>
          <w:b/>
        </w:rPr>
        <w:t>(М14)</w:t>
      </w:r>
    </w:p>
    <w:p w:rsidR="00DB4FE9" w:rsidRPr="008563C2" w:rsidRDefault="00DB4FE9" w:rsidP="00AB1AE7">
      <w:pPr>
        <w:jc w:val="both"/>
      </w:pPr>
      <w:r>
        <w:t xml:space="preserve">2.2. </w:t>
      </w:r>
      <w:r w:rsidRPr="00DB4FE9">
        <w:rPr>
          <w:b/>
        </w:rPr>
        <w:t>Дамњановић</w:t>
      </w:r>
      <w:r w:rsidR="008E68F7">
        <w:rPr>
          <w:b/>
        </w:rPr>
        <w:t>,</w:t>
      </w:r>
      <w:r w:rsidRPr="00DB4FE9">
        <w:rPr>
          <w:b/>
        </w:rPr>
        <w:t xml:space="preserve"> </w:t>
      </w:r>
      <w:proofErr w:type="gramStart"/>
      <w:r w:rsidRPr="00DB4FE9">
        <w:rPr>
          <w:b/>
        </w:rPr>
        <w:t>В</w:t>
      </w:r>
      <w:r w:rsidR="008E68F7">
        <w:rPr>
          <w:b/>
        </w:rPr>
        <w:t>.</w:t>
      </w:r>
      <w:r w:rsidRPr="00DB4FE9">
        <w:rPr>
          <w:b/>
        </w:rPr>
        <w:t>,</w:t>
      </w:r>
      <w:proofErr w:type="gramEnd"/>
      <w:r w:rsidRPr="00DB4FE9">
        <w:t xml:space="preserve"> Милосављевић</w:t>
      </w:r>
      <w:r w:rsidR="008E68F7">
        <w:t>,</w:t>
      </w:r>
      <w:r w:rsidRPr="00DB4FE9">
        <w:t xml:space="preserve"> М. (2017),  </w:t>
      </w:r>
      <w:r w:rsidRPr="00AB1AE7">
        <w:rPr>
          <w:i/>
        </w:rPr>
        <w:t>Danubius Pasta Meeting the strategic business challenge for a brighter future</w:t>
      </w:r>
      <w:r w:rsidRPr="00DB4FE9">
        <w:t>, TBS World Conference E-Case Book, Thammasat University, Bangkok, Thailand</w:t>
      </w:r>
      <w:r w:rsidR="008563C2">
        <w:t xml:space="preserve">, </w:t>
      </w:r>
      <w:r w:rsidR="008563C2" w:rsidRPr="008563C2">
        <w:rPr>
          <w:b/>
        </w:rPr>
        <w:t>(М14)</w:t>
      </w:r>
    </w:p>
    <w:p w:rsidR="00031F42" w:rsidRPr="00DD177F" w:rsidRDefault="00DB4FE9" w:rsidP="00DD177F">
      <w:pPr>
        <w:jc w:val="both"/>
        <w:rPr>
          <w:lang w:val="sr-Cyrl-RS"/>
        </w:rPr>
      </w:pPr>
      <w:r>
        <w:t xml:space="preserve">2.3. </w:t>
      </w:r>
      <w:r w:rsidRPr="00DB4FE9">
        <w:rPr>
          <w:b/>
        </w:rPr>
        <w:t>Дамњановић</w:t>
      </w:r>
      <w:r w:rsidR="008E68F7">
        <w:rPr>
          <w:b/>
        </w:rPr>
        <w:t>,</w:t>
      </w:r>
      <w:r w:rsidRPr="00DB4FE9">
        <w:rPr>
          <w:b/>
        </w:rPr>
        <w:t xml:space="preserve"> В</w:t>
      </w:r>
      <w:r w:rsidR="008E68F7">
        <w:rPr>
          <w:b/>
        </w:rPr>
        <w:t>.</w:t>
      </w:r>
      <w:r w:rsidRPr="00DB4FE9">
        <w:t xml:space="preserve">, </w:t>
      </w:r>
      <w:r>
        <w:t>Нешковић</w:t>
      </w:r>
      <w:r w:rsidR="008E68F7">
        <w:t>,</w:t>
      </w:r>
      <w:r>
        <w:t xml:space="preserve"> Е</w:t>
      </w:r>
      <w:r w:rsidR="008E68F7">
        <w:t>.</w:t>
      </w:r>
      <w:r>
        <w:t xml:space="preserve">, </w:t>
      </w:r>
      <w:r w:rsidRPr="00DB4FE9">
        <w:t>Мил</w:t>
      </w:r>
      <w:r>
        <w:t>осављевић</w:t>
      </w:r>
      <w:r w:rsidR="008E68F7">
        <w:t>,</w:t>
      </w:r>
      <w:r>
        <w:t xml:space="preserve"> М</w:t>
      </w:r>
      <w:r w:rsidR="008E68F7">
        <w:t>.</w:t>
      </w:r>
      <w:r>
        <w:t>, Московљевић</w:t>
      </w:r>
      <w:r w:rsidR="008E68F7">
        <w:t>,</w:t>
      </w:r>
      <w:r>
        <w:t xml:space="preserve"> А</w:t>
      </w:r>
      <w:r w:rsidR="008E68F7">
        <w:t>.</w:t>
      </w:r>
      <w:r>
        <w:t>, Кнежевић</w:t>
      </w:r>
      <w:r w:rsidR="008E68F7">
        <w:t>,</w:t>
      </w:r>
      <w:r>
        <w:t xml:space="preserve"> К</w:t>
      </w:r>
      <w:r w:rsidR="008E68F7">
        <w:t>.</w:t>
      </w:r>
      <w:r>
        <w:t>, Јевтовић</w:t>
      </w:r>
      <w:r w:rsidR="008E68F7">
        <w:t>,</w:t>
      </w:r>
      <w:r>
        <w:t xml:space="preserve"> Н.</w:t>
      </w:r>
      <w:r w:rsidRPr="00DB4FE9">
        <w:t>(2017</w:t>
      </w:r>
      <w:r w:rsidRPr="00AB1AE7">
        <w:rPr>
          <w:i/>
        </w:rPr>
        <w:t>),  Serbia the next tourist and business destination, Danubius Pasta Meeting the strategic business challenge for a brighter future</w:t>
      </w:r>
      <w:r w:rsidRPr="00DB4FE9">
        <w:t>, TBS World Conference E-Case Book, Thammas</w:t>
      </w:r>
      <w:r>
        <w:t>at University, Bangkok, Thailand</w:t>
      </w:r>
      <w:r w:rsidR="008563C2">
        <w:t xml:space="preserve">, </w:t>
      </w:r>
      <w:r w:rsidR="008563C2" w:rsidRPr="008563C2">
        <w:rPr>
          <w:b/>
        </w:rPr>
        <w:t>(М14)</w:t>
      </w:r>
    </w:p>
    <w:p w:rsidR="00031F42" w:rsidRDefault="00031F42" w:rsidP="00666E45">
      <w:pPr>
        <w:pStyle w:val="ListParagraph"/>
        <w:ind w:left="0"/>
        <w:jc w:val="both"/>
        <w:rPr>
          <w:b/>
          <w:i/>
        </w:rPr>
      </w:pPr>
      <w:r>
        <w:rPr>
          <w:b/>
          <w:i/>
        </w:rPr>
        <w:t>Радови пре избора у звање ванредног професора:</w:t>
      </w:r>
    </w:p>
    <w:p w:rsidR="00031F42" w:rsidRPr="00031F42" w:rsidRDefault="00031F42" w:rsidP="00666E45">
      <w:pPr>
        <w:pStyle w:val="ListParagraph"/>
        <w:ind w:left="0"/>
        <w:jc w:val="both"/>
        <w:rPr>
          <w:b/>
          <w:i/>
        </w:rPr>
      </w:pPr>
    </w:p>
    <w:p w:rsidR="00666E45" w:rsidRPr="00DB4FE9" w:rsidRDefault="00666E45" w:rsidP="00DB4FE9">
      <w:pPr>
        <w:pStyle w:val="ListParagraph"/>
        <w:numPr>
          <w:ilvl w:val="1"/>
          <w:numId w:val="30"/>
        </w:numPr>
        <w:jc w:val="both"/>
        <w:rPr>
          <w:b/>
        </w:rPr>
      </w:pPr>
      <w:r w:rsidRPr="00666E45">
        <w:t xml:space="preserve">Цицварић, С., Дракулић, М., Девјак, С., Филиповић, В., Жаркић Јоксимовић, Н., </w:t>
      </w:r>
      <w:r w:rsidRPr="00DB4FE9">
        <w:rPr>
          <w:b/>
        </w:rPr>
        <w:t>Дамњановић, В.</w:t>
      </w:r>
      <w:r w:rsidRPr="00666E45">
        <w:t xml:space="preserve">, Дракулић, Р., Никодијевић, А., </w:t>
      </w:r>
      <w:r w:rsidR="008E68F7">
        <w:t>(</w:t>
      </w:r>
      <w:r w:rsidR="008E68F7" w:rsidRPr="00666E45">
        <w:t>2009</w:t>
      </w:r>
      <w:r w:rsidR="008E68F7">
        <w:t>)</w:t>
      </w:r>
      <w:r w:rsidR="00B1359B">
        <w:t>,</w:t>
      </w:r>
      <w:r w:rsidRPr="008E68F7">
        <w:rPr>
          <w:i/>
        </w:rPr>
        <w:t>Public Administration Relations with Media: The Case of Serbia</w:t>
      </w:r>
      <w:r w:rsidRPr="00666E45">
        <w:t>,поглавље у монографији: "Contemporary Issues in Public Policy and Administrative Organization in South East Europe", (</w:t>
      </w:r>
      <w:r w:rsidRPr="00DB4FE9">
        <w:rPr>
          <w:i/>
        </w:rPr>
        <w:t>Eds</w:t>
      </w:r>
      <w:r w:rsidRPr="00666E45">
        <w:t xml:space="preserve">) М. Винтар, П. Певцин, Универзитет у Љубљани, Факултет за управу, стр. 313-334, ISBN: 978-961-262-017-2 </w:t>
      </w:r>
      <w:r w:rsidR="00886157">
        <w:rPr>
          <w:b/>
        </w:rPr>
        <w:t>(М14</w:t>
      </w:r>
      <w:r w:rsidRPr="00DB4FE9">
        <w:rPr>
          <w:b/>
        </w:rPr>
        <w:t>)</w:t>
      </w:r>
    </w:p>
    <w:p w:rsidR="00666E45" w:rsidRPr="00666E45" w:rsidRDefault="00666E45" w:rsidP="00666E45">
      <w:pPr>
        <w:pStyle w:val="ListParagraph"/>
        <w:ind w:left="360"/>
        <w:jc w:val="both"/>
        <w:rPr>
          <w:b/>
        </w:rPr>
      </w:pPr>
    </w:p>
    <w:p w:rsidR="00666E45" w:rsidRPr="00DD177F" w:rsidRDefault="00666E45" w:rsidP="00DD177F">
      <w:pPr>
        <w:pStyle w:val="ListParagraph"/>
        <w:numPr>
          <w:ilvl w:val="1"/>
          <w:numId w:val="30"/>
        </w:numPr>
        <w:jc w:val="both"/>
        <w:rPr>
          <w:b/>
        </w:rPr>
      </w:pPr>
      <w:r w:rsidRPr="00DB4FE9">
        <w:rPr>
          <w:b/>
        </w:rPr>
        <w:t>Дамњановић, В</w:t>
      </w:r>
      <w:r w:rsidRPr="00666E45">
        <w:t>.,</w:t>
      </w:r>
      <w:r w:rsidR="00B1359B" w:rsidRPr="00B1359B">
        <w:t xml:space="preserve"> </w:t>
      </w:r>
      <w:r w:rsidR="00B1359B">
        <w:t>(</w:t>
      </w:r>
      <w:r w:rsidR="00B1359B" w:rsidRPr="00666E45">
        <w:t>20</w:t>
      </w:r>
      <w:r w:rsidR="00B1359B">
        <w:t>10),</w:t>
      </w:r>
      <w:r w:rsidRPr="00666E45">
        <w:t xml:space="preserve"> </w:t>
      </w:r>
      <w:r w:rsidRPr="00AB1AE7">
        <w:rPr>
          <w:i/>
        </w:rPr>
        <w:t>Higher Education in Serbia Improving the Involvement with Business Communit</w:t>
      </w:r>
      <w:r w:rsidRPr="00666E45">
        <w:t xml:space="preserve">y, </w:t>
      </w:r>
      <w:r w:rsidRPr="00AB1AE7">
        <w:t>Higher Education in South Eastern Europe, University-Economy Partnerships for Enhancing Knowledge Transfer, World University Service, Austria</w:t>
      </w:r>
      <w:r w:rsidRPr="00666E45">
        <w:t xml:space="preserve">, str. 185-197. </w:t>
      </w:r>
      <w:r w:rsidR="00886157">
        <w:rPr>
          <w:b/>
        </w:rPr>
        <w:t>(М14</w:t>
      </w:r>
      <w:r w:rsidRPr="00DB4FE9">
        <w:rPr>
          <w:b/>
        </w:rPr>
        <w:t>)</w:t>
      </w:r>
    </w:p>
    <w:p w:rsidR="00666E45" w:rsidRPr="00DD177F" w:rsidRDefault="00666E45" w:rsidP="00666E45">
      <w:pPr>
        <w:pStyle w:val="ListParagraph"/>
        <w:ind w:left="360"/>
        <w:jc w:val="both"/>
        <w:rPr>
          <w:b/>
          <w:sz w:val="12"/>
          <w:szCs w:val="12"/>
        </w:rPr>
      </w:pPr>
    </w:p>
    <w:p w:rsidR="00666E45" w:rsidRPr="00886157" w:rsidRDefault="00666E45" w:rsidP="00666E45">
      <w:pPr>
        <w:pStyle w:val="ListParagraph"/>
        <w:numPr>
          <w:ilvl w:val="1"/>
          <w:numId w:val="30"/>
        </w:numPr>
        <w:jc w:val="both"/>
        <w:rPr>
          <w:b/>
        </w:rPr>
      </w:pPr>
      <w:r w:rsidRPr="00666E45">
        <w:t xml:space="preserve">Костић Станковић, </w:t>
      </w:r>
      <w:proofErr w:type="gramStart"/>
      <w:r w:rsidRPr="00666E45">
        <w:t>М.,</w:t>
      </w:r>
      <w:proofErr w:type="gramEnd"/>
      <w:r w:rsidRPr="00666E45">
        <w:t xml:space="preserve"> </w:t>
      </w:r>
      <w:r w:rsidRPr="00666E45">
        <w:rPr>
          <w:b/>
        </w:rPr>
        <w:t>Дамњановић В.,</w:t>
      </w:r>
      <w:r w:rsidR="00B1359B" w:rsidRPr="00B1359B">
        <w:t xml:space="preserve"> </w:t>
      </w:r>
      <w:r w:rsidR="00B1359B">
        <w:t>(</w:t>
      </w:r>
      <w:r w:rsidR="00B1359B" w:rsidRPr="00666E45">
        <w:t>2012</w:t>
      </w:r>
      <w:r w:rsidR="00B1359B">
        <w:t>)</w:t>
      </w:r>
      <w:r w:rsidR="00B1359B" w:rsidRPr="00666E45">
        <w:t xml:space="preserve">, </w:t>
      </w:r>
      <w:r w:rsidRPr="00AB1AE7">
        <w:rPr>
          <w:i/>
        </w:rPr>
        <w:t>The Social Media Interaction: Case Study In Students Perspective</w:t>
      </w:r>
      <w:r w:rsidRPr="00666E45">
        <w:t xml:space="preserve">, </w:t>
      </w:r>
      <w:r w:rsidRPr="00666E45">
        <w:rPr>
          <w:i/>
        </w:rPr>
        <w:t>EU ENLARGEMENT PERSPECTIVE - Inside and outside concepts</w:t>
      </w:r>
      <w:r w:rsidRPr="00666E45">
        <w:t xml:space="preserve">, </w:t>
      </w:r>
      <w:r w:rsidRPr="00666E45">
        <w:rPr>
          <w:i/>
        </w:rPr>
        <w:t>с</w:t>
      </w:r>
      <w:r w:rsidRPr="00666E45">
        <w:t xml:space="preserve">тр. 235-243, </w:t>
      </w:r>
      <w:r w:rsidRPr="00666E45">
        <w:rPr>
          <w:i/>
        </w:rPr>
        <w:t>ISBN</w:t>
      </w:r>
      <w:r w:rsidRPr="00666E45">
        <w:t xml:space="preserve">: 978-9958-641- 02-2 </w:t>
      </w:r>
      <w:r w:rsidR="00886157">
        <w:rPr>
          <w:b/>
        </w:rPr>
        <w:t>(М14</w:t>
      </w:r>
      <w:r w:rsidRPr="00666E45">
        <w:rPr>
          <w:b/>
        </w:rPr>
        <w:t>)</w:t>
      </w:r>
    </w:p>
    <w:p w:rsidR="00266650" w:rsidRPr="00266650" w:rsidRDefault="00666E45" w:rsidP="00DB4FE9">
      <w:pPr>
        <w:numPr>
          <w:ilvl w:val="0"/>
          <w:numId w:val="30"/>
        </w:numPr>
        <w:jc w:val="both"/>
        <w:rPr>
          <w:b/>
          <w:bCs/>
          <w:i/>
        </w:rPr>
      </w:pPr>
      <w:r w:rsidRPr="00666E45">
        <w:rPr>
          <w:b/>
          <w:bCs/>
          <w:i/>
        </w:rPr>
        <w:t>Радови објављени у научним часописима међународног значаја (М20)</w:t>
      </w:r>
    </w:p>
    <w:p w:rsidR="00266650" w:rsidRPr="00266650" w:rsidRDefault="00266650" w:rsidP="00266650">
      <w:pPr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Радови п</w:t>
      </w:r>
      <w:r w:rsidRPr="00266650">
        <w:rPr>
          <w:b/>
          <w:bCs/>
          <w:i/>
          <w:u w:val="single"/>
        </w:rPr>
        <w:t>осле избора у ванредног професора:</w:t>
      </w:r>
    </w:p>
    <w:p w:rsidR="00EC615B" w:rsidRPr="00266650" w:rsidRDefault="00266650" w:rsidP="00266650">
      <w:pPr>
        <w:numPr>
          <w:ilvl w:val="1"/>
          <w:numId w:val="15"/>
        </w:numPr>
        <w:jc w:val="both"/>
        <w:rPr>
          <w:bCs/>
        </w:rPr>
      </w:pPr>
      <w:r w:rsidRPr="00A662EB">
        <w:rPr>
          <w:b/>
          <w:bCs/>
        </w:rPr>
        <w:t>Дамњановић, В,</w:t>
      </w:r>
      <w:r w:rsidRPr="00266650">
        <w:rPr>
          <w:b/>
          <w:bCs/>
          <w:i/>
          <w:u w:val="single"/>
        </w:rPr>
        <w:t xml:space="preserve"> </w:t>
      </w:r>
      <w:r w:rsidRPr="00266650">
        <w:rPr>
          <w:bCs/>
        </w:rPr>
        <w:t xml:space="preserve">Јаничић, Р, Јовановић, В, </w:t>
      </w:r>
      <w:r w:rsidRPr="004A48C6">
        <w:rPr>
          <w:bCs/>
          <w:i/>
        </w:rPr>
        <w:t>Factors affecting patient satisfaction in the health care sector in Serbia</w:t>
      </w:r>
      <w:r w:rsidRPr="00266650">
        <w:rPr>
          <w:bCs/>
        </w:rPr>
        <w:t xml:space="preserve">, </w:t>
      </w:r>
      <w:r w:rsidR="008F5AF6">
        <w:t>(</w:t>
      </w:r>
      <w:r w:rsidR="008F5AF6" w:rsidRPr="00666E45">
        <w:t>201</w:t>
      </w:r>
      <w:r w:rsidR="008F5AF6">
        <w:t>7)</w:t>
      </w:r>
      <w:r w:rsidR="008F5AF6" w:rsidRPr="00666E45">
        <w:t xml:space="preserve">, </w:t>
      </w:r>
      <w:r w:rsidRPr="00266650">
        <w:rPr>
          <w:bCs/>
        </w:rPr>
        <w:t xml:space="preserve">Српски архив за целокупно лекарство, рад прихваћен за објављивање 31.10.2017, https://doi.org/10.2298/SARH170718195D, импакт фактор: 0.253 </w:t>
      </w:r>
      <w:r w:rsidRPr="00266650">
        <w:rPr>
          <w:b/>
          <w:bCs/>
        </w:rPr>
        <w:t>(М23)</w:t>
      </w:r>
    </w:p>
    <w:p w:rsidR="00266650" w:rsidRPr="00886157" w:rsidRDefault="00A662EB" w:rsidP="00266650">
      <w:pPr>
        <w:numPr>
          <w:ilvl w:val="1"/>
          <w:numId w:val="15"/>
        </w:numPr>
        <w:jc w:val="both"/>
        <w:rPr>
          <w:bCs/>
        </w:rPr>
      </w:pPr>
      <w:r w:rsidRPr="00AB1AE7">
        <w:rPr>
          <w:b/>
          <w:bCs/>
        </w:rPr>
        <w:t>Дамњановић</w:t>
      </w:r>
      <w:r w:rsidR="008F5AF6">
        <w:rPr>
          <w:b/>
          <w:bCs/>
        </w:rPr>
        <w:t>,</w:t>
      </w:r>
      <w:r w:rsidRPr="00AB1AE7">
        <w:rPr>
          <w:b/>
          <w:bCs/>
        </w:rPr>
        <w:t xml:space="preserve"> </w:t>
      </w:r>
      <w:proofErr w:type="gramStart"/>
      <w:r w:rsidRPr="00AB1AE7">
        <w:rPr>
          <w:b/>
          <w:bCs/>
        </w:rPr>
        <w:t>В</w:t>
      </w:r>
      <w:r w:rsidR="00EC615B" w:rsidRPr="00AB1AE7">
        <w:rPr>
          <w:b/>
          <w:bCs/>
        </w:rPr>
        <w:t>.</w:t>
      </w:r>
      <w:r w:rsidR="008F5AF6">
        <w:rPr>
          <w:bCs/>
        </w:rPr>
        <w:t>,</w:t>
      </w:r>
      <w:proofErr w:type="gramEnd"/>
      <w:r w:rsidR="00EC615B" w:rsidRPr="00AB1AE7">
        <w:rPr>
          <w:bCs/>
        </w:rPr>
        <w:t xml:space="preserve"> </w:t>
      </w:r>
      <w:r>
        <w:rPr>
          <w:bCs/>
        </w:rPr>
        <w:t>Мијатовић</w:t>
      </w:r>
      <w:r w:rsidR="008F5AF6">
        <w:rPr>
          <w:bCs/>
        </w:rPr>
        <w:t>,</w:t>
      </w:r>
      <w:r>
        <w:rPr>
          <w:bCs/>
        </w:rPr>
        <w:t xml:space="preserve"> И.</w:t>
      </w:r>
      <w:r w:rsidR="00EC615B" w:rsidRPr="00266650">
        <w:rPr>
          <w:bCs/>
        </w:rPr>
        <w:t xml:space="preserve"> (2017), </w:t>
      </w:r>
      <w:r w:rsidR="00EC615B" w:rsidRPr="004A48C6">
        <w:rPr>
          <w:bCs/>
          <w:i/>
        </w:rPr>
        <w:t>Students perception of benefits from being engaged in International Case Competitions, Management: Journal of Sustainable Business and Management Solutions in Emerging Economies</w:t>
      </w:r>
      <w:r w:rsidR="00EC615B" w:rsidRPr="00266650">
        <w:rPr>
          <w:bCs/>
        </w:rPr>
        <w:t>, 22(2), 61-72</w:t>
      </w:r>
      <w:r w:rsidR="00EC615B" w:rsidRPr="00886157">
        <w:rPr>
          <w:bCs/>
        </w:rPr>
        <w:t xml:space="preserve">. </w:t>
      </w:r>
      <w:r w:rsidR="00EC615B" w:rsidRPr="00886157">
        <w:rPr>
          <w:b/>
          <w:bCs/>
        </w:rPr>
        <w:t>(М24)</w:t>
      </w:r>
    </w:p>
    <w:p w:rsidR="00266650" w:rsidRPr="00266650" w:rsidRDefault="00266650" w:rsidP="00266650">
      <w:pPr>
        <w:jc w:val="both"/>
        <w:rPr>
          <w:bCs/>
          <w:u w:val="single"/>
        </w:rPr>
      </w:pPr>
      <w:r w:rsidRPr="00266650">
        <w:rPr>
          <w:b/>
          <w:bCs/>
          <w:i/>
          <w:u w:val="single"/>
        </w:rPr>
        <w:t>Радови пре избора у ванредног професора:</w:t>
      </w:r>
    </w:p>
    <w:p w:rsidR="00666E45" w:rsidRPr="00E4219B" w:rsidRDefault="00666E45" w:rsidP="00E4219B">
      <w:pPr>
        <w:pStyle w:val="ListParagraph"/>
        <w:ind w:left="360"/>
        <w:jc w:val="both"/>
        <w:rPr>
          <w:b/>
          <w:i/>
        </w:rPr>
      </w:pPr>
      <w:r w:rsidRPr="00E4219B">
        <w:rPr>
          <w:b/>
          <w:i/>
        </w:rPr>
        <w:t>Рад у врхунском међународном часопису (М21)</w:t>
      </w:r>
    </w:p>
    <w:p w:rsidR="00666E45" w:rsidRPr="00266650" w:rsidRDefault="00666E45" w:rsidP="00666E45">
      <w:pPr>
        <w:numPr>
          <w:ilvl w:val="1"/>
          <w:numId w:val="15"/>
        </w:numPr>
        <w:jc w:val="both"/>
        <w:rPr>
          <w:b/>
        </w:rPr>
      </w:pPr>
      <w:r w:rsidRPr="00666E45">
        <w:t xml:space="preserve"> </w:t>
      </w:r>
      <w:r w:rsidRPr="00666E45">
        <w:rPr>
          <w:b/>
        </w:rPr>
        <w:t>Дамњановић, В.</w:t>
      </w:r>
      <w:r w:rsidRPr="00666E45">
        <w:t xml:space="preserve">, Једнак, С., Мијатовић, И., </w:t>
      </w:r>
      <w:r w:rsidR="008F5AF6">
        <w:t>(</w:t>
      </w:r>
      <w:r w:rsidR="005E74E4">
        <w:t>201</w:t>
      </w:r>
      <w:r w:rsidR="005E74E4">
        <w:rPr>
          <w:lang w:val="sr-Cyrl-RS"/>
        </w:rPr>
        <w:t>5</w:t>
      </w:r>
      <w:r w:rsidR="008F5AF6">
        <w:t>)</w:t>
      </w:r>
      <w:r w:rsidR="008F5AF6" w:rsidRPr="00666E45">
        <w:t xml:space="preserve">, </w:t>
      </w:r>
      <w:r w:rsidRPr="00AB1AE7">
        <w:rPr>
          <w:i/>
        </w:rPr>
        <w:t>Factors Affecting the Effectiveness and Use of Moodle: Students' Perception</w:t>
      </w:r>
      <w:r w:rsidRPr="00666E45">
        <w:rPr>
          <w:i/>
        </w:rPr>
        <w:t xml:space="preserve">, </w:t>
      </w:r>
      <w:r w:rsidRPr="00666E45">
        <w:t>Interactive Learning Environments,</w:t>
      </w:r>
      <w:r w:rsidR="00AB1AE7" w:rsidRPr="00AB1AE7">
        <w:rPr>
          <w:i/>
          <w:iCs/>
        </w:rPr>
        <w:t xml:space="preserve"> 23</w:t>
      </w:r>
      <w:r w:rsidR="00AB1AE7" w:rsidRPr="00AB1AE7">
        <w:t>(4), 496-514</w:t>
      </w:r>
      <w:r w:rsidRPr="00666E45">
        <w:t xml:space="preserve"> </w:t>
      </w:r>
      <w:r w:rsidR="00DD177F" w:rsidRPr="00DD177F">
        <w:rPr>
          <w:b/>
          <w:lang w:val="sr-Cyrl-RS"/>
        </w:rPr>
        <w:t>(</w:t>
      </w:r>
      <w:r w:rsidR="00886157">
        <w:rPr>
          <w:b/>
        </w:rPr>
        <w:t>М21</w:t>
      </w:r>
      <w:r w:rsidRPr="00666E45">
        <w:rPr>
          <w:b/>
        </w:rPr>
        <w:t>) IF=1,163</w:t>
      </w:r>
    </w:p>
    <w:p w:rsidR="00666E45" w:rsidRPr="00666E45" w:rsidRDefault="00666E45" w:rsidP="00E4219B">
      <w:pPr>
        <w:ind w:left="756"/>
        <w:jc w:val="both"/>
        <w:rPr>
          <w:b/>
          <w:bCs/>
          <w:i/>
        </w:rPr>
      </w:pPr>
      <w:r w:rsidRPr="00666E45">
        <w:rPr>
          <w:b/>
          <w:bCs/>
          <w:i/>
        </w:rPr>
        <w:t>Рад у међународном часопису (М23)</w:t>
      </w:r>
    </w:p>
    <w:p w:rsidR="00E4219B" w:rsidRPr="00E4219B" w:rsidRDefault="00666E45" w:rsidP="00E4219B">
      <w:pPr>
        <w:pStyle w:val="ListParagraph"/>
        <w:numPr>
          <w:ilvl w:val="1"/>
          <w:numId w:val="15"/>
        </w:numPr>
        <w:jc w:val="both"/>
        <w:rPr>
          <w:b/>
        </w:rPr>
      </w:pPr>
      <w:r w:rsidRPr="00666E45">
        <w:t xml:space="preserve">Филиповић, В., Цицварић, С., Штављанин, В., </w:t>
      </w:r>
      <w:r w:rsidRPr="00E4219B">
        <w:rPr>
          <w:b/>
        </w:rPr>
        <w:t>Дамњановић, В.</w:t>
      </w:r>
      <w:r w:rsidRPr="00666E45">
        <w:t xml:space="preserve">, Радојичић, З., Жаркић Јоксимовић, Н., Гогић, А., </w:t>
      </w:r>
      <w:r w:rsidR="008F5AF6">
        <w:t>(</w:t>
      </w:r>
      <w:r w:rsidR="008F5AF6" w:rsidRPr="00666E45">
        <w:t>2010</w:t>
      </w:r>
      <w:r w:rsidR="008F5AF6">
        <w:t>)</w:t>
      </w:r>
      <w:r w:rsidR="008F5AF6" w:rsidRPr="00666E45">
        <w:t xml:space="preserve">, </w:t>
      </w:r>
      <w:r w:rsidRPr="00AB1AE7">
        <w:rPr>
          <w:i/>
        </w:rPr>
        <w:t>Influence of healthcare institution managers’ proactive approach to communication activities on patient satisfaction</w:t>
      </w:r>
      <w:r w:rsidRPr="00666E45">
        <w:t xml:space="preserve">, Војносанитетски преглед, 67 (4), стр. 267- 271, ISSN 0042 8450, </w:t>
      </w:r>
      <w:r w:rsidRPr="00E4219B">
        <w:rPr>
          <w:u w:val="single"/>
        </w:rPr>
        <w:t>doi:10.2298/VSP1004267</w:t>
      </w:r>
      <w:r w:rsidRPr="00666E45">
        <w:t xml:space="preserve"> </w:t>
      </w:r>
      <w:r w:rsidR="00886157">
        <w:rPr>
          <w:b/>
        </w:rPr>
        <w:t>(М23</w:t>
      </w:r>
      <w:r w:rsidRPr="00E4219B">
        <w:rPr>
          <w:b/>
        </w:rPr>
        <w:t>) IF=0,179</w:t>
      </w:r>
    </w:p>
    <w:p w:rsidR="00E4219B" w:rsidRPr="00E4219B" w:rsidRDefault="00666E45" w:rsidP="00E4219B">
      <w:pPr>
        <w:pStyle w:val="ListParagraph"/>
        <w:numPr>
          <w:ilvl w:val="1"/>
          <w:numId w:val="15"/>
        </w:numPr>
        <w:jc w:val="both"/>
        <w:rPr>
          <w:b/>
        </w:rPr>
      </w:pPr>
      <w:r w:rsidRPr="00E4219B">
        <w:rPr>
          <w:b/>
        </w:rPr>
        <w:t>Дамњановић, В.</w:t>
      </w:r>
      <w:r w:rsidRPr="00666E45">
        <w:t xml:space="preserve">, Филиповић, В., Цицварић Костић, С., Новчић, Б., Јаничић, Р. </w:t>
      </w:r>
      <w:r w:rsidR="008F5AF6">
        <w:t>(</w:t>
      </w:r>
      <w:r w:rsidR="008F5AF6" w:rsidRPr="00666E45">
        <w:t>2011</w:t>
      </w:r>
      <w:r w:rsidR="008F5AF6">
        <w:t>)</w:t>
      </w:r>
      <w:r w:rsidR="008F5AF6" w:rsidRPr="00666E45">
        <w:t xml:space="preserve">, </w:t>
      </w:r>
      <w:r w:rsidRPr="00AB1AE7">
        <w:rPr>
          <w:i/>
        </w:rPr>
        <w:t>Managers’ Orientation of Health Care Organization – Comparаsion Study of Serbia,Macedonia and Slovenia</w:t>
      </w:r>
      <w:r w:rsidRPr="00666E45">
        <w:t xml:space="preserve">,HealthMed, 5(6) , Suppl. 1, стр. 2206-2213, IF(2010): 0.331, SCIe листа, ISSN 1840-2291 </w:t>
      </w:r>
      <w:r w:rsidR="00886157">
        <w:rPr>
          <w:b/>
        </w:rPr>
        <w:t>(М23</w:t>
      </w:r>
      <w:r w:rsidRPr="00E4219B">
        <w:rPr>
          <w:b/>
        </w:rPr>
        <w:t>) IF=0,435</w:t>
      </w:r>
    </w:p>
    <w:p w:rsidR="00666E45" w:rsidRPr="00886157" w:rsidRDefault="00666E45" w:rsidP="005E74E4">
      <w:pPr>
        <w:pStyle w:val="ListParagraph"/>
        <w:numPr>
          <w:ilvl w:val="1"/>
          <w:numId w:val="15"/>
        </w:numPr>
        <w:jc w:val="both"/>
        <w:rPr>
          <w:b/>
        </w:rPr>
      </w:pPr>
      <w:r w:rsidRPr="00E4219B">
        <w:rPr>
          <w:b/>
        </w:rPr>
        <w:t xml:space="preserve">Дамњановић, </w:t>
      </w:r>
      <w:proofErr w:type="gramStart"/>
      <w:r w:rsidRPr="00E4219B">
        <w:rPr>
          <w:b/>
        </w:rPr>
        <w:t>В.</w:t>
      </w:r>
      <w:r w:rsidRPr="00666E45">
        <w:t>,</w:t>
      </w:r>
      <w:proofErr w:type="gramEnd"/>
      <w:r w:rsidRPr="00666E45">
        <w:t xml:space="preserve"> Новчић, Б., Филиповић, В., Нешковић, Е.,</w:t>
      </w:r>
      <w:r w:rsidR="008F5AF6" w:rsidRPr="008F5AF6">
        <w:t xml:space="preserve"> </w:t>
      </w:r>
      <w:r w:rsidR="008F5AF6">
        <w:t>(</w:t>
      </w:r>
      <w:r w:rsidR="008F5AF6" w:rsidRPr="00666E45">
        <w:t>201</w:t>
      </w:r>
      <w:r w:rsidR="008F5AF6">
        <w:t>1)</w:t>
      </w:r>
      <w:r w:rsidR="008F5AF6" w:rsidRPr="00666E45">
        <w:t xml:space="preserve">, </w:t>
      </w:r>
      <w:r w:rsidRPr="00AB1AE7">
        <w:rPr>
          <w:i/>
        </w:rPr>
        <w:t>Factors Affecting Serbian Wine Consumer Purchasing</w:t>
      </w:r>
      <w:r w:rsidRPr="00666E45">
        <w:t xml:space="preserve">, </w:t>
      </w:r>
      <w:r w:rsidRPr="00AB1AE7">
        <w:t>M</w:t>
      </w:r>
      <w:r w:rsidR="005E74E4">
        <w:t>etalurgia International</w:t>
      </w:r>
      <w:r w:rsidR="005E74E4">
        <w:rPr>
          <w:lang w:val="sr-Cyrl-RS"/>
        </w:rPr>
        <w:t xml:space="preserve">, </w:t>
      </w:r>
      <w:r w:rsidR="005E74E4" w:rsidRPr="005E74E4">
        <w:t xml:space="preserve">18(5), 176-184. </w:t>
      </w:r>
      <w:r w:rsidRPr="00AB1AE7">
        <w:t xml:space="preserve">Impact Factor: 0.084 </w:t>
      </w:r>
      <w:r w:rsidR="00886157">
        <w:rPr>
          <w:b/>
        </w:rPr>
        <w:t>(М23</w:t>
      </w:r>
      <w:r w:rsidRPr="00E4219B">
        <w:rPr>
          <w:b/>
        </w:rPr>
        <w:t>) IF=0,084</w:t>
      </w:r>
    </w:p>
    <w:p w:rsidR="00886157" w:rsidRPr="00DD177F" w:rsidRDefault="00886157" w:rsidP="00DD177F">
      <w:pPr>
        <w:pStyle w:val="ListParagraph"/>
        <w:numPr>
          <w:ilvl w:val="1"/>
          <w:numId w:val="15"/>
        </w:numPr>
        <w:jc w:val="both"/>
      </w:pPr>
      <w:r w:rsidRPr="00886157">
        <w:rPr>
          <w:b/>
        </w:rPr>
        <w:lastRenderedPageBreak/>
        <w:t>Дамњановић</w:t>
      </w:r>
      <w:proofErr w:type="gramStart"/>
      <w:r w:rsidRPr="00886157">
        <w:rPr>
          <w:b/>
        </w:rPr>
        <w:t>,В</w:t>
      </w:r>
      <w:proofErr w:type="gramEnd"/>
      <w:r w:rsidRPr="00886157">
        <w:rPr>
          <w:b/>
        </w:rPr>
        <w:t xml:space="preserve">., </w:t>
      </w:r>
      <w:r w:rsidRPr="00886157">
        <w:t>Матовић, В., Цицварић Костић, С., Окановић, М.,</w:t>
      </w:r>
      <w:r w:rsidR="008F5AF6" w:rsidRPr="008F5AF6">
        <w:t xml:space="preserve"> </w:t>
      </w:r>
      <w:r w:rsidR="008F5AF6">
        <w:t>(</w:t>
      </w:r>
      <w:r w:rsidR="008F5AF6" w:rsidRPr="00886157">
        <w:t>2012</w:t>
      </w:r>
      <w:r w:rsidR="008F5AF6">
        <w:t>)</w:t>
      </w:r>
      <w:r w:rsidR="008F5AF6" w:rsidRPr="00886157">
        <w:t xml:space="preserve">, </w:t>
      </w:r>
      <w:r w:rsidRPr="00AB1AE7">
        <w:rPr>
          <w:i/>
        </w:rPr>
        <w:t>Улога друштвене мреже Linkedin у изградњи личног имиџа појединца</w:t>
      </w:r>
      <w:r w:rsidRPr="00886157">
        <w:t>, Менаџмент – теорија у пракса, бр</w:t>
      </w:r>
      <w:r>
        <w:t xml:space="preserve">ој 65. </w:t>
      </w:r>
      <w:r w:rsidRPr="00886157">
        <w:t xml:space="preserve"> </w:t>
      </w:r>
      <w:r w:rsidRPr="00886157">
        <w:rPr>
          <w:b/>
        </w:rPr>
        <w:t>(М24)</w:t>
      </w:r>
    </w:p>
    <w:p w:rsidR="00266650" w:rsidRPr="00266650" w:rsidRDefault="00666E45" w:rsidP="00266650">
      <w:pPr>
        <w:jc w:val="both"/>
        <w:rPr>
          <w:b/>
          <w:bCs/>
          <w:i/>
        </w:rPr>
      </w:pPr>
      <w:proofErr w:type="gramStart"/>
      <w:r w:rsidRPr="00666E45">
        <w:rPr>
          <w:b/>
          <w:bCs/>
          <w:i/>
        </w:rPr>
        <w:t>4..</w:t>
      </w:r>
      <w:proofErr w:type="gramEnd"/>
      <w:r w:rsidRPr="00666E45">
        <w:rPr>
          <w:b/>
          <w:bCs/>
          <w:i/>
        </w:rPr>
        <w:t xml:space="preserve"> Радови објављени на скуповима међународног значаја М30</w:t>
      </w:r>
    </w:p>
    <w:p w:rsidR="00266650" w:rsidRPr="00266650" w:rsidRDefault="00266650" w:rsidP="00666E45">
      <w:pPr>
        <w:numPr>
          <w:ilvl w:val="0"/>
          <w:numId w:val="11"/>
        </w:numPr>
        <w:jc w:val="both"/>
        <w:rPr>
          <w:b/>
          <w:bCs/>
          <w:i/>
        </w:rPr>
      </w:pPr>
      <w:r w:rsidRPr="00266650">
        <w:rPr>
          <w:b/>
          <w:bCs/>
          <w:i/>
        </w:rPr>
        <w:t>Саопштење са међународног скупа штампано у целини (М33)</w:t>
      </w:r>
    </w:p>
    <w:p w:rsidR="00886157" w:rsidRPr="00886157" w:rsidRDefault="00886157" w:rsidP="00886157">
      <w:pPr>
        <w:pStyle w:val="ListParagraph"/>
        <w:ind w:left="644"/>
        <w:jc w:val="both"/>
        <w:rPr>
          <w:b/>
          <w:bCs/>
          <w:i/>
          <w:u w:val="single"/>
        </w:rPr>
      </w:pPr>
      <w:r w:rsidRPr="00886157">
        <w:rPr>
          <w:b/>
          <w:bCs/>
          <w:i/>
          <w:u w:val="single"/>
        </w:rPr>
        <w:t>Радови објављени после избора у звање ванредног професора:</w:t>
      </w:r>
    </w:p>
    <w:p w:rsidR="00886157" w:rsidRPr="00886157" w:rsidRDefault="00886157" w:rsidP="00886157">
      <w:pPr>
        <w:pStyle w:val="ListParagraph"/>
        <w:ind w:left="644"/>
        <w:jc w:val="both"/>
        <w:rPr>
          <w:b/>
          <w:bCs/>
          <w:i/>
          <w:u w:val="single"/>
        </w:rPr>
      </w:pPr>
    </w:p>
    <w:p w:rsidR="00E4219B" w:rsidRPr="00E4219B" w:rsidRDefault="00266650" w:rsidP="00487821">
      <w:pPr>
        <w:pStyle w:val="ListParagraph"/>
        <w:numPr>
          <w:ilvl w:val="1"/>
          <w:numId w:val="11"/>
        </w:numPr>
        <w:jc w:val="both"/>
        <w:rPr>
          <w:b/>
          <w:bCs/>
          <w:i/>
          <w:u w:val="single"/>
        </w:rPr>
      </w:pPr>
      <w:r w:rsidRPr="00E4219B">
        <w:rPr>
          <w:b/>
          <w:bCs/>
        </w:rPr>
        <w:t xml:space="preserve">Дамњановић, </w:t>
      </w:r>
      <w:proofErr w:type="gramStart"/>
      <w:r w:rsidRPr="00E4219B">
        <w:rPr>
          <w:b/>
          <w:bCs/>
        </w:rPr>
        <w:t>В</w:t>
      </w:r>
      <w:r w:rsidR="00DD177F">
        <w:rPr>
          <w:bCs/>
        </w:rPr>
        <w:t>.</w:t>
      </w:r>
      <w:r w:rsidR="00487821">
        <w:rPr>
          <w:bCs/>
        </w:rPr>
        <w:t>,</w:t>
      </w:r>
      <w:proofErr w:type="gramEnd"/>
      <w:r w:rsidR="00487821" w:rsidRPr="00E4219B">
        <w:rPr>
          <w:bCs/>
        </w:rPr>
        <w:t xml:space="preserve"> </w:t>
      </w:r>
      <w:r w:rsidRPr="00E4219B">
        <w:rPr>
          <w:bCs/>
        </w:rPr>
        <w:t>Длачић Ј,</w:t>
      </w:r>
      <w:r w:rsidR="00487821" w:rsidRPr="00487821">
        <w:t xml:space="preserve"> </w:t>
      </w:r>
      <w:r w:rsidR="00487821">
        <w:t>(</w:t>
      </w:r>
      <w:r w:rsidR="00487821" w:rsidRPr="00886157">
        <w:t>201</w:t>
      </w:r>
      <w:r w:rsidR="00487821">
        <w:t>5)</w:t>
      </w:r>
      <w:r w:rsidR="00487821" w:rsidRPr="00886157">
        <w:t>,</w:t>
      </w:r>
      <w:r w:rsidRPr="00E4219B">
        <w:rPr>
          <w:bCs/>
        </w:rPr>
        <w:t xml:space="preserve"> </w:t>
      </w:r>
      <w:r w:rsidRPr="00AB1AE7">
        <w:rPr>
          <w:bCs/>
          <w:i/>
        </w:rPr>
        <w:t>Perceived Students’ Benefits Of Case Study Learning In Marketing: Comparative Analysis Of Croatia And Serbia</w:t>
      </w:r>
      <w:r w:rsidRPr="00E4219B">
        <w:rPr>
          <w:bCs/>
        </w:rPr>
        <w:t xml:space="preserve">. In: 24th CROMAR Congress, Proceeding Marketing. Theory and Practice- Building Bridges </w:t>
      </w:r>
      <w:proofErr w:type="gramStart"/>
      <w:r w:rsidRPr="00E4219B">
        <w:rPr>
          <w:bCs/>
        </w:rPr>
        <w:t>And</w:t>
      </w:r>
      <w:proofErr w:type="gramEnd"/>
      <w:r w:rsidRPr="00E4219B">
        <w:rPr>
          <w:bCs/>
        </w:rPr>
        <w:t xml:space="preserve"> Fostering, Collaboration, Split, ISBN: 978-953-281-067-7, 2015, pp. 252-268.</w:t>
      </w:r>
      <w:r w:rsidR="00886157">
        <w:rPr>
          <w:bCs/>
        </w:rPr>
        <w:t xml:space="preserve">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886157" w:rsidRDefault="00266650" w:rsidP="00AB1AE7">
      <w:pPr>
        <w:pStyle w:val="ListParagraph"/>
        <w:numPr>
          <w:ilvl w:val="1"/>
          <w:numId w:val="11"/>
        </w:numPr>
        <w:jc w:val="both"/>
        <w:rPr>
          <w:bCs/>
        </w:rPr>
      </w:pPr>
      <w:r w:rsidRPr="00886157">
        <w:rPr>
          <w:bCs/>
        </w:rPr>
        <w:t>Стефанов</w:t>
      </w:r>
      <w:r w:rsidR="00487821">
        <w:rPr>
          <w:bCs/>
        </w:rPr>
        <w:t>,</w:t>
      </w:r>
      <w:r w:rsidRPr="00886157">
        <w:rPr>
          <w:bCs/>
        </w:rPr>
        <w:t xml:space="preserve"> Д, </w:t>
      </w:r>
      <w:r w:rsidRPr="00886157">
        <w:rPr>
          <w:b/>
          <w:bCs/>
        </w:rPr>
        <w:t>Дамњановић В,</w:t>
      </w:r>
      <w:r w:rsidRPr="00886157">
        <w:rPr>
          <w:bCs/>
        </w:rPr>
        <w:t xml:space="preserve"> </w:t>
      </w:r>
      <w:r w:rsidR="00487821">
        <w:t>(</w:t>
      </w:r>
      <w:r w:rsidR="00487821" w:rsidRPr="00886157">
        <w:t>201</w:t>
      </w:r>
      <w:r w:rsidR="00487821">
        <w:t>6)</w:t>
      </w:r>
      <w:r w:rsidR="00487821" w:rsidRPr="00886157">
        <w:t>,</w:t>
      </w:r>
      <w:r w:rsidR="00487821" w:rsidRPr="00E4219B">
        <w:rPr>
          <w:bCs/>
        </w:rPr>
        <w:t xml:space="preserve"> </w:t>
      </w:r>
      <w:proofErr w:type="gramStart"/>
      <w:r w:rsidRPr="00886157">
        <w:rPr>
          <w:bCs/>
        </w:rPr>
        <w:t>The</w:t>
      </w:r>
      <w:proofErr w:type="gramEnd"/>
      <w:r w:rsidRPr="00886157">
        <w:rPr>
          <w:bCs/>
        </w:rPr>
        <w:t xml:space="preserve"> instrument of integrated corporate communications. First Scientific Conference ECIN 2016: International Economics and Management Conference</w:t>
      </w:r>
      <w:proofErr w:type="gramStart"/>
      <w:r w:rsidRPr="00886157">
        <w:rPr>
          <w:bCs/>
        </w:rPr>
        <w:t>,  Economics</w:t>
      </w:r>
      <w:proofErr w:type="gramEnd"/>
      <w:r w:rsidRPr="00886157">
        <w:rPr>
          <w:bCs/>
        </w:rPr>
        <w:t xml:space="preserve"> Institute,  ISBN: 978-86-7329-100-0B, 181-185</w:t>
      </w:r>
      <w:r w:rsidR="00886157">
        <w:rPr>
          <w:bCs/>
        </w:rPr>
        <w:t xml:space="preserve">.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886157" w:rsidRPr="00886157" w:rsidRDefault="00266650" w:rsidP="00487821">
      <w:pPr>
        <w:pStyle w:val="ListParagraph"/>
        <w:numPr>
          <w:ilvl w:val="1"/>
          <w:numId w:val="11"/>
        </w:numPr>
        <w:jc w:val="both"/>
        <w:rPr>
          <w:b/>
          <w:bCs/>
          <w:i/>
          <w:u w:val="single"/>
        </w:rPr>
      </w:pPr>
      <w:r w:rsidRPr="00886157">
        <w:rPr>
          <w:bCs/>
        </w:rPr>
        <w:t>Proud</w:t>
      </w:r>
      <w:proofErr w:type="gramStart"/>
      <w:r w:rsidRPr="00886157">
        <w:rPr>
          <w:bCs/>
        </w:rPr>
        <w:t>,</w:t>
      </w:r>
      <w:r w:rsidR="00487821">
        <w:rPr>
          <w:bCs/>
        </w:rPr>
        <w:t>P</w:t>
      </w:r>
      <w:proofErr w:type="gramEnd"/>
      <w:r w:rsidR="00487821">
        <w:rPr>
          <w:bCs/>
        </w:rPr>
        <w:t xml:space="preserve">., </w:t>
      </w:r>
      <w:r w:rsidRPr="00886157">
        <w:rPr>
          <w:bCs/>
        </w:rPr>
        <w:t xml:space="preserve"> </w:t>
      </w:r>
      <w:r w:rsidRPr="00886157">
        <w:rPr>
          <w:b/>
          <w:bCs/>
        </w:rPr>
        <w:t>Дамњановић</w:t>
      </w:r>
      <w:r w:rsidR="00487821">
        <w:rPr>
          <w:b/>
          <w:bCs/>
        </w:rPr>
        <w:t>,</w:t>
      </w:r>
      <w:r w:rsidRPr="00886157">
        <w:rPr>
          <w:b/>
          <w:bCs/>
        </w:rPr>
        <w:t xml:space="preserve"> В</w:t>
      </w:r>
      <w:r w:rsidRPr="00886157">
        <w:rPr>
          <w:bCs/>
        </w:rPr>
        <w:t xml:space="preserve">, Milosavljevic, M. </w:t>
      </w:r>
      <w:r w:rsidR="00487821">
        <w:t>(</w:t>
      </w:r>
      <w:r w:rsidR="00487821" w:rsidRPr="00886157">
        <w:t>201</w:t>
      </w:r>
      <w:r w:rsidR="00487821">
        <w:t>7)</w:t>
      </w:r>
      <w:r w:rsidR="00487821" w:rsidRPr="00886157">
        <w:t>,</w:t>
      </w:r>
      <w:r w:rsidR="00487821" w:rsidRPr="00E4219B">
        <w:rPr>
          <w:bCs/>
        </w:rPr>
        <w:t xml:space="preserve"> </w:t>
      </w:r>
      <w:r w:rsidRPr="00886157">
        <w:rPr>
          <w:bCs/>
        </w:rPr>
        <w:t xml:space="preserve">Developing positive brand image of talents: Mentor perspective from international case competition, </w:t>
      </w:r>
      <w:r w:rsidRPr="00886157">
        <w:rPr>
          <w:bCs/>
          <w:i/>
        </w:rPr>
        <w:t>ATINER Marketing Case Conference</w:t>
      </w:r>
      <w:r w:rsidRPr="00886157">
        <w:rPr>
          <w:bCs/>
        </w:rPr>
        <w:t xml:space="preserve"> 2017, Greece, ATINER's Conference Paper, Series MKT2017-2326, 2-16.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886157" w:rsidRDefault="00266650" w:rsidP="00487821">
      <w:pPr>
        <w:pStyle w:val="ListParagraph"/>
        <w:numPr>
          <w:ilvl w:val="1"/>
          <w:numId w:val="11"/>
        </w:numPr>
        <w:jc w:val="both"/>
        <w:rPr>
          <w:b/>
          <w:bCs/>
          <w:i/>
          <w:u w:val="single"/>
        </w:rPr>
      </w:pPr>
      <w:r w:rsidRPr="00886157">
        <w:rPr>
          <w:bCs/>
        </w:rPr>
        <w:t>Мијатовић</w:t>
      </w:r>
      <w:r w:rsidR="00487821">
        <w:rPr>
          <w:bCs/>
        </w:rPr>
        <w:t>,</w:t>
      </w:r>
      <w:r w:rsidRPr="00886157">
        <w:rPr>
          <w:bCs/>
        </w:rPr>
        <w:t xml:space="preserve"> И, </w:t>
      </w:r>
      <w:r w:rsidRPr="00886157">
        <w:rPr>
          <w:b/>
          <w:bCs/>
        </w:rPr>
        <w:t>Дамњановић В</w:t>
      </w:r>
      <w:r w:rsidRPr="00886157">
        <w:rPr>
          <w:bCs/>
        </w:rPr>
        <w:t xml:space="preserve">. (2016), </w:t>
      </w:r>
      <w:r w:rsidRPr="00AB1AE7">
        <w:rPr>
          <w:bCs/>
          <w:i/>
        </w:rPr>
        <w:t>Innovative Strategies For New Competence Development – Bringing The Real World In Higher Education</w:t>
      </w:r>
      <w:r w:rsidRPr="00886157">
        <w:rPr>
          <w:bCs/>
        </w:rPr>
        <w:t>, Paper presented at the Symposium proceedings - XV International symposium Symorg 2016: Reshaping the Future Through Sustainable Business Development and Entrepreneurship, Zlatibor, Faculty of Organizational Sciences, University of Belgrade</w:t>
      </w:r>
      <w:r w:rsidR="00886157">
        <w:rPr>
          <w:bCs/>
        </w:rPr>
        <w:t xml:space="preserve">,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266650" w:rsidRPr="00E4219B" w:rsidRDefault="00266650" w:rsidP="00487821">
      <w:pPr>
        <w:pStyle w:val="ListParagraph"/>
        <w:numPr>
          <w:ilvl w:val="1"/>
          <w:numId w:val="11"/>
        </w:numPr>
        <w:jc w:val="both"/>
        <w:rPr>
          <w:b/>
          <w:bCs/>
          <w:i/>
          <w:u w:val="single"/>
        </w:rPr>
      </w:pPr>
      <w:r w:rsidRPr="00E4219B">
        <w:rPr>
          <w:bCs/>
        </w:rPr>
        <w:t>Jednak S., Dmitrovic V.,</w:t>
      </w:r>
      <w:r w:rsidR="00BE1BDE">
        <w:rPr>
          <w:bCs/>
        </w:rPr>
        <w:t xml:space="preserve"> </w:t>
      </w:r>
      <w:r w:rsidR="00886157">
        <w:rPr>
          <w:b/>
          <w:bCs/>
        </w:rPr>
        <w:t>Дамњановић В</w:t>
      </w:r>
      <w:r w:rsidRPr="00E4219B">
        <w:rPr>
          <w:b/>
          <w:bCs/>
        </w:rPr>
        <w:t>.</w:t>
      </w:r>
      <w:r w:rsidR="00BE1BDE">
        <w:rPr>
          <w:b/>
          <w:bCs/>
        </w:rPr>
        <w:t>,</w:t>
      </w:r>
      <w:r w:rsidRPr="00E4219B">
        <w:rPr>
          <w:bCs/>
        </w:rPr>
        <w:t> </w:t>
      </w:r>
      <w:r w:rsidRPr="00AB1AE7">
        <w:rPr>
          <w:bCs/>
          <w:i/>
          <w:iCs/>
        </w:rPr>
        <w:t>Intellectual Capital as a driver of economic development.</w:t>
      </w:r>
      <w:r w:rsidR="00487821">
        <w:rPr>
          <w:bCs/>
          <w:i/>
          <w:iCs/>
        </w:rPr>
        <w:t>,</w:t>
      </w:r>
      <w:r w:rsidRPr="00E4219B">
        <w:rPr>
          <w:bCs/>
          <w:iCs/>
        </w:rPr>
        <w:t> </w:t>
      </w:r>
      <w:r w:rsidRPr="00E4219B">
        <w:rPr>
          <w:bCs/>
          <w:lang w:val="en-GB"/>
        </w:rPr>
        <w:t>Fifth Scientific Conference with International Participation “Economy of Integration” ICEI 2017 </w:t>
      </w:r>
      <w:r w:rsidR="00487821">
        <w:rPr>
          <w:bCs/>
        </w:rPr>
        <w:t>Т</w:t>
      </w:r>
      <w:r w:rsidR="00487821" w:rsidRPr="00E4219B">
        <w:rPr>
          <w:bCs/>
          <w:lang w:val="en-GB"/>
        </w:rPr>
        <w:t>he role of economic thought in modern environment</w:t>
      </w:r>
      <w:r w:rsidRPr="00E4219B">
        <w:rPr>
          <w:bCs/>
          <w:lang w:val="en-GB"/>
        </w:rPr>
        <w:t>, December 7</w:t>
      </w:r>
      <w:r w:rsidRPr="00E4219B">
        <w:rPr>
          <w:bCs/>
          <w:vertAlign w:val="superscript"/>
          <w:lang w:val="en-GB"/>
        </w:rPr>
        <w:t>th</w:t>
      </w:r>
      <w:r w:rsidRPr="00E4219B">
        <w:rPr>
          <w:bCs/>
          <w:lang w:val="en-GB"/>
        </w:rPr>
        <w:t>- 9</w:t>
      </w:r>
      <w:r w:rsidRPr="00E4219B">
        <w:rPr>
          <w:bCs/>
          <w:vertAlign w:val="superscript"/>
          <w:lang w:val="en-GB"/>
        </w:rPr>
        <w:t>th</w:t>
      </w:r>
      <w:r w:rsidRPr="00E4219B">
        <w:rPr>
          <w:bCs/>
          <w:lang w:val="en-GB"/>
        </w:rPr>
        <w:t>, 2017, Tuzla, Bosnia and Herzegovina. Prihvacen rad.</w:t>
      </w:r>
      <w:r w:rsidR="00886157" w:rsidRPr="00886157">
        <w:rPr>
          <w:b/>
          <w:bCs/>
        </w:rPr>
        <w:t xml:space="preserve">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266650" w:rsidRPr="00266650" w:rsidRDefault="00266650" w:rsidP="00266650">
      <w:pPr>
        <w:ind w:left="360"/>
        <w:jc w:val="both"/>
        <w:rPr>
          <w:b/>
          <w:bCs/>
          <w:u w:val="single"/>
        </w:rPr>
      </w:pPr>
      <w:r w:rsidRPr="00266650">
        <w:rPr>
          <w:b/>
          <w:bCs/>
          <w:u w:val="single"/>
        </w:rPr>
        <w:t>Радови пре избора у ванредног професора: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 xml:space="preserve">Дамњановић </w:t>
      </w:r>
      <w:proofErr w:type="gramStart"/>
      <w:r w:rsidRPr="00E4219B">
        <w:rPr>
          <w:b/>
        </w:rPr>
        <w:t>В</w:t>
      </w:r>
      <w:r w:rsidRPr="00666E45">
        <w:t>.,</w:t>
      </w:r>
      <w:proofErr w:type="gramEnd"/>
      <w:r w:rsidRPr="00666E45">
        <w:t xml:space="preserve"> Круљ, Д.,</w:t>
      </w:r>
      <w:r w:rsidR="00487821" w:rsidRPr="00487821">
        <w:t xml:space="preserve"> </w:t>
      </w:r>
      <w:r w:rsidR="00487821">
        <w:t>(</w:t>
      </w:r>
      <w:r w:rsidR="00487821" w:rsidRPr="00886157">
        <w:t>20</w:t>
      </w:r>
      <w:r w:rsidR="00487821">
        <w:t>05)</w:t>
      </w:r>
      <w:r w:rsidR="00487821" w:rsidRPr="00886157">
        <w:t>,</w:t>
      </w:r>
      <w:r w:rsidR="00487821" w:rsidRPr="00E4219B">
        <w:rPr>
          <w:bCs/>
        </w:rPr>
        <w:t xml:space="preserve"> </w:t>
      </w:r>
      <w:r w:rsidRPr="00666E45">
        <w:t xml:space="preserve"> </w:t>
      </w:r>
      <w:r w:rsidRPr="00AB1AE7">
        <w:rPr>
          <w:i/>
        </w:rPr>
        <w:t>Important factors for salesperson evaluation</w:t>
      </w:r>
      <w:r w:rsidRPr="00666E45">
        <w:t xml:space="preserve">, </w:t>
      </w:r>
      <w:r w:rsidRPr="00AB1AE7">
        <w:t>7</w:t>
      </w:r>
      <w:r w:rsidRPr="00AB1AE7">
        <w:rPr>
          <w:vertAlign w:val="superscript"/>
        </w:rPr>
        <w:t>th</w:t>
      </w:r>
      <w:r w:rsidRPr="00AB1AE7">
        <w:t xml:space="preserve"> Balcan Conference</w:t>
      </w:r>
      <w:r w:rsidR="00031F42" w:rsidRPr="00487821">
        <w:t>, Romania, 2005</w:t>
      </w:r>
      <w:r w:rsidR="00031F42">
        <w:t xml:space="preserve">. </w:t>
      </w:r>
      <w:r w:rsidRPr="00666E45">
        <w:t xml:space="preserve"> (електронско издање)</w:t>
      </w:r>
      <w:r w:rsidR="00886157" w:rsidRPr="00886157">
        <w:rPr>
          <w:b/>
          <w:bCs/>
        </w:rPr>
        <w:t xml:space="preserve">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 xml:space="preserve">Дамњановић, </w:t>
      </w:r>
      <w:proofErr w:type="gramStart"/>
      <w:r w:rsidRPr="00E4219B">
        <w:rPr>
          <w:b/>
        </w:rPr>
        <w:t>В.</w:t>
      </w:r>
      <w:r w:rsidRPr="00666E45">
        <w:t>,</w:t>
      </w:r>
      <w:proofErr w:type="gramEnd"/>
      <w:r w:rsidRPr="00666E45">
        <w:t xml:space="preserve"> Филиповић, В., Јаничић, Р.,</w:t>
      </w:r>
      <w:r w:rsidR="00487821" w:rsidRPr="00487821">
        <w:t xml:space="preserve"> </w:t>
      </w:r>
      <w:r w:rsidR="00487821">
        <w:t>(</w:t>
      </w:r>
      <w:r w:rsidR="00487821" w:rsidRPr="00886157">
        <w:t>20</w:t>
      </w:r>
      <w:r w:rsidR="00487821">
        <w:t>05)</w:t>
      </w:r>
      <w:r w:rsidR="00487821" w:rsidRPr="00886157">
        <w:t>,</w:t>
      </w:r>
      <w:r w:rsidR="00487821" w:rsidRPr="00E4219B">
        <w:rPr>
          <w:bCs/>
        </w:rPr>
        <w:t xml:space="preserve"> </w:t>
      </w:r>
      <w:r w:rsidRPr="00666E45">
        <w:t xml:space="preserve"> </w:t>
      </w:r>
      <w:r w:rsidRPr="00AB1AE7">
        <w:rPr>
          <w:i/>
        </w:rPr>
        <w:t>he importance of integration of sales and marketing strategy in new economy</w:t>
      </w:r>
      <w:r w:rsidRPr="00666E45">
        <w:t xml:space="preserve">, </w:t>
      </w:r>
      <w:r w:rsidRPr="00AB1AE7">
        <w:t>International Scientific Conference</w:t>
      </w:r>
      <w:r w:rsidRPr="00487821">
        <w:t>: “The challenges of the new economy</w:t>
      </w:r>
      <w:r w:rsidRPr="00AB1AE7">
        <w:rPr>
          <w:b/>
        </w:rPr>
        <w:t>”</w:t>
      </w:r>
      <w:r w:rsidRPr="00666E45">
        <w:t>, Ohrid, 2005</w:t>
      </w:r>
      <w:r w:rsidRPr="00E4219B">
        <w:rPr>
          <w:i/>
        </w:rPr>
        <w:t>.</w:t>
      </w:r>
      <w:r w:rsidRPr="00E4219B">
        <w:rPr>
          <w:b/>
        </w:rPr>
        <w:t xml:space="preserve">, </w:t>
      </w:r>
      <w:r w:rsidR="00031F42">
        <w:t xml:space="preserve">стр.163-172.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>Дамњановић, В</w:t>
      </w:r>
      <w:r w:rsidRPr="00666E45">
        <w:t xml:space="preserve">., Филиповић, В., Јаничић, Р., </w:t>
      </w:r>
      <w:r w:rsidR="00487821">
        <w:t>(</w:t>
      </w:r>
      <w:r w:rsidR="00487821" w:rsidRPr="00886157">
        <w:t>20</w:t>
      </w:r>
      <w:r w:rsidR="00487821">
        <w:t>06)</w:t>
      </w:r>
      <w:r w:rsidR="00487821" w:rsidRPr="00886157">
        <w:t>,</w:t>
      </w:r>
      <w:r w:rsidR="00487821" w:rsidRPr="00E4219B">
        <w:rPr>
          <w:bCs/>
        </w:rPr>
        <w:t xml:space="preserve"> </w:t>
      </w:r>
      <w:r w:rsidRPr="00AB1AE7">
        <w:rPr>
          <w:i/>
        </w:rPr>
        <w:t>The planning process of Integrated marketing communication</w:t>
      </w:r>
      <w:r w:rsidRPr="00666E45">
        <w:t>, International Scientific Days "Competitiveness in the EU - Challenge for the V4 Countries" Nitra, the Slovak Republic, 2006., ISBN 80-8069-704-3 (CD издање)</w:t>
      </w:r>
      <w:r w:rsidR="00886157" w:rsidRPr="00886157">
        <w:rPr>
          <w:b/>
          <w:bCs/>
        </w:rPr>
        <w:t xml:space="preserve">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666E45">
        <w:lastRenderedPageBreak/>
        <w:t xml:space="preserve">Мартиновић, Ј., </w:t>
      </w:r>
      <w:r w:rsidRPr="00E4219B">
        <w:rPr>
          <w:b/>
        </w:rPr>
        <w:t>Дамњановић В</w:t>
      </w:r>
      <w:r w:rsidRPr="00666E45">
        <w:t xml:space="preserve">., </w:t>
      </w:r>
      <w:r w:rsidR="00487821">
        <w:t>(</w:t>
      </w:r>
      <w:r w:rsidR="00487821" w:rsidRPr="00886157">
        <w:t>20</w:t>
      </w:r>
      <w:r w:rsidR="00487821">
        <w:t>06)</w:t>
      </w:r>
      <w:r w:rsidR="00487821" w:rsidRPr="00886157">
        <w:t>,</w:t>
      </w:r>
      <w:r w:rsidR="00487821" w:rsidRPr="00E4219B">
        <w:rPr>
          <w:bCs/>
        </w:rPr>
        <w:t xml:space="preserve"> </w:t>
      </w:r>
      <w:r w:rsidRPr="00AB1AE7">
        <w:rPr>
          <w:i/>
        </w:rPr>
        <w:t>The sales forecasting techniques</w:t>
      </w:r>
      <w:r w:rsidRPr="00666E45">
        <w:t xml:space="preserve">, </w:t>
      </w:r>
      <w:r w:rsidRPr="00AB1AE7">
        <w:t>International Scientific Days</w:t>
      </w:r>
      <w:r w:rsidRPr="00E4219B">
        <w:rPr>
          <w:i/>
        </w:rPr>
        <w:t xml:space="preserve"> </w:t>
      </w:r>
      <w:r w:rsidRPr="00666E45">
        <w:t>,"Competitiveness in the EU - Challenge for the V4 Countries" Nitra, the Slovak Republic,2006. ISBN 80-8069-704-3 (CD издање)</w:t>
      </w:r>
      <w:r w:rsidR="00886157" w:rsidRPr="00886157">
        <w:rPr>
          <w:b/>
          <w:bCs/>
        </w:rPr>
        <w:t xml:space="preserve">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>Дамњановић В</w:t>
      </w:r>
      <w:r w:rsidRPr="00666E45">
        <w:t>., Вукмировић, Ј., Филиповић, В.</w:t>
      </w:r>
      <w:r w:rsidR="00487821" w:rsidRPr="00487821">
        <w:t xml:space="preserve"> </w:t>
      </w:r>
      <w:r w:rsidR="00487821">
        <w:t>(</w:t>
      </w:r>
      <w:r w:rsidR="00487821" w:rsidRPr="00886157">
        <w:t>20</w:t>
      </w:r>
      <w:r w:rsidR="00487821">
        <w:t>06)</w:t>
      </w:r>
      <w:r w:rsidR="00487821" w:rsidRPr="00886157">
        <w:t>,</w:t>
      </w:r>
      <w:r w:rsidR="00487821" w:rsidRPr="00E4219B">
        <w:rPr>
          <w:bCs/>
        </w:rPr>
        <w:t xml:space="preserve"> </w:t>
      </w:r>
      <w:r w:rsidRPr="00AB1AE7">
        <w:rPr>
          <w:i/>
        </w:rPr>
        <w:t>Analysis the relationship marketing strategy in the retailing sector in Serbia</w:t>
      </w:r>
      <w:r w:rsidRPr="00666E45">
        <w:t xml:space="preserve">, </w:t>
      </w:r>
      <w:r w:rsidRPr="00AB1AE7">
        <w:t>International Conference on Business, Economics and Management, Yasar University, Izmir Turkey</w:t>
      </w:r>
      <w:r w:rsidRPr="00487821">
        <w:t>,</w:t>
      </w:r>
      <w:r w:rsidRPr="00666E45">
        <w:t xml:space="preserve"> 2006 (CD издање: E-conference proceeding ISSN 13061089)</w:t>
      </w:r>
      <w:r w:rsidR="00886157" w:rsidRPr="00886157">
        <w:rPr>
          <w:b/>
          <w:bCs/>
        </w:rPr>
        <w:t xml:space="preserve">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666E45">
        <w:t xml:space="preserve">Филиповић, В., </w:t>
      </w:r>
      <w:r w:rsidRPr="00E4219B">
        <w:rPr>
          <w:b/>
        </w:rPr>
        <w:t>Дамњановић В</w:t>
      </w:r>
      <w:r w:rsidRPr="00666E45">
        <w:t>., Штављанин, В., Цицварић, С, Властелица, Т.,</w:t>
      </w:r>
      <w:r w:rsidR="00487821" w:rsidRPr="00487821">
        <w:t xml:space="preserve"> </w:t>
      </w:r>
      <w:r w:rsidR="00487821">
        <w:t>(</w:t>
      </w:r>
      <w:r w:rsidR="00487821" w:rsidRPr="00886157">
        <w:t>20</w:t>
      </w:r>
      <w:r w:rsidR="00487821">
        <w:t>06)</w:t>
      </w:r>
      <w:r w:rsidR="00487821" w:rsidRPr="00886157">
        <w:t>,</w:t>
      </w:r>
      <w:r w:rsidR="00487821" w:rsidRPr="00E4219B">
        <w:rPr>
          <w:bCs/>
        </w:rPr>
        <w:t xml:space="preserve"> </w:t>
      </w:r>
      <w:r w:rsidRPr="00666E45">
        <w:t xml:space="preserve"> </w:t>
      </w:r>
      <w:r w:rsidRPr="00AB1AE7">
        <w:rPr>
          <w:i/>
        </w:rPr>
        <w:t>Marketing Reasearch Of Consumer Satisfaction In High Education Organisation In Serbia</w:t>
      </w:r>
      <w:r w:rsidRPr="00666E45">
        <w:t xml:space="preserve">, </w:t>
      </w:r>
      <w:r w:rsidRPr="00AB1AE7">
        <w:t>Proceedings of 9th Toulon-Verona Conference „Ex</w:t>
      </w:r>
      <w:r w:rsidR="00DB4438" w:rsidRPr="00AB1AE7">
        <w:t>c</w:t>
      </w:r>
      <w:r w:rsidRPr="00AB1AE7">
        <w:t>ellence in Services“, University of Paisley, Scotland</w:t>
      </w:r>
      <w:r w:rsidRPr="003D634B">
        <w:t>, 2006</w:t>
      </w:r>
      <w:r w:rsidRPr="00666E45">
        <w:t>., стр. 251- 260. IBAN 1-903978-33-5</w:t>
      </w:r>
      <w:r w:rsidR="00886157">
        <w:t xml:space="preserve">,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>Дамњановић В</w:t>
      </w:r>
      <w:r w:rsidRPr="00666E45">
        <w:t>.</w:t>
      </w:r>
      <w:r w:rsidR="003D634B" w:rsidRPr="003D634B">
        <w:t xml:space="preserve"> </w:t>
      </w:r>
      <w:r w:rsidR="003D634B">
        <w:t>(</w:t>
      </w:r>
      <w:r w:rsidR="003D634B" w:rsidRPr="00886157">
        <w:t>20</w:t>
      </w:r>
      <w:r w:rsidR="00AB1AE7">
        <w:rPr>
          <w:lang w:val="sr-Cyrl-RS"/>
        </w:rPr>
        <w:t>06</w:t>
      </w:r>
      <w:r w:rsidR="003D634B">
        <w:t>)</w:t>
      </w:r>
      <w:proofErr w:type="gramStart"/>
      <w:r w:rsidR="003D634B" w:rsidRPr="00886157">
        <w:t>,</w:t>
      </w:r>
      <w:r w:rsidRPr="00666E45">
        <w:t>,</w:t>
      </w:r>
      <w:proofErr w:type="gramEnd"/>
      <w:r w:rsidRPr="00666E45">
        <w:t xml:space="preserve"> </w:t>
      </w:r>
      <w:r w:rsidRPr="00AB1AE7">
        <w:rPr>
          <w:i/>
        </w:rPr>
        <w:t>Customer Relationship Management: Impleme</w:t>
      </w:r>
      <w:r w:rsidR="00DB4438" w:rsidRPr="00AB1AE7">
        <w:rPr>
          <w:i/>
        </w:rPr>
        <w:t>n</w:t>
      </w:r>
      <w:r w:rsidRPr="00AB1AE7">
        <w:rPr>
          <w:i/>
        </w:rPr>
        <w:t>tation, Benefits And Problems</w:t>
      </w:r>
      <w:r w:rsidRPr="00666E45">
        <w:t xml:space="preserve">, </w:t>
      </w:r>
      <w:r w:rsidRPr="00AB1AE7">
        <w:t>Proceedings of the 1</w:t>
      </w:r>
      <w:r w:rsidRPr="00AB1AE7">
        <w:rPr>
          <w:vertAlign w:val="superscript"/>
        </w:rPr>
        <w:t>st</w:t>
      </w:r>
      <w:r w:rsidRPr="00AB1AE7">
        <w:t xml:space="preserve"> International Conference „Changes in Social and Business Environment</w:t>
      </w:r>
      <w:r w:rsidRPr="00666E45">
        <w:t>, ISBN: 9955-</w:t>
      </w:r>
      <w:r w:rsidR="00E4219B">
        <w:t>25-256-5, Litvanija, стр. 20-23</w:t>
      </w:r>
      <w:r w:rsidR="00886157">
        <w:t xml:space="preserve">,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>Дамњановић В</w:t>
      </w:r>
      <w:r w:rsidRPr="00666E45">
        <w:t>., Штављанин., В., Филиповић, В.,</w:t>
      </w:r>
      <w:r w:rsidR="003D634B" w:rsidRPr="003D634B">
        <w:t xml:space="preserve"> </w:t>
      </w:r>
      <w:r w:rsidR="003D634B">
        <w:t>(</w:t>
      </w:r>
      <w:r w:rsidR="003D634B" w:rsidRPr="00886157">
        <w:t>20</w:t>
      </w:r>
      <w:r w:rsidR="003D634B">
        <w:t>07)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666E45">
        <w:t xml:space="preserve"> </w:t>
      </w:r>
      <w:r w:rsidRPr="00AB1AE7">
        <w:rPr>
          <w:i/>
        </w:rPr>
        <w:t>Process of Communicating Added Value for Customer-Managerial View for Serbian Companies</w:t>
      </w:r>
      <w:r w:rsidRPr="00666E45">
        <w:t xml:space="preserve">, </w:t>
      </w:r>
      <w:r w:rsidRPr="00AB1AE7">
        <w:t>1</w:t>
      </w:r>
      <w:r w:rsidRPr="00AB1AE7">
        <w:rPr>
          <w:vertAlign w:val="superscript"/>
        </w:rPr>
        <w:t>st</w:t>
      </w:r>
      <w:r w:rsidRPr="00AB1AE7">
        <w:t xml:space="preserve"> International Scientific Conference Marketing theory challenges in transitional countries</w:t>
      </w:r>
      <w:r w:rsidRPr="00666E45">
        <w:t>, Maribor, Slovenia, September 2007, ISSN: 978 – 961- 6354 - 67 -1, стр. 23-27.</w:t>
      </w:r>
      <w:r w:rsidR="00886157">
        <w:t xml:space="preserve">,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666E45">
        <w:t xml:space="preserve">Штављанин,В., Филиповић, В., </w:t>
      </w:r>
      <w:r w:rsidRPr="00E4219B">
        <w:rPr>
          <w:b/>
        </w:rPr>
        <w:t xml:space="preserve">Дамњановић В., </w:t>
      </w:r>
      <w:r w:rsidR="003D634B">
        <w:t>(</w:t>
      </w:r>
      <w:r w:rsidR="003D634B" w:rsidRPr="00886157">
        <w:t>20</w:t>
      </w:r>
      <w:r w:rsidR="003D634B">
        <w:t>07)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Developing the Customer Satisfaction program in healthcare using customer experience</w:t>
      </w:r>
      <w:r w:rsidRPr="00666E45">
        <w:t xml:space="preserve">, </w:t>
      </w:r>
      <w:r w:rsidRPr="00AB1AE7">
        <w:t>1</w:t>
      </w:r>
      <w:r w:rsidRPr="00AB1AE7">
        <w:rPr>
          <w:vertAlign w:val="superscript"/>
        </w:rPr>
        <w:t>st</w:t>
      </w:r>
      <w:r w:rsidRPr="00AB1AE7">
        <w:t xml:space="preserve"> International Scientific Conference Marketing theory challenges in transitional countries</w:t>
      </w:r>
      <w:r w:rsidRPr="00666E45">
        <w:t>, Maribor, Slovenia, September 2007, ISSN 978 – 961- 6354 - 67 -1, стр. 159-166.</w:t>
      </w:r>
      <w:r w:rsidR="00886157">
        <w:t xml:space="preserve">,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>Дамњановић, В</w:t>
      </w:r>
      <w:r w:rsidRPr="00666E45">
        <w:t>.,</w:t>
      </w:r>
      <w:r w:rsidR="003D634B" w:rsidRPr="003D634B">
        <w:t xml:space="preserve"> </w:t>
      </w:r>
      <w:r w:rsidR="003D634B">
        <w:t>(</w:t>
      </w:r>
      <w:r w:rsidR="003D634B" w:rsidRPr="00886157">
        <w:t>20</w:t>
      </w:r>
      <w:r w:rsidR="003D634B">
        <w:t>08)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An Employee Perspective or CRM usage in a Sales department in Serbia</w:t>
      </w:r>
      <w:r w:rsidRPr="00666E45">
        <w:t>, Proceedings FH Science Day, мај 2008, ISBN 978-3-8322-7643-0, ISSN 0945-09</w:t>
      </w:r>
      <w:r w:rsidR="00886157">
        <w:t xml:space="preserve">98, Austria, </w:t>
      </w:r>
      <w:r w:rsidR="003D634B">
        <w:t>стр</w:t>
      </w:r>
      <w:r w:rsidR="00886157">
        <w:t xml:space="preserve">.270-275.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>Дамњановић, В.</w:t>
      </w:r>
      <w:r w:rsidRPr="00666E45">
        <w:t xml:space="preserve"> </w:t>
      </w:r>
      <w:r w:rsidR="003D634B">
        <w:t>(</w:t>
      </w:r>
      <w:r w:rsidR="003D634B" w:rsidRPr="00886157">
        <w:t>20</w:t>
      </w:r>
      <w:r w:rsidR="003D634B">
        <w:t>08)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Integrating Internal and External Communications: Strategic Challenge</w:t>
      </w:r>
      <w:r w:rsidRPr="00666E45">
        <w:t xml:space="preserve">, 13th International Conference on Corporate and Marketing Communications, Slovenia, 2008, ISBN: 978-961-235- 322-3, pp.107-114.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 xml:space="preserve">Дамњановић, </w:t>
      </w:r>
      <w:proofErr w:type="gramStart"/>
      <w:r w:rsidRPr="00E4219B">
        <w:rPr>
          <w:b/>
        </w:rPr>
        <w:t>В.,</w:t>
      </w:r>
      <w:proofErr w:type="gramEnd"/>
      <w:r w:rsidRPr="00666E45">
        <w:t xml:space="preserve"> Цицварић С., Окановић, М., Новчић, Б., </w:t>
      </w:r>
      <w:r w:rsidR="003D634B">
        <w:t>(</w:t>
      </w:r>
      <w:r w:rsidR="003D634B" w:rsidRPr="00886157">
        <w:t>20</w:t>
      </w:r>
      <w:r w:rsidR="003D634B">
        <w:t>09)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Teaching using the case study method: challenges for teachers and students</w:t>
      </w:r>
      <w:r w:rsidRPr="00666E45">
        <w:t xml:space="preserve">, Proceedings of the First International Scientific Conference - Gifted and Talented Creators of the Progress, Охрид, Македонија, 16-17. </w:t>
      </w:r>
      <w:proofErr w:type="gramStart"/>
      <w:r w:rsidRPr="00666E45">
        <w:t>октобар</w:t>
      </w:r>
      <w:proofErr w:type="gramEnd"/>
      <w:r w:rsidRPr="00666E45">
        <w:t xml:space="preserve"> 2009, стр. </w:t>
      </w:r>
      <w:r w:rsidR="00886157">
        <w:t xml:space="preserve">146-153, COBISS.MK-ID 18467649 </w:t>
      </w:r>
      <w:r w:rsidR="00886157">
        <w:rPr>
          <w:b/>
          <w:bCs/>
        </w:rPr>
        <w:t>(M33)</w:t>
      </w:r>
    </w:p>
    <w:p w:rsidR="00886157" w:rsidRPr="00886157" w:rsidRDefault="00666E45" w:rsidP="00E4219B">
      <w:pPr>
        <w:pStyle w:val="ListParagraph"/>
        <w:numPr>
          <w:ilvl w:val="1"/>
          <w:numId w:val="11"/>
        </w:numPr>
        <w:jc w:val="both"/>
      </w:pPr>
      <w:r w:rsidRPr="00666E45">
        <w:t xml:space="preserve">Филиповић, </w:t>
      </w:r>
      <w:proofErr w:type="gramStart"/>
      <w:r w:rsidRPr="00666E45">
        <w:t>В.,</w:t>
      </w:r>
      <w:proofErr w:type="gramEnd"/>
      <w:r w:rsidRPr="00666E45">
        <w:t xml:space="preserve"> </w:t>
      </w:r>
      <w:r w:rsidRPr="00886157">
        <w:rPr>
          <w:b/>
        </w:rPr>
        <w:t>Дамњановић,В</w:t>
      </w:r>
      <w:r w:rsidRPr="00666E45">
        <w:t>., Окановић,М., Жувела, З.,</w:t>
      </w:r>
      <w:r w:rsidR="003D634B" w:rsidRPr="003D634B">
        <w:t xml:space="preserve"> </w:t>
      </w:r>
      <w:r w:rsidR="003D634B">
        <w:t>(</w:t>
      </w:r>
      <w:r w:rsidR="003D634B" w:rsidRPr="00886157">
        <w:t>20</w:t>
      </w:r>
      <w:r w:rsidR="003D634B">
        <w:t>09)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Маркетинг комуникација имедији у функцији изградње бренд идентитета апотекарског сектора Србије</w:t>
      </w:r>
      <w:r w:rsidRPr="00666E45">
        <w:t xml:space="preserve">, Друга међународна конференција, Маркетинг у фармацији, Суботица, 2009.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886157">
        <w:rPr>
          <w:b/>
        </w:rPr>
        <w:t>Дамњановић, В.</w:t>
      </w:r>
      <w:r w:rsidRPr="00666E45">
        <w:t>, Кравић, М., Abdulrazek,T.,</w:t>
      </w:r>
      <w:r w:rsidR="003D634B" w:rsidRPr="003D634B">
        <w:t xml:space="preserve"> </w:t>
      </w:r>
      <w:r w:rsidR="003D634B">
        <w:t>(</w:t>
      </w:r>
      <w:r w:rsidR="003D634B" w:rsidRPr="00886157">
        <w:t>20</w:t>
      </w:r>
      <w:r w:rsidR="003D634B">
        <w:t>09)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666E45">
        <w:t xml:space="preserve"> </w:t>
      </w:r>
      <w:r w:rsidRPr="00AB1AE7">
        <w:rPr>
          <w:i/>
        </w:rPr>
        <w:t>Branding Strategy of Mediterranean Region as a Tourism Destination</w:t>
      </w:r>
      <w:r w:rsidRPr="00666E45">
        <w:t xml:space="preserve">, MIC , 2009, Tunisia, e-CD izdanje, ISBN: 979-961-266-049-9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886157" w:rsidRPr="00886157" w:rsidRDefault="00666E45" w:rsidP="00E4219B">
      <w:pPr>
        <w:pStyle w:val="ListParagraph"/>
        <w:numPr>
          <w:ilvl w:val="1"/>
          <w:numId w:val="11"/>
        </w:numPr>
        <w:jc w:val="both"/>
      </w:pPr>
      <w:r w:rsidRPr="00666E45">
        <w:lastRenderedPageBreak/>
        <w:t xml:space="preserve">Новчић, </w:t>
      </w:r>
      <w:proofErr w:type="gramStart"/>
      <w:r w:rsidRPr="00666E45">
        <w:t>Б.,</w:t>
      </w:r>
      <w:proofErr w:type="gramEnd"/>
      <w:r w:rsidRPr="00666E45">
        <w:t xml:space="preserve"> Дамњановић, В.,</w:t>
      </w:r>
      <w:r w:rsidR="003D634B" w:rsidRPr="003D634B">
        <w:t xml:space="preserve"> </w:t>
      </w:r>
      <w:r w:rsidR="003D634B">
        <w:t>(</w:t>
      </w:r>
      <w:r w:rsidR="003D634B" w:rsidRPr="00886157">
        <w:t>20</w:t>
      </w:r>
      <w:r w:rsidR="003D634B">
        <w:t>10)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Organizing Marketing Case Study Competition: Benefits For Teachers, Students And Companies</w:t>
      </w:r>
      <w:r w:rsidRPr="00666E45">
        <w:t>, 29th International Conference: People and Organization, Portorož, Slovenia, 2010. ISBN: 978-961-232-238-0</w:t>
      </w:r>
      <w:r w:rsidR="00886157" w:rsidRPr="00886157">
        <w:t xml:space="preserve">, </w:t>
      </w:r>
      <w:r w:rsidRPr="00666E45">
        <w:t xml:space="preserve">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886157">
        <w:rPr>
          <w:b/>
        </w:rPr>
        <w:t>Дамњановић, В</w:t>
      </w:r>
      <w:r w:rsidRPr="00666E45">
        <w:t xml:space="preserve">. </w:t>
      </w:r>
      <w:proofErr w:type="gramStart"/>
      <w:r w:rsidRPr="00666E45">
        <w:t>Новчић.Б.,</w:t>
      </w:r>
      <w:proofErr w:type="gramEnd"/>
      <w:r w:rsidR="003D634B" w:rsidRPr="003D634B">
        <w:t xml:space="preserve"> </w:t>
      </w:r>
      <w:r w:rsidR="003D634B">
        <w:t>(</w:t>
      </w:r>
      <w:r w:rsidR="003D634B" w:rsidRPr="00886157">
        <w:t>20</w:t>
      </w:r>
      <w:r w:rsidR="003D634B">
        <w:t>10)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Improving Interactive Learning in Higher Education: Organizing Case Study Show</w:t>
      </w:r>
      <w:r w:rsidRPr="00666E45">
        <w:t xml:space="preserve">, 10th International Educational technology Conference, Istanbul, Turska, 2010.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  <w:r w:rsidR="00886157" w:rsidRPr="00886157">
        <w:t xml:space="preserve"> 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666E45">
        <w:t xml:space="preserve">Попеску, М., </w:t>
      </w:r>
      <w:r w:rsidRPr="00E4219B">
        <w:rPr>
          <w:b/>
        </w:rPr>
        <w:t>Дамњановић, В.,</w:t>
      </w:r>
      <w:r w:rsidRPr="00666E45">
        <w:t xml:space="preserve"> Новчић, Б., </w:t>
      </w:r>
      <w:r w:rsidR="003D634B">
        <w:t>(</w:t>
      </w:r>
      <w:r w:rsidR="003D634B" w:rsidRPr="00886157">
        <w:t>20</w:t>
      </w:r>
      <w:r w:rsidR="003D634B">
        <w:t>10)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Marketing outsourcing and global crisis: Serbian perspective</w:t>
      </w:r>
      <w:r w:rsidRPr="00666E45">
        <w:t xml:space="preserve">, 1st EMAC Regional Conference - 'Marketing Theory Challenges in Emerging Markets - MTC 4' in Budapest, Hungary, 24-25 September 2010, ISBN: 978-963-503-419-2,str.226-233.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666E45">
        <w:t xml:space="preserve">Попеску, М., </w:t>
      </w:r>
      <w:r w:rsidRPr="00E4219B">
        <w:rPr>
          <w:b/>
        </w:rPr>
        <w:t>Дамњановић, В</w:t>
      </w:r>
      <w:r w:rsidRPr="00666E45">
        <w:t>., Новчић, Б., Премовић, М.,</w:t>
      </w:r>
      <w:r w:rsidR="003D634B" w:rsidRPr="003D634B">
        <w:t xml:space="preserve"> </w:t>
      </w:r>
      <w:r w:rsidR="003D634B">
        <w:t>(</w:t>
      </w:r>
      <w:r w:rsidR="003D634B" w:rsidRPr="00886157">
        <w:t>20</w:t>
      </w:r>
      <w:r w:rsidR="003D634B">
        <w:t>10)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666E45">
        <w:t xml:space="preserve"> </w:t>
      </w:r>
      <w:r w:rsidRPr="00AB1AE7">
        <w:rPr>
          <w:i/>
        </w:rPr>
        <w:t>Serbia as Brand – Internal Perspective</w:t>
      </w:r>
      <w:r w:rsidRPr="00666E45">
        <w:t xml:space="preserve">, 3rd Annual EuroMed Conference of the EuroMed Academy of Business, Business Development Across Countries and Cultures, Nicosia, Cyprus, 2010, ISBN: 978-9963-634-83-5, str.877-894.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3D634B" w:rsidRPr="00886157" w:rsidRDefault="003D634B" w:rsidP="003D634B">
      <w:pPr>
        <w:pStyle w:val="ListParagraph"/>
        <w:numPr>
          <w:ilvl w:val="1"/>
          <w:numId w:val="11"/>
        </w:numPr>
        <w:jc w:val="both"/>
      </w:pPr>
      <w:r w:rsidRPr="00886157">
        <w:rPr>
          <w:b/>
        </w:rPr>
        <w:t>Дамњановић, В.,</w:t>
      </w:r>
      <w:r w:rsidRPr="00666E45">
        <w:t xml:space="preserve"> Новчић, Б.,</w:t>
      </w:r>
      <w:r w:rsidRPr="003D634B">
        <w:t xml:space="preserve"> </w:t>
      </w:r>
      <w:r>
        <w:t>(</w:t>
      </w:r>
      <w:r w:rsidRPr="00886157">
        <w:t>20</w:t>
      </w:r>
      <w:r>
        <w:t>10)</w:t>
      </w:r>
      <w:r w:rsidRPr="00886157">
        <w:t>,</w:t>
      </w:r>
      <w:r w:rsidRPr="00E4219B">
        <w:rPr>
          <w:bCs/>
        </w:rPr>
        <w:t xml:space="preserve"> </w:t>
      </w:r>
      <w:r w:rsidRPr="003D634B">
        <w:rPr>
          <w:i/>
        </w:rPr>
        <w:t>Improving Students’ Process Of Learning With Case Study Method In Higher Education: Serbian Example</w:t>
      </w:r>
      <w:r w:rsidRPr="00666E45">
        <w:t xml:space="preserve">, QMHE, 6th International Seminar Quality Management in Higher Education, Tuclea, Romania, 2010, ISBN: 978-973-662-568-8, VOL 2 , str.401-404. </w:t>
      </w:r>
      <w:r w:rsidRPr="00886157">
        <w:rPr>
          <w:b/>
          <w:bCs/>
        </w:rPr>
        <w:t>(M33)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666E45">
        <w:t xml:space="preserve">Костић-Станковић, </w:t>
      </w:r>
      <w:proofErr w:type="gramStart"/>
      <w:r w:rsidRPr="00666E45">
        <w:t>М.,</w:t>
      </w:r>
      <w:proofErr w:type="gramEnd"/>
      <w:r w:rsidRPr="00666E45">
        <w:t xml:space="preserve"> </w:t>
      </w:r>
      <w:r w:rsidRPr="00E4219B">
        <w:rPr>
          <w:b/>
        </w:rPr>
        <w:t>Дамњановић В</w:t>
      </w:r>
      <w:r w:rsidRPr="00666E45">
        <w:t>.,</w:t>
      </w:r>
      <w:r w:rsidR="003D634B" w:rsidRPr="003D634B">
        <w:t xml:space="preserve"> </w:t>
      </w:r>
      <w:r w:rsidR="003D634B">
        <w:t>(</w:t>
      </w:r>
      <w:r w:rsidR="003D634B" w:rsidRPr="00886157">
        <w:t>20</w:t>
      </w:r>
      <w:r w:rsidR="003D634B">
        <w:t>11)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The Social Media Interaction: Case Study In Students Perspective</w:t>
      </w:r>
      <w:r w:rsidRPr="00666E45">
        <w:t xml:space="preserve">, 1st International Conference Economic System of European Union and the Accession of Bosnia &amp; Herzegovina, Витез, 21-24. September, 2011, CD издање, стр. 172-179, ISBN: 978-86-7680-255-5.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886157" w:rsidRPr="00886157" w:rsidRDefault="00666E45" w:rsidP="00E4219B">
      <w:pPr>
        <w:pStyle w:val="ListParagraph"/>
        <w:numPr>
          <w:ilvl w:val="1"/>
          <w:numId w:val="11"/>
        </w:numPr>
        <w:jc w:val="both"/>
      </w:pPr>
      <w:r w:rsidRPr="00666E45">
        <w:t xml:space="preserve">Новчић, </w:t>
      </w:r>
      <w:proofErr w:type="gramStart"/>
      <w:r w:rsidRPr="00666E45">
        <w:t>Б.,</w:t>
      </w:r>
      <w:proofErr w:type="gramEnd"/>
      <w:r w:rsidRPr="00666E45">
        <w:t xml:space="preserve"> </w:t>
      </w:r>
      <w:r w:rsidRPr="00886157">
        <w:rPr>
          <w:b/>
        </w:rPr>
        <w:t>Дамњановић, В</w:t>
      </w:r>
      <w:r w:rsidRPr="00666E45">
        <w:t>.,</w:t>
      </w:r>
      <w:r w:rsidR="003D634B" w:rsidRPr="003D634B">
        <w:t xml:space="preserve"> </w:t>
      </w:r>
      <w:r w:rsidR="003D634B">
        <w:t>(</w:t>
      </w:r>
      <w:r w:rsidR="003D634B" w:rsidRPr="00886157">
        <w:t>20</w:t>
      </w:r>
      <w:r w:rsidR="003D634B">
        <w:t>11)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Cross Cultural Differences in TV Advertising, Comparative Study: USA, Austria and Serbia</w:t>
      </w:r>
      <w:r w:rsidRPr="00666E45">
        <w:t xml:space="preserve">, ICBME, Cesme, 06 -09 October 2011, Turkey. </w:t>
      </w:r>
      <w:r w:rsidR="00886157">
        <w:rPr>
          <w:b/>
          <w:bCs/>
        </w:rPr>
        <w:t>(M33</w:t>
      </w:r>
      <w:r w:rsidR="00886157" w:rsidRPr="00886157">
        <w:rPr>
          <w:b/>
          <w:bCs/>
        </w:rPr>
        <w:t>)</w:t>
      </w:r>
    </w:p>
    <w:p w:rsidR="003D634B" w:rsidRPr="00886157" w:rsidRDefault="003D634B" w:rsidP="003D634B">
      <w:pPr>
        <w:pStyle w:val="ListParagraph"/>
        <w:numPr>
          <w:ilvl w:val="1"/>
          <w:numId w:val="11"/>
        </w:numPr>
        <w:jc w:val="both"/>
      </w:pPr>
      <w:r w:rsidRPr="00886157">
        <w:rPr>
          <w:b/>
        </w:rPr>
        <w:t>Дамњановић,В</w:t>
      </w:r>
      <w:r w:rsidRPr="00666E45">
        <w:t>., Новчић,Б.,</w:t>
      </w:r>
      <w:r w:rsidRPr="003D634B">
        <w:t xml:space="preserve"> </w:t>
      </w:r>
      <w:r>
        <w:t>(</w:t>
      </w:r>
      <w:r w:rsidRPr="00886157">
        <w:t>20</w:t>
      </w:r>
      <w:r>
        <w:t>11)</w:t>
      </w:r>
      <w:r w:rsidRPr="00886157">
        <w:t>,</w:t>
      </w:r>
      <w:r w:rsidRPr="00E4219B">
        <w:rPr>
          <w:bCs/>
        </w:rPr>
        <w:t xml:space="preserve"> </w:t>
      </w:r>
      <w:r w:rsidRPr="003D634B">
        <w:rPr>
          <w:i/>
        </w:rPr>
        <w:t>Bringing the real world into your classroom - applying the case study methodmm</w:t>
      </w:r>
      <w:r w:rsidRPr="00666E45">
        <w:t xml:space="preserve">, Changes in Social and Business Environment, Proceedings of The 4th International Conference, November 2011, ISSN 1822–7090, str.27-32. </w:t>
      </w:r>
      <w:r>
        <w:rPr>
          <w:b/>
          <w:bCs/>
        </w:rPr>
        <w:t>(M33</w:t>
      </w:r>
      <w:r w:rsidRPr="00886157">
        <w:rPr>
          <w:b/>
          <w:bCs/>
        </w:rPr>
        <w:t>)</w:t>
      </w:r>
    </w:p>
    <w:p w:rsidR="00886157" w:rsidRPr="00886157" w:rsidRDefault="00666E45" w:rsidP="00E4219B">
      <w:pPr>
        <w:pStyle w:val="ListParagraph"/>
        <w:numPr>
          <w:ilvl w:val="1"/>
          <w:numId w:val="11"/>
        </w:numPr>
        <w:jc w:val="both"/>
      </w:pPr>
      <w:r w:rsidRPr="00666E45">
        <w:t xml:space="preserve">Новчић, </w:t>
      </w:r>
      <w:proofErr w:type="gramStart"/>
      <w:r w:rsidRPr="00666E45">
        <w:t>Б.,</w:t>
      </w:r>
      <w:proofErr w:type="gramEnd"/>
      <w:r w:rsidRPr="00666E45">
        <w:t xml:space="preserve"> </w:t>
      </w:r>
      <w:r w:rsidRPr="00886157">
        <w:rPr>
          <w:b/>
        </w:rPr>
        <w:t>Дамњановић, В.,</w:t>
      </w:r>
      <w:r w:rsidRPr="00666E45">
        <w:t xml:space="preserve">Филиповић В., </w:t>
      </w:r>
      <w:r w:rsidR="003D634B">
        <w:t>(</w:t>
      </w:r>
      <w:r w:rsidR="003D634B" w:rsidRPr="00886157">
        <w:t>20</w:t>
      </w:r>
      <w:r w:rsidR="003D634B">
        <w:t>12)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How to make effective class with the case study method? - Students' Perspective</w:t>
      </w:r>
      <w:r w:rsidRPr="00666E45">
        <w:t xml:space="preserve">, International Technology, Education and Development Conference 2012,Valencia, Spain, 5th-7th of March 2012, ISBN:978-84-615-5563-5 </w:t>
      </w:r>
      <w:r w:rsidR="00886157" w:rsidRPr="00886157">
        <w:rPr>
          <w:b/>
          <w:bCs/>
        </w:rPr>
        <w:t>(M33)</w:t>
      </w:r>
    </w:p>
    <w:p w:rsidR="00886157" w:rsidRPr="00886157" w:rsidRDefault="00666E45" w:rsidP="00E4219B">
      <w:pPr>
        <w:pStyle w:val="ListParagraph"/>
        <w:numPr>
          <w:ilvl w:val="1"/>
          <w:numId w:val="11"/>
        </w:numPr>
        <w:jc w:val="both"/>
      </w:pPr>
      <w:r w:rsidRPr="00666E45">
        <w:t xml:space="preserve">Новчић, Б., Нешковић, Е., Филиповић,В., </w:t>
      </w:r>
      <w:r w:rsidRPr="00886157">
        <w:rPr>
          <w:b/>
        </w:rPr>
        <w:t>Дамњановић, В</w:t>
      </w:r>
      <w:r w:rsidRPr="00666E45">
        <w:t>.,</w:t>
      </w:r>
      <w:r w:rsidR="003D634B" w:rsidRPr="003D634B">
        <w:t xml:space="preserve"> </w:t>
      </w:r>
      <w:r w:rsidR="003D634B">
        <w:t>(</w:t>
      </w:r>
      <w:r w:rsidR="003D634B" w:rsidRPr="00886157">
        <w:t>20</w:t>
      </w:r>
      <w:r w:rsidR="003D634B">
        <w:t>12)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Traditional Versus Innovative Case Study Teaching Method - Student Perspective</w:t>
      </w:r>
      <w:r w:rsidRPr="00666E45">
        <w:t xml:space="preserve">, International Technology, Education and Development Conference 2012,Мадрид, Spain, стр.3497-3504. </w:t>
      </w:r>
      <w:r w:rsidR="00886157" w:rsidRPr="00886157">
        <w:rPr>
          <w:b/>
          <w:bCs/>
        </w:rPr>
        <w:t>(M33)</w:t>
      </w:r>
    </w:p>
    <w:p w:rsidR="00E4219B" w:rsidRPr="00E4219B" w:rsidRDefault="00666E45" w:rsidP="00E4219B">
      <w:pPr>
        <w:pStyle w:val="ListParagraph"/>
        <w:numPr>
          <w:ilvl w:val="1"/>
          <w:numId w:val="11"/>
        </w:numPr>
        <w:jc w:val="both"/>
      </w:pPr>
      <w:r w:rsidRPr="00886157">
        <w:rPr>
          <w:b/>
        </w:rPr>
        <w:t xml:space="preserve">Дамњановић, </w:t>
      </w:r>
      <w:proofErr w:type="gramStart"/>
      <w:r w:rsidRPr="00886157">
        <w:rPr>
          <w:b/>
        </w:rPr>
        <w:t>В</w:t>
      </w:r>
      <w:r w:rsidRPr="00666E45">
        <w:t>.,</w:t>
      </w:r>
      <w:proofErr w:type="gramEnd"/>
      <w:r w:rsidRPr="00666E45">
        <w:t xml:space="preserve"> Биволаревић, С., Ивановић, А.,</w:t>
      </w:r>
      <w:r w:rsidR="003D634B" w:rsidRPr="003D634B">
        <w:t xml:space="preserve"> </w:t>
      </w:r>
      <w:r w:rsidR="003D634B">
        <w:t>(</w:t>
      </w:r>
      <w:r w:rsidR="003D634B" w:rsidRPr="00886157">
        <w:t>20</w:t>
      </w:r>
      <w:r w:rsidR="003D634B">
        <w:t>12)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The LEGO Group and New Challenges: Innovative Marketing Strategy by 2015</w:t>
      </w:r>
      <w:r w:rsidRPr="00666E45">
        <w:t xml:space="preserve">, </w:t>
      </w:r>
      <w:r w:rsidR="003D634B">
        <w:t xml:space="preserve">Иновативни менаџмент и пословне перформансе, Златибор, Србија, </w:t>
      </w:r>
      <w:r w:rsidRPr="00666E45">
        <w:t>Symorg 2012, стр.194</w:t>
      </w:r>
      <w:r w:rsidR="00886157">
        <w:t xml:space="preserve">8-1956. </w:t>
      </w:r>
      <w:r w:rsidRPr="00666E45">
        <w:t xml:space="preserve"> </w:t>
      </w:r>
      <w:r w:rsidR="00886157" w:rsidRPr="00886157">
        <w:rPr>
          <w:b/>
          <w:bCs/>
        </w:rPr>
        <w:t>(M33)</w:t>
      </w:r>
    </w:p>
    <w:p w:rsidR="00E4219B" w:rsidRPr="00886157" w:rsidRDefault="00666E45" w:rsidP="00E4219B">
      <w:pPr>
        <w:pStyle w:val="ListParagraph"/>
        <w:numPr>
          <w:ilvl w:val="1"/>
          <w:numId w:val="11"/>
        </w:numPr>
        <w:jc w:val="both"/>
      </w:pPr>
      <w:r w:rsidRPr="00666E45">
        <w:lastRenderedPageBreak/>
        <w:t xml:space="preserve">Бабић, </w:t>
      </w:r>
      <w:proofErr w:type="gramStart"/>
      <w:r w:rsidRPr="00666E45">
        <w:t>М.,</w:t>
      </w:r>
      <w:proofErr w:type="gramEnd"/>
      <w:r w:rsidRPr="00666E45">
        <w:t xml:space="preserve"> </w:t>
      </w:r>
      <w:r w:rsidRPr="00886157">
        <w:rPr>
          <w:b/>
        </w:rPr>
        <w:t>Дамњановић, В</w:t>
      </w:r>
      <w:r w:rsidRPr="00666E45">
        <w:t xml:space="preserve">., </w:t>
      </w:r>
      <w:r w:rsidR="003D634B">
        <w:t>(</w:t>
      </w:r>
      <w:r w:rsidR="003D634B" w:rsidRPr="00886157">
        <w:t>20</w:t>
      </w:r>
      <w:r w:rsidR="003D634B">
        <w:t>12)</w:t>
      </w:r>
      <w:r w:rsidR="003D634B" w:rsidRPr="00886157">
        <w:t>,</w:t>
      </w:r>
      <w:r w:rsidR="003D634B" w:rsidRPr="00E4219B">
        <w:rPr>
          <w:bCs/>
        </w:rPr>
        <w:t xml:space="preserve"> </w:t>
      </w:r>
      <w:r w:rsidRPr="00AB1AE7">
        <w:rPr>
          <w:i/>
        </w:rPr>
        <w:t>Application of neuroscientific concept in defining an effective marketing communication strategy</w:t>
      </w:r>
      <w:r w:rsidRPr="00666E45">
        <w:t xml:space="preserve">, Inovativni menadžment i poslovne performanse, Zlatibor, Srbija, Symorg 2012, стр.1113-1119. </w:t>
      </w:r>
      <w:r w:rsidR="00886157" w:rsidRPr="00886157">
        <w:rPr>
          <w:b/>
          <w:bCs/>
        </w:rPr>
        <w:t>(M33)</w:t>
      </w:r>
    </w:p>
    <w:p w:rsidR="00886157" w:rsidRPr="00E4219B" w:rsidRDefault="00886157" w:rsidP="00886157">
      <w:pPr>
        <w:pStyle w:val="ListParagraph"/>
        <w:ind w:left="644"/>
        <w:jc w:val="both"/>
      </w:pPr>
    </w:p>
    <w:p w:rsidR="00E4219B" w:rsidRDefault="00E4219B" w:rsidP="00E4219B">
      <w:pPr>
        <w:pStyle w:val="ListParagraph"/>
        <w:numPr>
          <w:ilvl w:val="0"/>
          <w:numId w:val="11"/>
        </w:numPr>
        <w:jc w:val="both"/>
        <w:rPr>
          <w:b/>
        </w:rPr>
      </w:pPr>
      <w:r w:rsidRPr="00E4219B">
        <w:rPr>
          <w:b/>
        </w:rPr>
        <w:t>Националне монографије, тематски зборници, лексикографске и картографске публикације националног значаја; научни преводи и критика издања грађе, бибилиографске публикације (М40)</w:t>
      </w:r>
    </w:p>
    <w:p w:rsidR="00E4219B" w:rsidRPr="00886157" w:rsidRDefault="00E4219B" w:rsidP="00E4219B">
      <w:pPr>
        <w:jc w:val="both"/>
        <w:rPr>
          <w:b/>
          <w:u w:val="single"/>
        </w:rPr>
      </w:pPr>
      <w:r w:rsidRPr="00886157">
        <w:rPr>
          <w:b/>
          <w:u w:val="single"/>
        </w:rPr>
        <w:t>После избора у звање ванредног професора</w:t>
      </w:r>
    </w:p>
    <w:p w:rsidR="00E4219B" w:rsidRPr="004A48C6" w:rsidRDefault="00E4219B" w:rsidP="00E4219B">
      <w:pPr>
        <w:pStyle w:val="ListParagraph"/>
        <w:numPr>
          <w:ilvl w:val="1"/>
          <w:numId w:val="11"/>
        </w:numPr>
        <w:jc w:val="both"/>
        <w:rPr>
          <w:b/>
        </w:rPr>
      </w:pPr>
      <w:r w:rsidRPr="00E4219B">
        <w:rPr>
          <w:b/>
        </w:rPr>
        <w:t>Дамњановић, В.</w:t>
      </w:r>
      <w:r w:rsidRPr="00E4219B">
        <w:t xml:space="preserve"> (2015), </w:t>
      </w:r>
      <w:r w:rsidRPr="00AB1AE7">
        <w:rPr>
          <w:i/>
        </w:rPr>
        <w:t>Стратегија управљања односима с купцима у продаји и маркетингу</w:t>
      </w:r>
      <w:r w:rsidRPr="00E4219B">
        <w:t>, Задужбина Андрејевић, ISBN: 978-86-525-0249-3</w:t>
      </w:r>
      <w:r w:rsidR="004A48C6">
        <w:t xml:space="preserve"> </w:t>
      </w:r>
      <w:r w:rsidR="004A48C6" w:rsidRPr="004A48C6">
        <w:rPr>
          <w:b/>
        </w:rPr>
        <w:t>(М40)</w:t>
      </w:r>
    </w:p>
    <w:p w:rsidR="00E4219B" w:rsidRPr="00DD177F" w:rsidRDefault="00E4219B" w:rsidP="00E4219B">
      <w:pPr>
        <w:pStyle w:val="ListParagraph"/>
        <w:ind w:left="644"/>
        <w:jc w:val="both"/>
        <w:rPr>
          <w:sz w:val="10"/>
          <w:szCs w:val="10"/>
        </w:rPr>
      </w:pPr>
    </w:p>
    <w:p w:rsidR="00E4219B" w:rsidRPr="00E4219B" w:rsidRDefault="00E4219B" w:rsidP="00E4219B">
      <w:pPr>
        <w:pStyle w:val="ListParagraph"/>
        <w:numPr>
          <w:ilvl w:val="1"/>
          <w:numId w:val="11"/>
        </w:numPr>
      </w:pPr>
      <w:r w:rsidRPr="00EC7ED3">
        <w:t xml:space="preserve">Штављанин, </w:t>
      </w:r>
      <w:proofErr w:type="gramStart"/>
      <w:r w:rsidRPr="00EC7ED3">
        <w:t>В.,</w:t>
      </w:r>
      <w:proofErr w:type="gramEnd"/>
      <w:r w:rsidRPr="00EC7ED3">
        <w:t xml:space="preserve"> </w:t>
      </w:r>
      <w:r w:rsidRPr="00EC7ED3">
        <w:rPr>
          <w:b/>
        </w:rPr>
        <w:t>Дамњановић, В.,</w:t>
      </w:r>
      <w:r w:rsidRPr="00EC7ED3">
        <w:t xml:space="preserve"> &amp; Цицварић, С. (2014). </w:t>
      </w:r>
      <w:r w:rsidRPr="00AB1AE7">
        <w:rPr>
          <w:i/>
        </w:rPr>
        <w:t>Маркетинг инжењеринг и комуникације</w:t>
      </w:r>
      <w:r w:rsidRPr="00E4219B">
        <w:t xml:space="preserve">. </w:t>
      </w:r>
      <w:r w:rsidR="007B691F" w:rsidRPr="00E4219B">
        <w:t xml:space="preserve">Поглавље </w:t>
      </w:r>
      <w:r w:rsidRPr="00E4219B">
        <w:t xml:space="preserve">у Јашко, О. (ред.) МЕНАЏМЕНТ И ОРГАНИЗАЦИЈА - Приручник за припрему пријемног испита Студијски програм Менаџмент и организација. Београд: Факултет организационих наука. ISBN 978-86-7680-298-2 </w:t>
      </w:r>
      <w:r w:rsidR="007B691F">
        <w:rPr>
          <w:b/>
        </w:rPr>
        <w:t>(М</w:t>
      </w:r>
      <w:r w:rsidR="00DD177F">
        <w:rPr>
          <w:b/>
        </w:rPr>
        <w:t>45</w:t>
      </w:r>
      <w:r w:rsidR="007B691F" w:rsidRPr="004A48C6">
        <w:rPr>
          <w:b/>
        </w:rPr>
        <w:t>)</w:t>
      </w:r>
    </w:p>
    <w:p w:rsidR="00E4219B" w:rsidRPr="00886157" w:rsidRDefault="00E4219B" w:rsidP="00E4219B">
      <w:pPr>
        <w:jc w:val="both"/>
        <w:rPr>
          <w:b/>
          <w:u w:val="single"/>
        </w:rPr>
      </w:pPr>
      <w:r w:rsidRPr="00886157">
        <w:rPr>
          <w:b/>
          <w:u w:val="single"/>
        </w:rPr>
        <w:t xml:space="preserve">Радови објављени пре избора у звање ванредног професора </w:t>
      </w:r>
    </w:p>
    <w:p w:rsidR="00E4219B" w:rsidRPr="00E4219B" w:rsidRDefault="00E4219B" w:rsidP="00E4219B">
      <w:pPr>
        <w:pStyle w:val="ListParagraph"/>
        <w:numPr>
          <w:ilvl w:val="1"/>
          <w:numId w:val="11"/>
        </w:numPr>
        <w:jc w:val="both"/>
        <w:rPr>
          <w:b/>
        </w:rPr>
      </w:pPr>
      <w:r w:rsidRPr="00AB1AE7">
        <w:rPr>
          <w:b/>
        </w:rPr>
        <w:t>Дамњановић, В.,</w:t>
      </w:r>
      <w:r w:rsidR="007B691F" w:rsidRPr="007B691F">
        <w:rPr>
          <w:b/>
        </w:rPr>
        <w:t xml:space="preserve"> </w:t>
      </w:r>
      <w:r w:rsidR="007B691F" w:rsidRPr="00AB1AE7">
        <w:t>(2012)</w:t>
      </w:r>
      <w:r w:rsidRPr="00E4219B">
        <w:t xml:space="preserve"> </w:t>
      </w:r>
      <w:r w:rsidRPr="00AB1AE7">
        <w:rPr>
          <w:i/>
        </w:rPr>
        <w:t>Marketing in Practice Applying the Case Study mm Method</w:t>
      </w:r>
      <w:r w:rsidRPr="00E4219B">
        <w:t>, ФОН, Београд, Excelsior, ISBN 978-86-7680-242-5, Практикум</w:t>
      </w:r>
    </w:p>
    <w:p w:rsidR="00E4219B" w:rsidRPr="00E4219B" w:rsidRDefault="00E4219B" w:rsidP="00E4219B">
      <w:pPr>
        <w:pStyle w:val="ListParagraph"/>
        <w:ind w:left="644"/>
        <w:jc w:val="both"/>
      </w:pPr>
    </w:p>
    <w:p w:rsidR="00E4219B" w:rsidRPr="00E4219B" w:rsidRDefault="00E4219B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>Дамњановић, В.,</w:t>
      </w:r>
      <w:r w:rsidR="007B691F" w:rsidRPr="007B691F">
        <w:t xml:space="preserve"> (2012)</w:t>
      </w:r>
      <w:r w:rsidR="007B691F" w:rsidRPr="00E4219B">
        <w:t xml:space="preserve"> </w:t>
      </w:r>
      <w:r w:rsidRPr="00E4219B">
        <w:t xml:space="preserve"> </w:t>
      </w:r>
      <w:r w:rsidRPr="00AB1AE7">
        <w:rPr>
          <w:i/>
        </w:rPr>
        <w:t>Marketing u praksi Primena MM Metode studije slučaja</w:t>
      </w:r>
      <w:r w:rsidRPr="00E4219B">
        <w:t>, ФОН, Београд, Excelsior, ISBN 978-86-7680-264-7</w:t>
      </w:r>
    </w:p>
    <w:p w:rsidR="00E4219B" w:rsidRPr="00E4219B" w:rsidRDefault="00E4219B" w:rsidP="00E4219B">
      <w:pPr>
        <w:pStyle w:val="ListParagraph"/>
        <w:ind w:left="644"/>
        <w:jc w:val="both"/>
      </w:pPr>
    </w:p>
    <w:p w:rsidR="008563C2" w:rsidRPr="008768FC" w:rsidRDefault="00E4219B" w:rsidP="008768FC">
      <w:pPr>
        <w:pStyle w:val="ListParagraph"/>
        <w:numPr>
          <w:ilvl w:val="1"/>
          <w:numId w:val="11"/>
        </w:numPr>
        <w:jc w:val="both"/>
      </w:pPr>
      <w:r w:rsidRPr="00E4219B">
        <w:t xml:space="preserve">Петровић, Д., Михић, М., Илић, Б., Јашко, О., Милићевић, В., Чуданов, М, Филиповић, В., </w:t>
      </w:r>
      <w:r w:rsidRPr="00E4219B">
        <w:rPr>
          <w:b/>
        </w:rPr>
        <w:t>Дамњановић, В</w:t>
      </w:r>
      <w:r w:rsidRPr="00E4219B">
        <w:t xml:space="preserve">., Кнежевић, С. Јевтић, М. </w:t>
      </w:r>
      <w:r w:rsidR="003218D1" w:rsidRPr="007B691F">
        <w:t>(2012)</w:t>
      </w:r>
      <w:r w:rsidR="003218D1" w:rsidRPr="00E4219B">
        <w:t xml:space="preserve"> </w:t>
      </w:r>
      <w:r w:rsidRPr="00E4219B">
        <w:t xml:space="preserve">“Менаџмент и организација“, 1. </w:t>
      </w:r>
      <w:proofErr w:type="gramStart"/>
      <w:r w:rsidRPr="00E4219B">
        <w:t>izd</w:t>
      </w:r>
      <w:proofErr w:type="gramEnd"/>
      <w:r w:rsidRPr="00E4219B">
        <w:t xml:space="preserve">. Beograd: Fakultet organizacionih nauka, </w:t>
      </w:r>
      <w:r w:rsidR="00DD177F">
        <w:rPr>
          <w:lang w:val="sr-Cyrl-RS"/>
        </w:rPr>
        <w:t>поглавље</w:t>
      </w:r>
    </w:p>
    <w:p w:rsidR="008563C2" w:rsidRPr="008563C2" w:rsidRDefault="008563C2" w:rsidP="008563C2">
      <w:pPr>
        <w:pStyle w:val="ListParagraph"/>
        <w:ind w:left="644"/>
        <w:jc w:val="both"/>
      </w:pPr>
    </w:p>
    <w:p w:rsidR="00E4219B" w:rsidRPr="00E4219B" w:rsidRDefault="00E4219B" w:rsidP="00E4219B">
      <w:pPr>
        <w:pStyle w:val="ListParagraph"/>
        <w:numPr>
          <w:ilvl w:val="0"/>
          <w:numId w:val="11"/>
        </w:numPr>
        <w:jc w:val="both"/>
        <w:rPr>
          <w:b/>
        </w:rPr>
      </w:pPr>
      <w:r w:rsidRPr="00E4219B">
        <w:rPr>
          <w:b/>
        </w:rPr>
        <w:t>Часописи националног значаја (М50)</w:t>
      </w:r>
    </w:p>
    <w:p w:rsidR="00E4219B" w:rsidRPr="00886157" w:rsidRDefault="00E4219B" w:rsidP="00E4219B">
      <w:pPr>
        <w:jc w:val="both"/>
        <w:rPr>
          <w:b/>
          <w:u w:val="single"/>
        </w:rPr>
      </w:pPr>
      <w:r w:rsidRPr="00886157">
        <w:rPr>
          <w:b/>
          <w:u w:val="single"/>
        </w:rPr>
        <w:t>Радови објављени после избора у звање ванредног професора</w:t>
      </w:r>
    </w:p>
    <w:p w:rsidR="00E4219B" w:rsidRDefault="00E4219B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 xml:space="preserve">Дамњановић </w:t>
      </w:r>
      <w:proofErr w:type="gramStart"/>
      <w:r w:rsidRPr="00E4219B">
        <w:rPr>
          <w:b/>
        </w:rPr>
        <w:t>В</w:t>
      </w:r>
      <w:r w:rsidRPr="00E4219B">
        <w:t>.,</w:t>
      </w:r>
      <w:proofErr w:type="gramEnd"/>
      <w:r w:rsidRPr="00E4219B">
        <w:t xml:space="preserve"> Stavljanin, V., Bogdanoska Jovanovska, M. (2017). </w:t>
      </w:r>
      <w:r w:rsidRPr="00886157">
        <w:rPr>
          <w:i/>
        </w:rPr>
        <w:t>Student Case Competition as a Talent Recruitment Tool – Employee Branding for Companies</w:t>
      </w:r>
      <w:r w:rsidRPr="00E4219B">
        <w:rPr>
          <w:i/>
        </w:rPr>
        <w:t xml:space="preserve">. </w:t>
      </w:r>
      <w:r w:rsidRPr="00AB1AE7">
        <w:t>International Journal FENESTRA</w:t>
      </w:r>
      <w:r w:rsidRPr="003218D1">
        <w:t>, 4(1)</w:t>
      </w:r>
      <w:r w:rsidRPr="00E4219B">
        <w:t xml:space="preserve"> (прихваћено за објављивање) </w:t>
      </w:r>
      <w:r w:rsidRPr="00886157">
        <w:rPr>
          <w:b/>
        </w:rPr>
        <w:t>(М51)</w:t>
      </w:r>
    </w:p>
    <w:p w:rsidR="00E4219B" w:rsidRPr="00E4219B" w:rsidRDefault="00E4219B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 xml:space="preserve">Дамњановић </w:t>
      </w:r>
      <w:proofErr w:type="gramStart"/>
      <w:r w:rsidRPr="00E4219B">
        <w:rPr>
          <w:b/>
        </w:rPr>
        <w:t>В.</w:t>
      </w:r>
      <w:r w:rsidRPr="00E4219B">
        <w:t>,</w:t>
      </w:r>
      <w:proofErr w:type="gramEnd"/>
      <w:r w:rsidRPr="00E4219B">
        <w:t xml:space="preserve"> Cicvaric Kostic,S. Neskovic, E. (2017), </w:t>
      </w:r>
      <w:r w:rsidRPr="00886157">
        <w:rPr>
          <w:i/>
        </w:rPr>
        <w:t>How to Write Cases and Teaching Notes in Marketing Education?,</w:t>
      </w:r>
      <w:r w:rsidRPr="00E4219B">
        <w:t xml:space="preserve"> </w:t>
      </w:r>
      <w:r w:rsidRPr="00AB1AE7">
        <w:t>Marketing – Časopis za teoriju i praksu</w:t>
      </w:r>
      <w:r w:rsidRPr="003218D1">
        <w:t>,</w:t>
      </w:r>
      <w:r w:rsidRPr="00E4219B">
        <w:t xml:space="preserve"> 48(1), 41-50. </w:t>
      </w:r>
      <w:r w:rsidRPr="00886157">
        <w:rPr>
          <w:b/>
        </w:rPr>
        <w:t>(М51)</w:t>
      </w:r>
    </w:p>
    <w:p w:rsidR="00E4219B" w:rsidRPr="00886157" w:rsidRDefault="00E4219B" w:rsidP="00E4219B">
      <w:pPr>
        <w:pStyle w:val="ListParagraph"/>
        <w:numPr>
          <w:ilvl w:val="1"/>
          <w:numId w:val="11"/>
        </w:numPr>
        <w:jc w:val="both"/>
        <w:rPr>
          <w:b/>
        </w:rPr>
      </w:pPr>
      <w:r w:rsidRPr="00E4219B">
        <w:rPr>
          <w:b/>
        </w:rPr>
        <w:t>Дамњановић, В.</w:t>
      </w:r>
      <w:r w:rsidRPr="00E4219B">
        <w:t xml:space="preserve"> (2016), </w:t>
      </w:r>
      <w:r w:rsidRPr="00AB1AE7">
        <w:rPr>
          <w:i/>
        </w:rPr>
        <w:t>Анализа кључних показатеља успеха у продајном одељењу у компанијама у Србији</w:t>
      </w:r>
      <w:r w:rsidRPr="00E4219B">
        <w:t xml:space="preserve">, </w:t>
      </w:r>
      <w:r w:rsidRPr="00AB1AE7">
        <w:t>Анали Економског факултета у Суботици</w:t>
      </w:r>
      <w:r w:rsidRPr="00E4219B">
        <w:t>, 52 (36</w:t>
      </w:r>
      <w:r w:rsidR="003218D1" w:rsidRPr="00E4219B">
        <w:t>)</w:t>
      </w:r>
      <w:proofErr w:type="gramStart"/>
      <w:r w:rsidR="003218D1">
        <w:t>,</w:t>
      </w:r>
      <w:r w:rsidRPr="00E4219B">
        <w:t>121</w:t>
      </w:r>
      <w:proofErr w:type="gramEnd"/>
      <w:r w:rsidRPr="00E4219B">
        <w:t>-132</w:t>
      </w:r>
      <w:r w:rsidR="00886157">
        <w:t>.</w:t>
      </w:r>
      <w:r w:rsidRPr="00E4219B">
        <w:t xml:space="preserve"> </w:t>
      </w:r>
      <w:r w:rsidRPr="00886157">
        <w:rPr>
          <w:b/>
        </w:rPr>
        <w:t>(М51)</w:t>
      </w:r>
    </w:p>
    <w:p w:rsidR="00E4219B" w:rsidRDefault="00E4219B" w:rsidP="003D0923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lastRenderedPageBreak/>
        <w:t xml:space="preserve">Дамњановић </w:t>
      </w:r>
      <w:proofErr w:type="gramStart"/>
      <w:r w:rsidRPr="00E4219B">
        <w:rPr>
          <w:b/>
        </w:rPr>
        <w:t>В</w:t>
      </w:r>
      <w:r w:rsidRPr="00E4219B">
        <w:t>.,</w:t>
      </w:r>
      <w:proofErr w:type="gramEnd"/>
      <w:r w:rsidRPr="00E4219B">
        <w:t xml:space="preserve"> Proud, B., &amp; Ruangwanit, N. (2017), </w:t>
      </w:r>
      <w:r w:rsidRPr="00886157">
        <w:rPr>
          <w:i/>
        </w:rPr>
        <w:t xml:space="preserve">Perceived benefits and issues of student learning in business case competition – Comparison study of Serbia, Australia and Thailand. </w:t>
      </w:r>
      <w:r w:rsidRPr="00AB1AE7">
        <w:t>Athens Journal of Education</w:t>
      </w:r>
      <w:r w:rsidRPr="003218D1">
        <w:t>,</w:t>
      </w:r>
      <w:r w:rsidRPr="00AB1AE7">
        <w:rPr>
          <w:b/>
        </w:rPr>
        <w:t xml:space="preserve"> </w:t>
      </w:r>
      <w:r w:rsidR="003D0923" w:rsidRPr="003D0923">
        <w:rPr>
          <w:lang w:val="sr-Cyrl-RS"/>
        </w:rPr>
        <w:t>доступан он лине на линку: https://www.athensjournals.gr/education/2017-1-X-Y-Damnjanovic.pdf</w:t>
      </w:r>
      <w:r w:rsidR="003D0923" w:rsidRPr="003D0923">
        <w:rPr>
          <w:b/>
          <w:lang w:val="sr-Cyrl-RS"/>
        </w:rPr>
        <w:t xml:space="preserve"> </w:t>
      </w:r>
      <w:r w:rsidRPr="00886157">
        <w:rPr>
          <w:b/>
        </w:rPr>
        <w:t>(М51)</w:t>
      </w:r>
    </w:p>
    <w:p w:rsidR="00E4219B" w:rsidRPr="00E4219B" w:rsidRDefault="00E4219B" w:rsidP="00E4219B">
      <w:pPr>
        <w:pStyle w:val="ListParagraph"/>
        <w:numPr>
          <w:ilvl w:val="1"/>
          <w:numId w:val="11"/>
        </w:numPr>
        <w:jc w:val="both"/>
      </w:pPr>
      <w:r w:rsidRPr="00E4219B">
        <w:t xml:space="preserve">Јовановић, А, Михић, М, </w:t>
      </w:r>
      <w:r w:rsidRPr="00E4219B">
        <w:rPr>
          <w:b/>
        </w:rPr>
        <w:t>Дамњановић В,</w:t>
      </w:r>
      <w:r w:rsidRPr="00E4219B">
        <w:t xml:space="preserve"> (2013), </w:t>
      </w:r>
      <w:r w:rsidRPr="00AB1AE7">
        <w:rPr>
          <w:i/>
        </w:rPr>
        <w:t>Adaptacija Ponude Na Lokalnom Tržištu –Studija Slučaja Terranova Srbija,</w:t>
      </w:r>
      <w:r w:rsidRPr="00E4219B">
        <w:t xml:space="preserve"> Marketing – Časopis za teoriju i praksu, 44 (2</w:t>
      </w:r>
      <w:r w:rsidR="003218D1" w:rsidRPr="00E4219B">
        <w:t>)</w:t>
      </w:r>
      <w:r w:rsidR="003218D1">
        <w:t>,</w:t>
      </w:r>
      <w:r w:rsidR="003218D1" w:rsidRPr="00E4219B">
        <w:t xml:space="preserve"> </w:t>
      </w:r>
      <w:r w:rsidRPr="00E4219B">
        <w:t xml:space="preserve">173-183. </w:t>
      </w:r>
      <w:r w:rsidRPr="00886157">
        <w:rPr>
          <w:b/>
        </w:rPr>
        <w:t>(М51)</w:t>
      </w:r>
    </w:p>
    <w:p w:rsidR="00E4219B" w:rsidRPr="00E4219B" w:rsidRDefault="00E4219B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>Дамњановић, В</w:t>
      </w:r>
      <w:r w:rsidRPr="00E4219B">
        <w:t xml:space="preserve">. Цицварић Костић С, Нешковић, Е, (2014), </w:t>
      </w:r>
      <w:r w:rsidRPr="00886157">
        <w:rPr>
          <w:i/>
        </w:rPr>
        <w:t xml:space="preserve">Organizing Business Case Competition - Guidelines </w:t>
      </w:r>
      <w:proofErr w:type="gramStart"/>
      <w:r w:rsidRPr="00886157">
        <w:rPr>
          <w:i/>
        </w:rPr>
        <w:t>For</w:t>
      </w:r>
      <w:proofErr w:type="gramEnd"/>
      <w:r w:rsidRPr="00886157">
        <w:rPr>
          <w:i/>
        </w:rPr>
        <w:t xml:space="preserve"> Business Schools</w:t>
      </w:r>
      <w:r w:rsidRPr="003218D1">
        <w:t xml:space="preserve">, </w:t>
      </w:r>
      <w:r w:rsidRPr="00AB1AE7">
        <w:t>Integral Review: A Journal of Management</w:t>
      </w:r>
      <w:r w:rsidRPr="00E4219B">
        <w:t xml:space="preserve">, 7(2): 1-18. </w:t>
      </w:r>
      <w:r w:rsidRPr="00886157">
        <w:rPr>
          <w:b/>
        </w:rPr>
        <w:t>(М51)</w:t>
      </w:r>
    </w:p>
    <w:p w:rsidR="00E4219B" w:rsidRPr="00E4219B" w:rsidRDefault="00E4219B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>Дамњановић, В,</w:t>
      </w:r>
      <w:r>
        <w:t xml:space="preserve"> </w:t>
      </w:r>
      <w:r w:rsidRPr="00E4219B">
        <w:t xml:space="preserve">Bogdanoska Jovanovska, M. (2017). </w:t>
      </w:r>
      <w:r w:rsidRPr="00886157">
        <w:rPr>
          <w:i/>
        </w:rPr>
        <w:t xml:space="preserve">Using Case Study </w:t>
      </w:r>
      <w:proofErr w:type="gramStart"/>
      <w:r w:rsidRPr="00886157">
        <w:rPr>
          <w:i/>
        </w:rPr>
        <w:t>As</w:t>
      </w:r>
      <w:proofErr w:type="gramEnd"/>
      <w:r w:rsidRPr="00886157">
        <w:rPr>
          <w:i/>
        </w:rPr>
        <w:t xml:space="preserve"> Active Learning Method In Maceodonia</w:t>
      </w:r>
      <w:r w:rsidR="008563C2" w:rsidRPr="00886157">
        <w:rPr>
          <w:i/>
        </w:rPr>
        <w:t xml:space="preserve">, </w:t>
      </w:r>
      <w:r w:rsidR="008563C2" w:rsidRPr="00AB1AE7">
        <w:t>International Journal Fenestra</w:t>
      </w:r>
      <w:r w:rsidRPr="003218D1">
        <w:t>,</w:t>
      </w:r>
      <w:r>
        <w:t xml:space="preserve"> 3</w:t>
      </w:r>
      <w:r w:rsidR="003218D1">
        <w:t xml:space="preserve">, </w:t>
      </w:r>
      <w:r w:rsidRPr="00E4219B">
        <w:t xml:space="preserve">50-59. </w:t>
      </w:r>
      <w:r w:rsidRPr="00886157">
        <w:rPr>
          <w:b/>
        </w:rPr>
        <w:t>(М51)</w:t>
      </w:r>
    </w:p>
    <w:p w:rsidR="00886157" w:rsidRPr="00886157" w:rsidRDefault="00E4219B" w:rsidP="00886157">
      <w:pPr>
        <w:pStyle w:val="ListParagraph"/>
        <w:numPr>
          <w:ilvl w:val="1"/>
          <w:numId w:val="11"/>
        </w:numPr>
        <w:jc w:val="both"/>
      </w:pPr>
      <w:r>
        <w:t>Длачић</w:t>
      </w:r>
      <w:r w:rsidR="003218D1">
        <w:t>,</w:t>
      </w:r>
      <w:r>
        <w:t xml:space="preserve"> Ј, </w:t>
      </w:r>
      <w:r w:rsidRPr="00E4219B">
        <w:rPr>
          <w:b/>
        </w:rPr>
        <w:t>Дамњановић</w:t>
      </w:r>
      <w:r w:rsidR="003218D1">
        <w:rPr>
          <w:b/>
        </w:rPr>
        <w:t>,</w:t>
      </w:r>
      <w:r w:rsidRPr="00E4219B">
        <w:rPr>
          <w:b/>
        </w:rPr>
        <w:t xml:space="preserve"> В,</w:t>
      </w:r>
      <w:r>
        <w:t xml:space="preserve"> Рибарић, И</w:t>
      </w:r>
      <w:r w:rsidR="003218D1">
        <w:t>.</w:t>
      </w:r>
      <w:r>
        <w:t xml:space="preserve"> (2017), </w:t>
      </w:r>
      <w:r w:rsidRPr="00886157">
        <w:rPr>
          <w:i/>
        </w:rPr>
        <w:t xml:space="preserve">Improving Learning </w:t>
      </w:r>
      <w:proofErr w:type="gramStart"/>
      <w:r w:rsidRPr="00886157">
        <w:rPr>
          <w:i/>
        </w:rPr>
        <w:t>Through</w:t>
      </w:r>
      <w:proofErr w:type="gramEnd"/>
      <w:r w:rsidRPr="00886157">
        <w:rPr>
          <w:i/>
        </w:rPr>
        <w:t xml:space="preserve"> Case Study Competitions: Challenges For Teachers And Students</w:t>
      </w:r>
      <w:r>
        <w:t xml:space="preserve">, </w:t>
      </w:r>
      <w:r w:rsidRPr="00AB1AE7">
        <w:t>Ekonomski Vjesnik/Econviews - Review Of Contemporary Business, Entrepreneurship And Economic Issues</w:t>
      </w:r>
      <w:r>
        <w:t>, 1</w:t>
      </w:r>
      <w:r w:rsidR="003218D1">
        <w:t xml:space="preserve">, </w:t>
      </w:r>
      <w:r w:rsidRPr="00E4219B">
        <w:t>99-113</w:t>
      </w:r>
      <w:r w:rsidR="00886157">
        <w:t>.</w:t>
      </w:r>
      <w:r>
        <w:t xml:space="preserve"> </w:t>
      </w:r>
      <w:r w:rsidRPr="00886157">
        <w:rPr>
          <w:b/>
        </w:rPr>
        <w:t>(М51)</w:t>
      </w:r>
    </w:p>
    <w:p w:rsidR="00E4219B" w:rsidRPr="00886157" w:rsidRDefault="00E4219B" w:rsidP="00E4219B">
      <w:pPr>
        <w:jc w:val="both"/>
        <w:rPr>
          <w:u w:val="single"/>
        </w:rPr>
      </w:pPr>
      <w:r w:rsidRPr="00886157">
        <w:rPr>
          <w:u w:val="single"/>
        </w:rPr>
        <w:t>Радови објављени пре избора у звање ванредног професора</w:t>
      </w:r>
    </w:p>
    <w:p w:rsidR="00E4219B" w:rsidRPr="00886157" w:rsidRDefault="00266650" w:rsidP="00886157">
      <w:pPr>
        <w:pStyle w:val="ListParagraph"/>
        <w:numPr>
          <w:ilvl w:val="1"/>
          <w:numId w:val="11"/>
        </w:numPr>
      </w:pPr>
      <w:r w:rsidRPr="000B3686">
        <w:rPr>
          <w:b/>
        </w:rPr>
        <w:t xml:space="preserve">Дамњановић, </w:t>
      </w:r>
      <w:proofErr w:type="gramStart"/>
      <w:r w:rsidRPr="000B3686">
        <w:rPr>
          <w:b/>
        </w:rPr>
        <w:t>В</w:t>
      </w:r>
      <w:r w:rsidRPr="000B3686">
        <w:t>.,</w:t>
      </w:r>
      <w:proofErr w:type="gramEnd"/>
      <w:r w:rsidRPr="000B3686">
        <w:t xml:space="preserve"> Филиповић, В., </w:t>
      </w:r>
      <w:r w:rsidR="003218D1" w:rsidRPr="007B691F">
        <w:t>(20</w:t>
      </w:r>
      <w:r w:rsidR="003218D1">
        <w:t>05</w:t>
      </w:r>
      <w:r w:rsidR="003218D1" w:rsidRPr="007B691F">
        <w:t>)</w:t>
      </w:r>
      <w:r w:rsidR="003218D1" w:rsidRPr="00E4219B">
        <w:t xml:space="preserve"> </w:t>
      </w:r>
      <w:r w:rsidR="003218D1">
        <w:t>,</w:t>
      </w:r>
      <w:r w:rsidRPr="00AB1AE7">
        <w:rPr>
          <w:i/>
        </w:rPr>
        <w:t>Формулисање маркетинг стратегије у Интернет маркетингу</w:t>
      </w:r>
      <w:r w:rsidRPr="000B3686">
        <w:t>, национални научно-стручни часопис, Инфо М4</w:t>
      </w:r>
      <w:r w:rsidR="003218D1">
        <w:t>(</w:t>
      </w:r>
      <w:r w:rsidRPr="000B3686">
        <w:t>13</w:t>
      </w:r>
      <w:r w:rsidR="003218D1">
        <w:t>)</w:t>
      </w:r>
      <w:r w:rsidRPr="000B3686">
        <w:t>, ИССН: 1451-443</w:t>
      </w:r>
      <w:r w:rsidR="00E4219B" w:rsidRPr="000B3686">
        <w:t xml:space="preserve">5, Београд,., стр. 38-41. </w:t>
      </w:r>
      <w:r w:rsidR="00886157">
        <w:rPr>
          <w:b/>
        </w:rPr>
        <w:t>(М52</w:t>
      </w:r>
      <w:r w:rsidR="00886157" w:rsidRPr="00886157">
        <w:rPr>
          <w:b/>
        </w:rPr>
        <w:t>)</w:t>
      </w:r>
    </w:p>
    <w:p w:rsidR="00E4219B" w:rsidRPr="00886157" w:rsidRDefault="00266650" w:rsidP="00886157">
      <w:pPr>
        <w:pStyle w:val="ListParagraph"/>
        <w:numPr>
          <w:ilvl w:val="1"/>
          <w:numId w:val="11"/>
        </w:numPr>
        <w:rPr>
          <w:b/>
        </w:rPr>
      </w:pPr>
      <w:r w:rsidRPr="00886157">
        <w:rPr>
          <w:b/>
        </w:rPr>
        <w:t>Дамњановић, В</w:t>
      </w:r>
      <w:r>
        <w:t>., Круљ, Д., Цицварић, С.,</w:t>
      </w:r>
      <w:r w:rsidR="003218D1" w:rsidRPr="003218D1">
        <w:t xml:space="preserve"> </w:t>
      </w:r>
      <w:r w:rsidR="003218D1" w:rsidRPr="007B691F">
        <w:t>(20</w:t>
      </w:r>
      <w:r w:rsidR="003218D1">
        <w:t>05</w:t>
      </w:r>
      <w:r w:rsidR="003218D1" w:rsidRPr="007B691F">
        <w:t>)</w:t>
      </w:r>
      <w:r w:rsidR="003218D1">
        <w:t>,</w:t>
      </w:r>
      <w:r w:rsidR="003218D1" w:rsidRPr="00E4219B">
        <w:t xml:space="preserve"> </w:t>
      </w:r>
      <w:r>
        <w:t xml:space="preserve"> </w:t>
      </w:r>
      <w:r w:rsidRPr="00AB1AE7">
        <w:rPr>
          <w:i/>
        </w:rPr>
        <w:t>Креирање нове организационе структуре усмерене на потрошача</w:t>
      </w:r>
      <w:r>
        <w:t>, Стратегијски менаџмент- часопис за стратегијски менаџмент и системе подршке стратегијском  менаџменту,  10</w:t>
      </w:r>
      <w:r w:rsidR="003218D1">
        <w:t>(</w:t>
      </w:r>
      <w:r>
        <w:t>3</w:t>
      </w:r>
      <w:r w:rsidR="003218D1">
        <w:t>)</w:t>
      </w:r>
      <w:r>
        <w:t>,   ИССН   0354-8414,   стр.133-137</w:t>
      </w:r>
      <w:r w:rsidR="00E4219B" w:rsidRPr="00886157">
        <w:t>.</w:t>
      </w:r>
      <w:r w:rsidR="00886157" w:rsidRPr="00886157">
        <w:t xml:space="preserve"> </w:t>
      </w:r>
      <w:r w:rsidR="00886157">
        <w:rPr>
          <w:b/>
        </w:rPr>
        <w:t>(М52</w:t>
      </w:r>
      <w:r w:rsidR="00886157" w:rsidRPr="00886157">
        <w:rPr>
          <w:b/>
        </w:rPr>
        <w:t>)</w:t>
      </w:r>
    </w:p>
    <w:p w:rsidR="00E4219B" w:rsidRPr="00886157" w:rsidRDefault="00266650" w:rsidP="00886157">
      <w:pPr>
        <w:pStyle w:val="ListParagraph"/>
        <w:numPr>
          <w:ilvl w:val="1"/>
          <w:numId w:val="11"/>
        </w:numPr>
        <w:rPr>
          <w:b/>
        </w:rPr>
      </w:pPr>
      <w:r w:rsidRPr="000B3686">
        <w:rPr>
          <w:b/>
        </w:rPr>
        <w:t xml:space="preserve">Дамњановић, </w:t>
      </w:r>
      <w:proofErr w:type="gramStart"/>
      <w:r w:rsidRPr="000B3686">
        <w:rPr>
          <w:b/>
        </w:rPr>
        <w:t>В</w:t>
      </w:r>
      <w:r w:rsidRPr="000B3686">
        <w:t>.,</w:t>
      </w:r>
      <w:proofErr w:type="gramEnd"/>
      <w:r w:rsidRPr="000B3686">
        <w:t xml:space="preserve"> Круљ, Д., Филиповић, В., </w:t>
      </w:r>
      <w:r w:rsidR="003218D1" w:rsidRPr="007B691F">
        <w:t>(20</w:t>
      </w:r>
      <w:r w:rsidR="00AB1AE7">
        <w:rPr>
          <w:lang w:val="sr-Cyrl-RS"/>
        </w:rPr>
        <w:t>05</w:t>
      </w:r>
      <w:r w:rsidR="003218D1" w:rsidRPr="007B691F">
        <w:t>)</w:t>
      </w:r>
      <w:r w:rsidR="003218D1" w:rsidRPr="00E4219B">
        <w:t xml:space="preserve"> </w:t>
      </w:r>
      <w:r w:rsidRPr="000B3686">
        <w:t xml:space="preserve">“Технике за оцењивање и мерење лојалности потрошача“ , Стратегијски менаџмент- часопис за стратегијски менаџмент и системе подршке стратегијском  менаџменту,  </w:t>
      </w:r>
      <w:r>
        <w:t>11</w:t>
      </w:r>
      <w:r w:rsidR="003218D1">
        <w:t>(</w:t>
      </w:r>
      <w:r>
        <w:t xml:space="preserve">  3</w:t>
      </w:r>
      <w:r w:rsidR="003218D1">
        <w:t>)</w:t>
      </w:r>
      <w:r>
        <w:t xml:space="preserve">,  </w:t>
      </w:r>
      <w:r w:rsidR="003218D1">
        <w:t>стр</w:t>
      </w:r>
      <w:r>
        <w:t xml:space="preserve">.  92-95, </w:t>
      </w:r>
      <w:r w:rsidR="00E4219B">
        <w:t xml:space="preserve">  ISSN:0354-8414,  </w:t>
      </w:r>
      <w:r w:rsidR="00886157">
        <w:rPr>
          <w:b/>
        </w:rPr>
        <w:t>(М52</w:t>
      </w:r>
      <w:r w:rsidR="00886157" w:rsidRPr="00886157">
        <w:rPr>
          <w:b/>
        </w:rPr>
        <w:t>)</w:t>
      </w:r>
    </w:p>
    <w:p w:rsidR="00E4219B" w:rsidRPr="00886157" w:rsidRDefault="00266650" w:rsidP="00886157">
      <w:pPr>
        <w:pStyle w:val="ListParagraph"/>
        <w:numPr>
          <w:ilvl w:val="1"/>
          <w:numId w:val="11"/>
        </w:numPr>
        <w:rPr>
          <w:b/>
        </w:rPr>
      </w:pPr>
      <w:r w:rsidRPr="00886157">
        <w:rPr>
          <w:b/>
        </w:rPr>
        <w:t xml:space="preserve">Дамњановић, </w:t>
      </w:r>
      <w:proofErr w:type="gramStart"/>
      <w:r w:rsidRPr="00886157">
        <w:rPr>
          <w:b/>
        </w:rPr>
        <w:t>В</w:t>
      </w:r>
      <w:r>
        <w:t>.,</w:t>
      </w:r>
      <w:proofErr w:type="gramEnd"/>
      <w:r>
        <w:t xml:space="preserve"> Филиповић,В., </w:t>
      </w:r>
      <w:r w:rsidR="003218D1" w:rsidRPr="007B691F">
        <w:t>(20</w:t>
      </w:r>
      <w:r w:rsidR="003218D1">
        <w:t>06</w:t>
      </w:r>
      <w:r w:rsidR="003218D1" w:rsidRPr="007B691F">
        <w:t>)</w:t>
      </w:r>
      <w:r w:rsidR="003218D1">
        <w:t>,</w:t>
      </w:r>
      <w:r w:rsidR="003218D1" w:rsidRPr="00E4219B">
        <w:t xml:space="preserve"> </w:t>
      </w:r>
      <w:r w:rsidRPr="00AB1AE7">
        <w:rPr>
          <w:i/>
        </w:rPr>
        <w:t>Креирање додатне вредности за купца улога продаје и маркетинга</w:t>
      </w:r>
      <w:r>
        <w:t xml:space="preserve"> Часопис Маркетинг, 37 </w:t>
      </w:r>
      <w:r w:rsidR="003218D1">
        <w:t>(</w:t>
      </w:r>
      <w:r>
        <w:t>2</w:t>
      </w:r>
      <w:r w:rsidR="003218D1">
        <w:t>)</w:t>
      </w:r>
      <w:r>
        <w:t xml:space="preserve">, ИССН: 0354-3471,  стр.  </w:t>
      </w:r>
      <w:r w:rsidR="00E4219B">
        <w:t xml:space="preserve">73-77. </w:t>
      </w:r>
      <w:r w:rsidR="00886157" w:rsidRPr="00886157">
        <w:rPr>
          <w:b/>
        </w:rPr>
        <w:t>(М51)</w:t>
      </w:r>
    </w:p>
    <w:p w:rsidR="00E4219B" w:rsidRPr="00886157" w:rsidRDefault="00E4219B" w:rsidP="00886157">
      <w:pPr>
        <w:pStyle w:val="ListParagraph"/>
        <w:numPr>
          <w:ilvl w:val="1"/>
          <w:numId w:val="11"/>
        </w:numPr>
      </w:pPr>
      <w:r w:rsidRPr="00886157">
        <w:t xml:space="preserve">Филиповић, В., Вуковић, Б., Новчић, Б., </w:t>
      </w:r>
      <w:r w:rsidRPr="00886157">
        <w:rPr>
          <w:b/>
        </w:rPr>
        <w:t>Дамњановић, В.,</w:t>
      </w:r>
      <w:r w:rsidR="003218D1" w:rsidRPr="003218D1">
        <w:t xml:space="preserve"> </w:t>
      </w:r>
      <w:r w:rsidR="003218D1" w:rsidRPr="007B691F">
        <w:t>(20</w:t>
      </w:r>
      <w:r w:rsidR="003218D1">
        <w:t>06</w:t>
      </w:r>
      <w:r w:rsidR="003218D1" w:rsidRPr="007B691F">
        <w:t>)</w:t>
      </w:r>
      <w:r w:rsidR="003218D1" w:rsidRPr="00E4219B">
        <w:t xml:space="preserve"> </w:t>
      </w:r>
      <w:r w:rsidRPr="00AB1AE7">
        <w:rPr>
          <w:i/>
        </w:rPr>
        <w:t>Процес грађења бренда банкарских услуга</w:t>
      </w:r>
      <w:r w:rsidRPr="00886157">
        <w:t>, Часопис Маркетинг, 37</w:t>
      </w:r>
      <w:r w:rsidR="003218D1">
        <w:t>(</w:t>
      </w:r>
      <w:r w:rsidRPr="00886157">
        <w:t>4</w:t>
      </w:r>
      <w:r w:rsidR="003218D1">
        <w:t>)</w:t>
      </w:r>
      <w:r w:rsidRPr="00886157">
        <w:t>,  ИССН:  0354-3471,  стр.  203-208</w:t>
      </w:r>
      <w:r w:rsidRPr="00886157">
        <w:rPr>
          <w:i/>
        </w:rPr>
        <w:t xml:space="preserve">.  </w:t>
      </w:r>
      <w:r w:rsidR="00886157" w:rsidRPr="00886157">
        <w:rPr>
          <w:b/>
        </w:rPr>
        <w:t>(М51)</w:t>
      </w:r>
    </w:p>
    <w:p w:rsidR="00E4219B" w:rsidRPr="00886157" w:rsidRDefault="00E4219B" w:rsidP="00E4219B">
      <w:pPr>
        <w:pStyle w:val="ListParagraph"/>
        <w:numPr>
          <w:ilvl w:val="1"/>
          <w:numId w:val="11"/>
        </w:numPr>
        <w:jc w:val="both"/>
        <w:rPr>
          <w:b/>
        </w:rPr>
      </w:pPr>
      <w:r w:rsidRPr="00E4219B">
        <w:t xml:space="preserve">Цицварић Костић, </w:t>
      </w:r>
      <w:proofErr w:type="gramStart"/>
      <w:r w:rsidRPr="00E4219B">
        <w:t>С.,</w:t>
      </w:r>
      <w:proofErr w:type="gramEnd"/>
      <w:r w:rsidRPr="00E4219B">
        <w:t xml:space="preserve"> Окановић, М., Филиповић, В., </w:t>
      </w:r>
      <w:r w:rsidRPr="00E4219B">
        <w:rPr>
          <w:b/>
        </w:rPr>
        <w:t>Дамњановић, В</w:t>
      </w:r>
      <w:r w:rsidRPr="00E4219B">
        <w:t xml:space="preserve">., Вукмировић. Ј., </w:t>
      </w:r>
      <w:r w:rsidR="003218D1" w:rsidRPr="007B691F">
        <w:t>(201</w:t>
      </w:r>
      <w:r w:rsidR="003218D1">
        <w:t>1</w:t>
      </w:r>
      <w:r w:rsidR="003218D1" w:rsidRPr="007B691F">
        <w:t>)</w:t>
      </w:r>
      <w:r w:rsidR="003218D1">
        <w:t>.</w:t>
      </w:r>
      <w:r w:rsidR="003218D1" w:rsidRPr="00E4219B">
        <w:t xml:space="preserve"> </w:t>
      </w:r>
      <w:r w:rsidRPr="00AB1AE7">
        <w:rPr>
          <w:i/>
        </w:rPr>
        <w:t>Employees’ and Citizens’ Perception of Marketing Communications in Serbian Municipalities</w:t>
      </w:r>
      <w:r w:rsidRPr="00E4219B">
        <w:t>, International Journal of Marketing Principles and Practices, 1(1</w:t>
      </w:r>
      <w:r w:rsidR="003218D1" w:rsidRPr="00E4219B">
        <w:t>)</w:t>
      </w:r>
      <w:r w:rsidR="003218D1">
        <w:t>,</w:t>
      </w:r>
      <w:r w:rsidR="003218D1" w:rsidRPr="00E4219B">
        <w:t xml:space="preserve"> </w:t>
      </w:r>
      <w:r w:rsidRPr="00E4219B">
        <w:t>1-9, 2011. http://www.theiimp.org/PDF/ijmpp1a.pdf, IS</w:t>
      </w:r>
      <w:r w:rsidR="00886157">
        <w:t xml:space="preserve">SN: 1927- 1689. </w:t>
      </w:r>
      <w:r w:rsidR="00886157" w:rsidRPr="00886157">
        <w:rPr>
          <w:b/>
        </w:rPr>
        <w:t>(М51</w:t>
      </w:r>
      <w:r w:rsidRPr="00886157">
        <w:rPr>
          <w:b/>
        </w:rPr>
        <w:t>)</w:t>
      </w:r>
    </w:p>
    <w:p w:rsidR="00E4219B" w:rsidRPr="00E4219B" w:rsidRDefault="00E4219B" w:rsidP="00E4219B">
      <w:pPr>
        <w:pStyle w:val="ListParagraph"/>
        <w:numPr>
          <w:ilvl w:val="1"/>
          <w:numId w:val="11"/>
        </w:numPr>
        <w:jc w:val="both"/>
      </w:pPr>
      <w:r w:rsidRPr="00E4219B">
        <w:t xml:space="preserve">Новчић, Б., </w:t>
      </w:r>
      <w:r w:rsidRPr="00E4219B">
        <w:rPr>
          <w:b/>
        </w:rPr>
        <w:t>Дамњановић, В</w:t>
      </w:r>
      <w:r w:rsidRPr="00E4219B">
        <w:t xml:space="preserve">., Филиповић, В., </w:t>
      </w:r>
      <w:r w:rsidR="003218D1" w:rsidRPr="007B691F">
        <w:t>(2012)</w:t>
      </w:r>
      <w:r w:rsidR="003218D1">
        <w:t>,</w:t>
      </w:r>
      <w:r w:rsidR="003218D1" w:rsidRPr="00E4219B">
        <w:t xml:space="preserve"> </w:t>
      </w:r>
      <w:r w:rsidRPr="00AB1AE7">
        <w:rPr>
          <w:i/>
        </w:rPr>
        <w:t>Позиционирање бренда понуде банкарских услуга – перспектива Србије</w:t>
      </w:r>
      <w:r w:rsidRPr="00E4219B">
        <w:t>, Маркетинг – часопис за теорију и праксу, 43, ISSN 0354-3471, doi:10.5937/mar</w:t>
      </w:r>
      <w:r w:rsidR="00886157">
        <w:t xml:space="preserve">kt1202121N, стр. 121-132. </w:t>
      </w:r>
      <w:r w:rsidR="00886157" w:rsidRPr="00886157">
        <w:rPr>
          <w:b/>
        </w:rPr>
        <w:t>(М51</w:t>
      </w:r>
      <w:r w:rsidRPr="00886157">
        <w:rPr>
          <w:b/>
        </w:rPr>
        <w:t>)</w:t>
      </w:r>
    </w:p>
    <w:p w:rsidR="00E4219B" w:rsidRDefault="00E4219B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lastRenderedPageBreak/>
        <w:t>Дамњановић, В</w:t>
      </w:r>
      <w:r w:rsidRPr="00E4219B">
        <w:t xml:space="preserve">., </w:t>
      </w:r>
      <w:r w:rsidR="003218D1" w:rsidRPr="007B691F">
        <w:t>(201</w:t>
      </w:r>
      <w:r w:rsidR="003218D1">
        <w:t>1</w:t>
      </w:r>
      <w:r w:rsidR="003218D1" w:rsidRPr="007B691F">
        <w:t>)</w:t>
      </w:r>
      <w:r w:rsidR="003218D1" w:rsidRPr="00E4219B">
        <w:t xml:space="preserve"> </w:t>
      </w:r>
      <w:r w:rsidR="003218D1" w:rsidRPr="00AB1AE7">
        <w:rPr>
          <w:i/>
        </w:rPr>
        <w:t xml:space="preserve">Тouche </w:t>
      </w:r>
      <w:r w:rsidRPr="00AB1AE7">
        <w:rPr>
          <w:i/>
        </w:rPr>
        <w:t>solutions – response to generation Y</w:t>
      </w:r>
      <w:r w:rsidRPr="00E4219B">
        <w:t>, Emerald Emerging Markets Case Studies, ДОИ: 1</w:t>
      </w:r>
      <w:r w:rsidR="00886157">
        <w:t xml:space="preserve">0.1108/20450621111114830, </w:t>
      </w:r>
      <w:r w:rsidR="00886157" w:rsidRPr="00886157">
        <w:rPr>
          <w:b/>
        </w:rPr>
        <w:t>(М51</w:t>
      </w:r>
      <w:r w:rsidRPr="00886157">
        <w:rPr>
          <w:b/>
        </w:rPr>
        <w:t>)</w:t>
      </w:r>
    </w:p>
    <w:p w:rsidR="00E4219B" w:rsidRDefault="00E4219B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>Дамњановић, В</w:t>
      </w:r>
      <w:r w:rsidRPr="00E4219B">
        <w:t>., Кравић, М., Tarek Abdul Razek,</w:t>
      </w:r>
      <w:r w:rsidR="003218D1" w:rsidRPr="003218D1">
        <w:t xml:space="preserve"> </w:t>
      </w:r>
      <w:r w:rsidR="003218D1" w:rsidRPr="007B691F">
        <w:t>(20</w:t>
      </w:r>
      <w:r w:rsidR="003218D1">
        <w:t>09</w:t>
      </w:r>
      <w:r w:rsidR="003218D1" w:rsidRPr="007B691F">
        <w:t>)</w:t>
      </w:r>
      <w:r w:rsidR="003218D1" w:rsidRPr="00E4219B">
        <w:t xml:space="preserve"> </w:t>
      </w:r>
      <w:r w:rsidRPr="00E4219B">
        <w:t>“Tourism Branding Strategy of the Mediterranean Region“, International Journal of Euro-Mediterranean Studies, Vol. 2</w:t>
      </w:r>
      <w:r w:rsidR="00886157">
        <w:t xml:space="preserve">, No 1., pp.99-120, 2009. </w:t>
      </w:r>
      <w:r w:rsidR="00886157" w:rsidRPr="00886157">
        <w:rPr>
          <w:b/>
        </w:rPr>
        <w:t>(М51</w:t>
      </w:r>
      <w:r w:rsidRPr="00886157">
        <w:rPr>
          <w:b/>
        </w:rPr>
        <w:t>)</w:t>
      </w:r>
    </w:p>
    <w:p w:rsidR="00E4219B" w:rsidRPr="00886157" w:rsidRDefault="00E4219B" w:rsidP="00E4219B">
      <w:pPr>
        <w:pStyle w:val="ListParagraph"/>
        <w:numPr>
          <w:ilvl w:val="1"/>
          <w:numId w:val="11"/>
        </w:numPr>
        <w:jc w:val="both"/>
        <w:rPr>
          <w:b/>
        </w:rPr>
      </w:pPr>
      <w:r w:rsidRPr="00E4219B">
        <w:rPr>
          <w:b/>
        </w:rPr>
        <w:t xml:space="preserve">Дамњановић, </w:t>
      </w:r>
      <w:proofErr w:type="gramStart"/>
      <w:r w:rsidRPr="00E4219B">
        <w:rPr>
          <w:b/>
        </w:rPr>
        <w:t>В.,</w:t>
      </w:r>
      <w:proofErr w:type="gramEnd"/>
      <w:r w:rsidRPr="00E4219B">
        <w:t xml:space="preserve"> Милићевић, Ј.,</w:t>
      </w:r>
      <w:r w:rsidR="003218D1" w:rsidRPr="003218D1">
        <w:t xml:space="preserve"> </w:t>
      </w:r>
      <w:r w:rsidR="003218D1" w:rsidRPr="007B691F">
        <w:t>(201</w:t>
      </w:r>
      <w:r w:rsidR="003218D1">
        <w:t>0</w:t>
      </w:r>
      <w:r w:rsidR="003218D1" w:rsidRPr="007B691F">
        <w:t>)</w:t>
      </w:r>
      <w:r w:rsidR="003218D1" w:rsidRPr="00E4219B">
        <w:t xml:space="preserve"> </w:t>
      </w:r>
      <w:r w:rsidRPr="00AB1AE7">
        <w:rPr>
          <w:i/>
        </w:rPr>
        <w:t>The Study of the Serbian young Consumer attitude toward Mobile Advertising</w:t>
      </w:r>
      <w:r w:rsidRPr="00E4219B">
        <w:t xml:space="preserve">, Pranjana: </w:t>
      </w:r>
      <w:r w:rsidRPr="00AB1AE7">
        <w:t>The Journal of Management Awareness</w:t>
      </w:r>
      <w:r w:rsidRPr="00E4219B">
        <w:t>, 13</w:t>
      </w:r>
      <w:r w:rsidR="003218D1">
        <w:t>(</w:t>
      </w:r>
      <w:r w:rsidRPr="00E4219B">
        <w:t>2</w:t>
      </w:r>
      <w:r w:rsidR="003218D1">
        <w:t>)</w:t>
      </w:r>
      <w:r w:rsidRPr="00E4219B">
        <w:t>,1-15., The Print ISSN: 0971-99</w:t>
      </w:r>
      <w:r w:rsidR="00886157">
        <w:t xml:space="preserve">97 Online ISSN: 0974-0945. </w:t>
      </w:r>
      <w:r w:rsidR="00886157" w:rsidRPr="00886157">
        <w:rPr>
          <w:b/>
        </w:rPr>
        <w:t>(М51</w:t>
      </w:r>
      <w:r w:rsidRPr="00886157">
        <w:rPr>
          <w:b/>
        </w:rPr>
        <w:t>)</w:t>
      </w:r>
    </w:p>
    <w:p w:rsidR="00E4219B" w:rsidRPr="00886157" w:rsidRDefault="00E4219B" w:rsidP="00E4219B">
      <w:pPr>
        <w:pStyle w:val="ListParagraph"/>
        <w:numPr>
          <w:ilvl w:val="1"/>
          <w:numId w:val="11"/>
        </w:numPr>
        <w:jc w:val="both"/>
        <w:rPr>
          <w:b/>
        </w:rPr>
      </w:pPr>
      <w:r w:rsidRPr="00E4219B">
        <w:t xml:space="preserve">Новчић, Б. </w:t>
      </w:r>
      <w:r w:rsidRPr="00E4219B">
        <w:rPr>
          <w:b/>
        </w:rPr>
        <w:t>Дaмњановић, В.,</w:t>
      </w:r>
      <w:r w:rsidRPr="00E4219B">
        <w:t xml:space="preserve"> Попеску М., </w:t>
      </w:r>
      <w:r w:rsidR="003218D1" w:rsidRPr="007B691F">
        <w:t>(2012)</w:t>
      </w:r>
      <w:r w:rsidR="003218D1" w:rsidRPr="00E4219B">
        <w:t xml:space="preserve"> </w:t>
      </w:r>
      <w:r w:rsidRPr="00AB1AE7">
        <w:rPr>
          <w:i/>
        </w:rPr>
        <w:t>Serbia Brand Identity: perspective of residents and diaspora</w:t>
      </w:r>
      <w:r w:rsidRPr="00E4219B">
        <w:t>, EuroMed Journal of Business, 7</w:t>
      </w:r>
      <w:r w:rsidR="003218D1">
        <w:t>(</w:t>
      </w:r>
      <w:r w:rsidRPr="00E4219B">
        <w:t>3</w:t>
      </w:r>
      <w:r w:rsidR="003218D1">
        <w:t>)</w:t>
      </w:r>
      <w:r w:rsidRPr="00E4219B">
        <w:t xml:space="preserve">, 256-268, ISSN 1450 2194, doi: </w:t>
      </w:r>
      <w:r w:rsidR="00886157">
        <w:t xml:space="preserve">10.1108/14502191211265316 </w:t>
      </w:r>
      <w:r w:rsidR="00886157" w:rsidRPr="00886157">
        <w:rPr>
          <w:b/>
        </w:rPr>
        <w:t>(М51</w:t>
      </w:r>
      <w:r w:rsidRPr="00886157">
        <w:rPr>
          <w:b/>
        </w:rPr>
        <w:t>)</w:t>
      </w:r>
      <w:r w:rsidRPr="00E4219B">
        <w:t xml:space="preserve"> – </w:t>
      </w:r>
      <w:r w:rsidRPr="00886157">
        <w:rPr>
          <w:b/>
        </w:rPr>
        <w:t>Награђен као најбољи рад Еуромед конференције</w:t>
      </w:r>
    </w:p>
    <w:p w:rsidR="00E4219B" w:rsidRPr="00E4219B" w:rsidRDefault="00E4219B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 xml:space="preserve">Дамњановић, </w:t>
      </w:r>
      <w:proofErr w:type="gramStart"/>
      <w:r w:rsidRPr="00E4219B">
        <w:rPr>
          <w:b/>
        </w:rPr>
        <w:t>В</w:t>
      </w:r>
      <w:r w:rsidRPr="00E4219B">
        <w:t>.,</w:t>
      </w:r>
      <w:proofErr w:type="gramEnd"/>
      <w:r w:rsidRPr="00E4219B">
        <w:t xml:space="preserve"> Окановић, М.,</w:t>
      </w:r>
      <w:r w:rsidR="003218D1" w:rsidRPr="003218D1">
        <w:t xml:space="preserve"> </w:t>
      </w:r>
      <w:r w:rsidR="003218D1" w:rsidRPr="007B691F">
        <w:t>(201</w:t>
      </w:r>
      <w:r w:rsidR="003218D1">
        <w:t>1</w:t>
      </w:r>
      <w:r w:rsidR="003218D1" w:rsidRPr="007B691F">
        <w:t>)</w:t>
      </w:r>
      <w:r w:rsidR="003218D1" w:rsidRPr="00E4219B">
        <w:t xml:space="preserve"> </w:t>
      </w:r>
      <w:r w:rsidRPr="00E4219B">
        <w:t xml:space="preserve"> “Менаџмент односа с купцима у продаји: Ставови менаџера компанија у Србији“, Инфо М, 2011, Vol.37, I</w:t>
      </w:r>
      <w:r w:rsidR="00886157">
        <w:t xml:space="preserve">SBN: 1451-4397, str.4-8. </w:t>
      </w:r>
      <w:r w:rsidR="00886157" w:rsidRPr="00886157">
        <w:rPr>
          <w:b/>
        </w:rPr>
        <w:t>(М52</w:t>
      </w:r>
      <w:r w:rsidRPr="00886157">
        <w:rPr>
          <w:b/>
        </w:rPr>
        <w:t>)</w:t>
      </w:r>
    </w:p>
    <w:p w:rsidR="00E4219B" w:rsidRPr="00E4219B" w:rsidRDefault="00E4219B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>Дамњановић, В</w:t>
      </w:r>
      <w:r w:rsidRPr="00E4219B">
        <w:t xml:space="preserve">., Филиповић,В., „Улога ИКТ подршке: Интеграција активности продаје, маркетинга и односа с јавношћу, Инфо М, 44, ISBN: 1451-4397, str. </w:t>
      </w:r>
      <w:r>
        <w:t>41-45.</w:t>
      </w:r>
      <w:r w:rsidR="00886157">
        <w:t xml:space="preserve">, </w:t>
      </w:r>
      <w:r w:rsidR="00886157" w:rsidRPr="00886157">
        <w:rPr>
          <w:b/>
        </w:rPr>
        <w:t>(М52</w:t>
      </w:r>
      <w:r w:rsidRPr="00886157">
        <w:rPr>
          <w:b/>
        </w:rPr>
        <w:t>)</w:t>
      </w:r>
    </w:p>
    <w:p w:rsidR="00107673" w:rsidRPr="00886157" w:rsidRDefault="00E4219B" w:rsidP="00886157">
      <w:pPr>
        <w:pStyle w:val="ListParagraph"/>
        <w:numPr>
          <w:ilvl w:val="1"/>
          <w:numId w:val="11"/>
        </w:numPr>
        <w:jc w:val="both"/>
      </w:pPr>
      <w:r w:rsidRPr="00E4219B">
        <w:t xml:space="preserve">Премовић М., </w:t>
      </w:r>
      <w:r w:rsidRPr="00E4219B">
        <w:rPr>
          <w:b/>
        </w:rPr>
        <w:t>Дамњановић В,</w:t>
      </w:r>
      <w:r w:rsidRPr="00E4219B">
        <w:t xml:space="preserve"> </w:t>
      </w:r>
      <w:r w:rsidR="003218D1" w:rsidRPr="007B691F">
        <w:t>(201</w:t>
      </w:r>
      <w:r w:rsidR="003218D1">
        <w:t>0</w:t>
      </w:r>
      <w:r w:rsidR="003218D1" w:rsidRPr="007B691F">
        <w:t>)</w:t>
      </w:r>
      <w:r w:rsidR="003218D1" w:rsidRPr="00E4219B">
        <w:t xml:space="preserve"> </w:t>
      </w:r>
      <w:r w:rsidRPr="00AB1AE7">
        <w:rPr>
          <w:i/>
        </w:rPr>
        <w:t>Стратешки приступ брендирању нацији</w:t>
      </w:r>
      <w:r w:rsidRPr="00E4219B">
        <w:t xml:space="preserve">, Сингидунум ревија, 2010, </w:t>
      </w:r>
      <w:r w:rsidR="00886157">
        <w:t>.6</w:t>
      </w:r>
      <w:r w:rsidR="003218D1">
        <w:t>(</w:t>
      </w:r>
      <w:r w:rsidR="00886157">
        <w:t>2</w:t>
      </w:r>
      <w:r w:rsidR="003218D1">
        <w:t>)</w:t>
      </w:r>
      <w:r w:rsidR="00886157">
        <w:t xml:space="preserve">, </w:t>
      </w:r>
      <w:r w:rsidR="003218D1" w:rsidRPr="00E4219B">
        <w:t>str. 200-208.,</w:t>
      </w:r>
      <w:r w:rsidR="00886157">
        <w:t xml:space="preserve">ISSN 1820-0702, </w:t>
      </w:r>
      <w:r w:rsidR="00886157" w:rsidRPr="00886157">
        <w:rPr>
          <w:b/>
        </w:rPr>
        <w:t>(М53</w:t>
      </w:r>
      <w:r w:rsidRPr="00886157">
        <w:rPr>
          <w:b/>
        </w:rPr>
        <w:t>)</w:t>
      </w:r>
    </w:p>
    <w:p w:rsidR="00107673" w:rsidRPr="00E4219B" w:rsidRDefault="00107673" w:rsidP="00E4219B">
      <w:pPr>
        <w:pStyle w:val="ListParagraph"/>
        <w:ind w:left="644"/>
        <w:jc w:val="both"/>
      </w:pPr>
    </w:p>
    <w:p w:rsidR="00EC615B" w:rsidRPr="00E4219B" w:rsidRDefault="00EC615B" w:rsidP="00E4219B">
      <w:pPr>
        <w:pStyle w:val="ListParagraph"/>
        <w:numPr>
          <w:ilvl w:val="0"/>
          <w:numId w:val="11"/>
        </w:numPr>
        <w:jc w:val="both"/>
        <w:rPr>
          <w:b/>
          <w:i/>
        </w:rPr>
      </w:pPr>
      <w:r w:rsidRPr="00E4219B">
        <w:rPr>
          <w:b/>
          <w:i/>
        </w:rPr>
        <w:t>Саопштење са скупа националног значаја штампано у целини (М63)</w:t>
      </w:r>
    </w:p>
    <w:p w:rsidR="00E4219B" w:rsidRPr="00E4219B" w:rsidRDefault="00E4219B" w:rsidP="00E4219B">
      <w:pPr>
        <w:pStyle w:val="ListParagraph"/>
        <w:ind w:left="360"/>
        <w:jc w:val="both"/>
        <w:rPr>
          <w:b/>
          <w:i/>
        </w:rPr>
      </w:pPr>
    </w:p>
    <w:p w:rsidR="00E4219B" w:rsidRDefault="00E4219B" w:rsidP="00E4219B">
      <w:pPr>
        <w:pStyle w:val="ListParagraph"/>
        <w:ind w:left="360"/>
        <w:jc w:val="both"/>
        <w:rPr>
          <w:b/>
          <w:i/>
        </w:rPr>
      </w:pPr>
      <w:r w:rsidRPr="00E4219B">
        <w:rPr>
          <w:b/>
          <w:i/>
        </w:rPr>
        <w:t>Радови објављени после избора у звање ванредног професора</w:t>
      </w:r>
    </w:p>
    <w:p w:rsidR="00E4219B" w:rsidRPr="00E4219B" w:rsidRDefault="00E4219B" w:rsidP="00E4219B">
      <w:pPr>
        <w:pStyle w:val="ListParagraph"/>
        <w:ind w:left="360"/>
        <w:jc w:val="both"/>
        <w:rPr>
          <w:b/>
          <w:i/>
        </w:rPr>
      </w:pPr>
    </w:p>
    <w:p w:rsidR="00E4219B" w:rsidRPr="00886157" w:rsidRDefault="00E4219B" w:rsidP="00E4219B">
      <w:pPr>
        <w:pStyle w:val="ListParagraph"/>
        <w:numPr>
          <w:ilvl w:val="1"/>
          <w:numId w:val="11"/>
        </w:numPr>
        <w:jc w:val="both"/>
        <w:rPr>
          <w:b/>
        </w:rPr>
      </w:pPr>
      <w:r w:rsidRPr="00E4219B">
        <w:rPr>
          <w:b/>
        </w:rPr>
        <w:t>Дамњановић В</w:t>
      </w:r>
      <w:r>
        <w:t>,</w:t>
      </w:r>
      <w:r w:rsidRPr="00E4219B">
        <w:t xml:space="preserve"> Cicvarić Kostić, S. Vladisavljević, N. (2017), </w:t>
      </w:r>
      <w:r w:rsidR="0067100D" w:rsidRPr="00AB1AE7">
        <w:rPr>
          <w:i/>
        </w:rPr>
        <w:t xml:space="preserve">Укључивање пословних партнера у организацију догађаја – пример студентског светског такмичења </w:t>
      </w:r>
      <w:r w:rsidRPr="00AB1AE7">
        <w:rPr>
          <w:i/>
        </w:rPr>
        <w:t>BBICC</w:t>
      </w:r>
      <w:r w:rsidRPr="00E4219B">
        <w:t>, Izazovi i problemi savremenog marketing u teoriji i praksi, Zlatibor, novembar 2017</w:t>
      </w:r>
      <w:r>
        <w:t>, ЦД издање</w:t>
      </w:r>
      <w:r w:rsidR="00886157">
        <w:t xml:space="preserve">, </w:t>
      </w:r>
      <w:r w:rsidR="00886157" w:rsidRPr="00886157">
        <w:rPr>
          <w:b/>
        </w:rPr>
        <w:t>(М63)</w:t>
      </w:r>
    </w:p>
    <w:p w:rsidR="00E4219B" w:rsidRPr="00886157" w:rsidRDefault="00E4219B" w:rsidP="00C47689">
      <w:pPr>
        <w:pStyle w:val="ListParagraph"/>
        <w:numPr>
          <w:ilvl w:val="1"/>
          <w:numId w:val="11"/>
        </w:numPr>
        <w:jc w:val="both"/>
        <w:rPr>
          <w:b/>
        </w:rPr>
      </w:pPr>
      <w:r>
        <w:rPr>
          <w:b/>
        </w:rPr>
        <w:t xml:space="preserve">Дамњановић, В, </w:t>
      </w:r>
      <w:r w:rsidRPr="00E4219B">
        <w:t xml:space="preserve">Чејовић, </w:t>
      </w:r>
      <w:proofErr w:type="gramStart"/>
      <w:r w:rsidRPr="00E4219B">
        <w:t>А.,</w:t>
      </w:r>
      <w:proofErr w:type="gramEnd"/>
      <w:r w:rsidRPr="00E4219B">
        <w:t xml:space="preserve"> Ђурђевић Н</w:t>
      </w:r>
      <w:r w:rsidRPr="00886157">
        <w:t>, (2015),</w:t>
      </w:r>
      <w:r>
        <w:rPr>
          <w:b/>
        </w:rPr>
        <w:t xml:space="preserve"> </w:t>
      </w:r>
      <w:r w:rsidRPr="00AB1AE7">
        <w:rPr>
          <w:i/>
        </w:rPr>
        <w:t>Управљање пројектом шопер маркетинга</w:t>
      </w:r>
      <w:r w:rsidRPr="00E4219B">
        <w:t>,</w:t>
      </w:r>
      <w:r>
        <w:t xml:space="preserve"> </w:t>
      </w:r>
      <w:r w:rsidR="00886157">
        <w:t>YUPMA konferencija</w:t>
      </w:r>
      <w:r w:rsidR="00C47689" w:rsidRPr="00C47689">
        <w:t xml:space="preserve">– Projektni menadžment u Srbiji-novi izazovi, Zlatibor, 12-13. </w:t>
      </w:r>
      <w:r w:rsidR="00C47689">
        <w:t xml:space="preserve">jun 2015, </w:t>
      </w:r>
      <w:r w:rsidR="00C47689" w:rsidRPr="00C47689">
        <w:t>97-102</w:t>
      </w:r>
      <w:r w:rsidR="00886157">
        <w:t xml:space="preserve">, </w:t>
      </w:r>
      <w:r w:rsidR="00886157" w:rsidRPr="00886157">
        <w:rPr>
          <w:b/>
        </w:rPr>
        <w:t>(М63)</w:t>
      </w:r>
    </w:p>
    <w:p w:rsidR="00E4219B" w:rsidRDefault="00E4219B" w:rsidP="00886157">
      <w:pPr>
        <w:pStyle w:val="ListParagraph"/>
        <w:numPr>
          <w:ilvl w:val="1"/>
          <w:numId w:val="11"/>
        </w:numPr>
        <w:jc w:val="both"/>
      </w:pPr>
      <w:r w:rsidRPr="00E4219B">
        <w:t>Окановић, М, Стефановић Т,</w:t>
      </w:r>
      <w:r>
        <w:rPr>
          <w:b/>
        </w:rPr>
        <w:t xml:space="preserve"> Дамњановић, В</w:t>
      </w:r>
      <w:r w:rsidRPr="00886157">
        <w:t xml:space="preserve">.(2015), </w:t>
      </w:r>
      <w:r w:rsidRPr="00AB1AE7">
        <w:rPr>
          <w:i/>
        </w:rPr>
        <w:t>Појам и савремена примена технолошког предузетништва</w:t>
      </w:r>
      <w:r w:rsidRPr="00E4219B">
        <w:t>, ZBORNIK RADOVA - X Skup privrednika i naučnika SPIN’15: Inovativna Rešenja Operacionog Menadžmenta Za Revitalizaciju Privrede Srbije</w:t>
      </w:r>
      <w:r w:rsidR="00886157" w:rsidRPr="00886157">
        <w:t xml:space="preserve">, </w:t>
      </w:r>
      <w:r w:rsidR="00886157" w:rsidRPr="00886157">
        <w:rPr>
          <w:b/>
        </w:rPr>
        <w:t>(М63)</w:t>
      </w:r>
      <w:r w:rsidR="00886157">
        <w:t xml:space="preserve"> </w:t>
      </w:r>
    </w:p>
    <w:p w:rsidR="0067100D" w:rsidRPr="006C5211" w:rsidRDefault="00E4219B" w:rsidP="006C40A3">
      <w:pPr>
        <w:pStyle w:val="ListParagraph"/>
        <w:numPr>
          <w:ilvl w:val="1"/>
          <w:numId w:val="11"/>
        </w:numPr>
        <w:jc w:val="both"/>
      </w:pPr>
      <w:r w:rsidRPr="00E4219B">
        <w:t xml:space="preserve"> </w:t>
      </w:r>
      <w:r w:rsidRPr="00E4219B">
        <w:rPr>
          <w:b/>
        </w:rPr>
        <w:t>Дамњановић, В</w:t>
      </w:r>
      <w:r w:rsidRPr="00E4219B">
        <w:t xml:space="preserve">, Грабеж С, Нешковић, Е. (2015), </w:t>
      </w:r>
      <w:r w:rsidRPr="00AB1AE7">
        <w:rPr>
          <w:i/>
        </w:rPr>
        <w:t>Примена стратегије шопер маркетинга у малопродаји за трајна потрошна добра</w:t>
      </w:r>
      <w:r w:rsidRPr="00E4219B">
        <w:t>, ZBORNIK RADOVA - X Skup privrednika i naučnika SPIN’15: Inovativna Rešenja Operacionog Menadžmenta Z</w:t>
      </w:r>
      <w:r>
        <w:t>a Revitalizaciju Privrede Srbiе,</w:t>
      </w:r>
      <w:r w:rsidRPr="00E4219B">
        <w:t xml:space="preserve"> стр.503-511.</w:t>
      </w:r>
      <w:r w:rsidR="00886157">
        <w:t>,</w:t>
      </w:r>
      <w:r w:rsidR="00886157" w:rsidRPr="00886157">
        <w:t xml:space="preserve"> </w:t>
      </w:r>
      <w:r w:rsidR="00886157" w:rsidRPr="00886157">
        <w:rPr>
          <w:b/>
        </w:rPr>
        <w:t>(М63)</w:t>
      </w:r>
    </w:p>
    <w:p w:rsidR="006C5211" w:rsidRDefault="006C5211" w:rsidP="006C5211">
      <w:pPr>
        <w:jc w:val="both"/>
      </w:pPr>
    </w:p>
    <w:p w:rsidR="006C5211" w:rsidRPr="00AB1AE7" w:rsidRDefault="006C5211" w:rsidP="006C5211">
      <w:pPr>
        <w:jc w:val="both"/>
      </w:pPr>
    </w:p>
    <w:p w:rsidR="00A96F2E" w:rsidRDefault="00A96F2E" w:rsidP="00C47689">
      <w:pPr>
        <w:pStyle w:val="ListParagraph"/>
        <w:ind w:left="644"/>
        <w:jc w:val="both"/>
      </w:pPr>
    </w:p>
    <w:p w:rsidR="00E4219B" w:rsidRPr="00C47689" w:rsidRDefault="00E4219B" w:rsidP="00C47689">
      <w:pPr>
        <w:jc w:val="both"/>
        <w:rPr>
          <w:b/>
          <w:u w:val="single"/>
        </w:rPr>
      </w:pPr>
      <w:r w:rsidRPr="00C47689">
        <w:rPr>
          <w:b/>
          <w:u w:val="single"/>
        </w:rPr>
        <w:t>Радови објављени пре избора у звање ванредног професора</w:t>
      </w:r>
    </w:p>
    <w:p w:rsidR="00E4219B" w:rsidRPr="00E4219B" w:rsidRDefault="00EC615B" w:rsidP="00E4219B">
      <w:pPr>
        <w:pStyle w:val="ListParagraph"/>
        <w:numPr>
          <w:ilvl w:val="1"/>
          <w:numId w:val="11"/>
        </w:numPr>
        <w:jc w:val="both"/>
      </w:pPr>
      <w:r w:rsidRPr="00EC615B">
        <w:t xml:space="preserve">Филиповић, В., </w:t>
      </w:r>
      <w:r w:rsidRPr="00E4219B">
        <w:rPr>
          <w:b/>
        </w:rPr>
        <w:t>Дамњановић, В</w:t>
      </w:r>
      <w:r w:rsidRPr="00EC615B">
        <w:t>.,</w:t>
      </w:r>
      <w:r w:rsidR="0031636A" w:rsidRPr="0031636A">
        <w:t xml:space="preserve"> </w:t>
      </w:r>
      <w:r w:rsidR="0031636A" w:rsidRPr="007B691F">
        <w:t>(20</w:t>
      </w:r>
      <w:r w:rsidR="0031636A">
        <w:t>04</w:t>
      </w:r>
      <w:r w:rsidR="0031636A" w:rsidRPr="007B691F">
        <w:t>)</w:t>
      </w:r>
      <w:r w:rsidR="0031636A">
        <w:t>,</w:t>
      </w:r>
      <w:r w:rsidR="0031636A" w:rsidRPr="00E4219B">
        <w:t xml:space="preserve"> </w:t>
      </w:r>
      <w:r w:rsidRPr="00EC615B">
        <w:t xml:space="preserve"> </w:t>
      </w:r>
      <w:r w:rsidRPr="00AB1AE7">
        <w:rPr>
          <w:i/>
        </w:rPr>
        <w:t>Постављање маркетинга на позицију покретача у дигиталној економији</w:t>
      </w:r>
      <w:r w:rsidRPr="00EC615B">
        <w:t xml:space="preserve">, Златибор, ИX Међународни симпозијум “Менаџмент-кључни фактори успеха”, Сyморг, 2004 (ЦД </w:t>
      </w:r>
      <w:r w:rsidR="00E4219B">
        <w:t>издање)</w:t>
      </w:r>
      <w:r w:rsidR="00886157" w:rsidRPr="00886157">
        <w:rPr>
          <w:b/>
        </w:rPr>
        <w:t xml:space="preserve"> (М63)</w:t>
      </w:r>
    </w:p>
    <w:p w:rsidR="00E4219B" w:rsidRPr="00E4219B" w:rsidRDefault="00EC615B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>Дамњановић, В</w:t>
      </w:r>
      <w:r w:rsidRPr="00EC615B">
        <w:t xml:space="preserve">., Ковачевић, А., </w:t>
      </w:r>
      <w:r w:rsidR="0031636A" w:rsidRPr="007B691F">
        <w:t>(20</w:t>
      </w:r>
      <w:r w:rsidR="0031636A">
        <w:t>04</w:t>
      </w:r>
      <w:r w:rsidR="0031636A" w:rsidRPr="007B691F">
        <w:t>)</w:t>
      </w:r>
      <w:r w:rsidR="0031636A" w:rsidRPr="00E4219B">
        <w:t xml:space="preserve"> </w:t>
      </w:r>
      <w:r w:rsidRPr="00AB1AE7">
        <w:rPr>
          <w:i/>
        </w:rPr>
        <w:t>Репозиционирање бренда моћ природе</w:t>
      </w:r>
      <w:r w:rsidRPr="00EC615B">
        <w:t xml:space="preserve">, Златибор, IX Међународни симпозијум “Менаџмент-кључни фактори успеха”, Сyморг, 2004. [COBISS.SR- ID </w:t>
      </w:r>
      <w:r w:rsidRPr="00E4219B">
        <w:rPr>
          <w:u w:val="single"/>
        </w:rPr>
        <w:t>514496666</w:t>
      </w:r>
      <w:r w:rsidRPr="00EC615B">
        <w:t>] (ЦД издање).</w:t>
      </w:r>
      <w:r w:rsidR="00886157" w:rsidRPr="00886157">
        <w:rPr>
          <w:b/>
        </w:rPr>
        <w:t xml:space="preserve"> (М63)</w:t>
      </w:r>
    </w:p>
    <w:p w:rsidR="00E4219B" w:rsidRPr="00E4219B" w:rsidRDefault="00EC615B" w:rsidP="00E4219B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>Дамњановић, В</w:t>
      </w:r>
      <w:r w:rsidRPr="00EC615B">
        <w:t>., Цицварић, С., Филиповић, В.,</w:t>
      </w:r>
      <w:r w:rsidR="0031636A" w:rsidRPr="0031636A">
        <w:t xml:space="preserve"> </w:t>
      </w:r>
      <w:r w:rsidR="0031636A" w:rsidRPr="007B691F">
        <w:t>(20</w:t>
      </w:r>
      <w:r w:rsidR="0031636A">
        <w:t>05</w:t>
      </w:r>
      <w:r w:rsidR="0031636A" w:rsidRPr="007B691F">
        <w:t>)</w:t>
      </w:r>
      <w:r w:rsidR="0031636A" w:rsidRPr="00E4219B">
        <w:t xml:space="preserve"> </w:t>
      </w:r>
      <w:r w:rsidRPr="00AB1AE7">
        <w:rPr>
          <w:i/>
        </w:rPr>
        <w:t>Како постићи компетитивну предност у Интернет маркетингу</w:t>
      </w:r>
      <w:r w:rsidR="0031636A">
        <w:t>,</w:t>
      </w:r>
      <w:r w:rsidRPr="00EC615B">
        <w:t xml:space="preserve"> Зборник радова, XI конференција YU ИНФО, Копаоник, 2005. (ЦД издање).</w:t>
      </w:r>
      <w:r w:rsidR="00886157" w:rsidRPr="00886157">
        <w:rPr>
          <w:b/>
        </w:rPr>
        <w:t xml:space="preserve"> (М63)</w:t>
      </w:r>
    </w:p>
    <w:p w:rsidR="00E4219B" w:rsidRPr="00E4219B" w:rsidRDefault="00EC615B" w:rsidP="00E4219B">
      <w:pPr>
        <w:pStyle w:val="ListParagraph"/>
        <w:numPr>
          <w:ilvl w:val="1"/>
          <w:numId w:val="11"/>
        </w:numPr>
        <w:jc w:val="both"/>
      </w:pPr>
      <w:r w:rsidRPr="00EC615B">
        <w:t xml:space="preserve">Властелица, </w:t>
      </w:r>
      <w:proofErr w:type="gramStart"/>
      <w:r w:rsidRPr="00EC615B">
        <w:t>Т.,</w:t>
      </w:r>
      <w:proofErr w:type="gramEnd"/>
      <w:r w:rsidRPr="00EC615B">
        <w:t xml:space="preserve"> Костић, М., </w:t>
      </w:r>
      <w:r w:rsidRPr="00E4219B">
        <w:rPr>
          <w:b/>
        </w:rPr>
        <w:t>Дамњановић, В</w:t>
      </w:r>
      <w:r w:rsidRPr="00EC615B">
        <w:t>.,</w:t>
      </w:r>
      <w:r w:rsidR="0031636A" w:rsidRPr="0031636A">
        <w:t xml:space="preserve"> </w:t>
      </w:r>
      <w:r w:rsidR="0031636A" w:rsidRPr="007B691F">
        <w:t>(20</w:t>
      </w:r>
      <w:r w:rsidR="0031636A">
        <w:t>05</w:t>
      </w:r>
      <w:r w:rsidR="0031636A" w:rsidRPr="007B691F">
        <w:t>)</w:t>
      </w:r>
      <w:r w:rsidR="0031636A">
        <w:t>,</w:t>
      </w:r>
      <w:r w:rsidR="0031636A" w:rsidRPr="00E4219B">
        <w:t xml:space="preserve"> </w:t>
      </w:r>
      <w:r w:rsidRPr="00EC615B">
        <w:t xml:space="preserve"> </w:t>
      </w:r>
      <w:r w:rsidRPr="00AB1AE7">
        <w:rPr>
          <w:i/>
        </w:rPr>
        <w:t>Утицај интернета на креирање стратегија за успешне односе с јавношћу</w:t>
      </w:r>
      <w:r w:rsidRPr="00EC615B">
        <w:t xml:space="preserve">, Зборник радова, XI конференција YU ИНФО, Копаоник, 2005. (ЦД </w:t>
      </w:r>
      <w:r w:rsidR="00E4219B">
        <w:t>издање)</w:t>
      </w:r>
      <w:r w:rsidR="00886157" w:rsidRPr="00886157">
        <w:rPr>
          <w:b/>
        </w:rPr>
        <w:t xml:space="preserve"> (М63)</w:t>
      </w:r>
    </w:p>
    <w:p w:rsidR="00BE1BDE" w:rsidRPr="00BE1BDE" w:rsidRDefault="00EC615B" w:rsidP="00BE1BDE">
      <w:pPr>
        <w:pStyle w:val="ListParagraph"/>
        <w:numPr>
          <w:ilvl w:val="1"/>
          <w:numId w:val="11"/>
        </w:numPr>
        <w:jc w:val="both"/>
      </w:pPr>
      <w:r w:rsidRPr="00E4219B">
        <w:rPr>
          <w:b/>
        </w:rPr>
        <w:t xml:space="preserve">Дамњановић, В., </w:t>
      </w:r>
      <w:r w:rsidR="0031636A" w:rsidRPr="007B691F">
        <w:t>(20</w:t>
      </w:r>
      <w:r w:rsidR="0031636A">
        <w:t>05</w:t>
      </w:r>
      <w:r w:rsidR="0031636A" w:rsidRPr="007B691F">
        <w:t>)</w:t>
      </w:r>
      <w:r w:rsidR="0031636A" w:rsidRPr="00E4219B">
        <w:t xml:space="preserve"> </w:t>
      </w:r>
      <w:r w:rsidRPr="00AB1AE7">
        <w:rPr>
          <w:i/>
        </w:rPr>
        <w:t>Примена матрице логике пројекта у организовању продајног одељења</w:t>
      </w:r>
      <w:r w:rsidRPr="00EC615B">
        <w:t>, YUPMA, IX Интернационални симпозијум из пројект менаџмент-а, Зборник радова „Са пројект менаџментом у европске интеграције“, Златибор, 2005., стр. 133-137.</w:t>
      </w:r>
      <w:r w:rsidR="00886157" w:rsidRPr="00886157">
        <w:rPr>
          <w:b/>
        </w:rPr>
        <w:t xml:space="preserve"> (М63)</w:t>
      </w:r>
    </w:p>
    <w:p w:rsidR="00886157" w:rsidRPr="00886157" w:rsidRDefault="00EC615B" w:rsidP="00BE1BDE">
      <w:pPr>
        <w:pStyle w:val="ListParagraph"/>
        <w:numPr>
          <w:ilvl w:val="1"/>
          <w:numId w:val="11"/>
        </w:numPr>
        <w:jc w:val="both"/>
      </w:pPr>
      <w:r w:rsidRPr="00BE1BDE">
        <w:rPr>
          <w:b/>
        </w:rPr>
        <w:t>Дамњановић, В</w:t>
      </w:r>
      <w:r w:rsidRPr="00EC615B">
        <w:t>., Штављанин, В., Властелица, Т.,</w:t>
      </w:r>
      <w:r w:rsidR="0031636A" w:rsidRPr="0031636A">
        <w:t xml:space="preserve"> </w:t>
      </w:r>
      <w:r w:rsidR="0031636A" w:rsidRPr="007B691F">
        <w:t>(20</w:t>
      </w:r>
      <w:r w:rsidR="0031636A">
        <w:t>06</w:t>
      </w:r>
      <w:r w:rsidR="0031636A" w:rsidRPr="007B691F">
        <w:t>)</w:t>
      </w:r>
      <w:r w:rsidR="0031636A" w:rsidRPr="00E4219B">
        <w:t xml:space="preserve"> </w:t>
      </w:r>
      <w:r w:rsidRPr="00EC615B">
        <w:t xml:space="preserve"> </w:t>
      </w:r>
      <w:r w:rsidRPr="00AB1AE7">
        <w:rPr>
          <w:i/>
        </w:rPr>
        <w:t>Пројекат управљања кључним купцима у продајном одељењу</w:t>
      </w:r>
      <w:r w:rsidRPr="00EC615B">
        <w:t xml:space="preserve">, YUPMA, X Интернационални симпозијум из пројект манаџмент-а, Зборник радова „Пројектно управљање организацијама нови приступи“, Златибор, 2006., стр.273-277. </w:t>
      </w:r>
      <w:r w:rsidR="00886157" w:rsidRPr="00BE1BDE">
        <w:rPr>
          <w:b/>
        </w:rPr>
        <w:t>(М63)</w:t>
      </w:r>
    </w:p>
    <w:p w:rsidR="00E4219B" w:rsidRPr="00E4219B" w:rsidRDefault="00EC615B" w:rsidP="00BE1BDE">
      <w:pPr>
        <w:pStyle w:val="ListParagraph"/>
        <w:numPr>
          <w:ilvl w:val="1"/>
          <w:numId w:val="11"/>
        </w:numPr>
        <w:jc w:val="both"/>
      </w:pPr>
      <w:r w:rsidRPr="00886157">
        <w:rPr>
          <w:b/>
        </w:rPr>
        <w:t xml:space="preserve">Дамњановић </w:t>
      </w:r>
      <w:proofErr w:type="gramStart"/>
      <w:r w:rsidRPr="00886157">
        <w:rPr>
          <w:b/>
        </w:rPr>
        <w:t>В</w:t>
      </w:r>
      <w:r w:rsidRPr="00EC615B">
        <w:t>.,</w:t>
      </w:r>
      <w:proofErr w:type="gramEnd"/>
      <w:r w:rsidRPr="00EC615B">
        <w:t xml:space="preserve"> Јаничић, Р., </w:t>
      </w:r>
      <w:r w:rsidR="0031636A" w:rsidRPr="007B691F">
        <w:t>(20</w:t>
      </w:r>
      <w:r w:rsidR="0031636A">
        <w:t>06</w:t>
      </w:r>
      <w:r w:rsidR="0031636A" w:rsidRPr="007B691F">
        <w:t>)</w:t>
      </w:r>
      <w:r w:rsidR="0031636A" w:rsidRPr="00E4219B">
        <w:t xml:space="preserve"> </w:t>
      </w:r>
      <w:r w:rsidRPr="00AB1AE7">
        <w:rPr>
          <w:i/>
        </w:rPr>
        <w:t>Промене у понашању потрошача при куповини робе широке потрошње на тржишту Београда</w:t>
      </w:r>
      <w:r w:rsidRPr="00EC615B">
        <w:t xml:space="preserve">, Златибор, X Међународни симпозијум Сyморг, 2006. (ЦД издање Зборник апстраката “Промене у организацији и менаџменту- Изазови европских интеграција“), стр 198. </w:t>
      </w:r>
      <w:r w:rsidR="00886157" w:rsidRPr="00886157">
        <w:rPr>
          <w:b/>
        </w:rPr>
        <w:t>(М63)</w:t>
      </w:r>
    </w:p>
    <w:p w:rsidR="00886157" w:rsidRPr="00886157" w:rsidRDefault="00EC615B" w:rsidP="00BE1BDE">
      <w:pPr>
        <w:pStyle w:val="ListParagraph"/>
        <w:numPr>
          <w:ilvl w:val="1"/>
          <w:numId w:val="11"/>
        </w:numPr>
        <w:jc w:val="both"/>
        <w:rPr>
          <w:b/>
        </w:rPr>
      </w:pPr>
      <w:r w:rsidRPr="00EC615B">
        <w:t xml:space="preserve">Новчић, Б., Филиповић, В., Окановић, М., </w:t>
      </w:r>
      <w:r w:rsidRPr="00886157">
        <w:rPr>
          <w:b/>
        </w:rPr>
        <w:t>Дамњановић, В.</w:t>
      </w:r>
      <w:r w:rsidRPr="00EC615B">
        <w:t xml:space="preserve">, </w:t>
      </w:r>
      <w:r w:rsidR="0031636A" w:rsidRPr="007B691F">
        <w:t>(20</w:t>
      </w:r>
      <w:r w:rsidR="0031636A">
        <w:t>09</w:t>
      </w:r>
      <w:r w:rsidR="0031636A" w:rsidRPr="007B691F">
        <w:t>)</w:t>
      </w:r>
      <w:r w:rsidR="0031636A" w:rsidRPr="00E4219B">
        <w:t xml:space="preserve"> </w:t>
      </w:r>
      <w:r w:rsidRPr="00AB1AE7">
        <w:rPr>
          <w:i/>
        </w:rPr>
        <w:t>Примена стратегије релационог маркетинга у аутомобилској индустрији</w:t>
      </w:r>
      <w:r w:rsidRPr="00EC615B">
        <w:t xml:space="preserve">,SPIN 09, VII Скуп привредника и научника: Операциони менаџмент и глобална криза, стр. 61-66. </w:t>
      </w:r>
      <w:r w:rsidR="00886157" w:rsidRPr="00886157">
        <w:rPr>
          <w:b/>
        </w:rPr>
        <w:t>(М63)</w:t>
      </w:r>
    </w:p>
    <w:p w:rsidR="00FA35B8" w:rsidRPr="0067100D" w:rsidRDefault="00EC615B" w:rsidP="00BE1BDE">
      <w:pPr>
        <w:pStyle w:val="ListParagraph"/>
        <w:numPr>
          <w:ilvl w:val="1"/>
          <w:numId w:val="11"/>
        </w:numPr>
        <w:jc w:val="both"/>
        <w:rPr>
          <w:b/>
        </w:rPr>
      </w:pPr>
      <w:r w:rsidRPr="00886157">
        <w:rPr>
          <w:b/>
        </w:rPr>
        <w:t xml:space="preserve">Дамњановић, </w:t>
      </w:r>
      <w:proofErr w:type="gramStart"/>
      <w:r w:rsidRPr="00886157">
        <w:rPr>
          <w:b/>
        </w:rPr>
        <w:t>В</w:t>
      </w:r>
      <w:r w:rsidRPr="00EC615B">
        <w:t>.,</w:t>
      </w:r>
      <w:proofErr w:type="gramEnd"/>
      <w:r w:rsidR="0031636A" w:rsidRPr="0031636A">
        <w:t xml:space="preserve"> </w:t>
      </w:r>
      <w:r w:rsidR="0031636A" w:rsidRPr="007B691F">
        <w:t>(201</w:t>
      </w:r>
      <w:r w:rsidR="0031636A">
        <w:t>0</w:t>
      </w:r>
      <w:r w:rsidR="0031636A" w:rsidRPr="007B691F">
        <w:t>)</w:t>
      </w:r>
      <w:r w:rsidR="0031636A" w:rsidRPr="00E4219B">
        <w:t xml:space="preserve"> </w:t>
      </w:r>
      <w:r w:rsidRPr="00EC615B">
        <w:t xml:space="preserve"> Зборник апстраката, Дванести скуп ФОН-а, Symorg 2010</w:t>
      </w:r>
      <w:r w:rsidR="00AB1AE7">
        <w:rPr>
          <w:lang w:val="sr-Cyrl-RS"/>
        </w:rPr>
        <w:t>: Организационе науке и менаџмент знања</w:t>
      </w:r>
      <w:r w:rsidRPr="00EC615B">
        <w:t>, 9-12. јун 2010.године, Златибор</w:t>
      </w:r>
      <w:r w:rsidR="00886157">
        <w:t xml:space="preserve">, ISBN: 978-86-7680-215-9 </w:t>
      </w:r>
      <w:r w:rsidR="00886157" w:rsidRPr="00886157">
        <w:rPr>
          <w:b/>
        </w:rPr>
        <w:t>(М66</w:t>
      </w:r>
      <w:r w:rsidRPr="00886157">
        <w:rPr>
          <w:b/>
        </w:rPr>
        <w:t>)</w:t>
      </w:r>
    </w:p>
    <w:p w:rsidR="00886157" w:rsidRPr="00886157" w:rsidRDefault="00FA35B8" w:rsidP="00886157">
      <w:pPr>
        <w:pStyle w:val="ListParagraph"/>
        <w:widowControl w:val="0"/>
        <w:numPr>
          <w:ilvl w:val="0"/>
          <w:numId w:val="11"/>
        </w:numPr>
        <w:tabs>
          <w:tab w:val="left" w:pos="1074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A35B8">
        <w:rPr>
          <w:rFonts w:ascii="Calibri" w:eastAsia="Calibri" w:hAnsi="Calibri" w:cs="Calibri"/>
          <w:b/>
        </w:rPr>
        <w:t xml:space="preserve">Студије случаја - </w:t>
      </w:r>
      <w:r w:rsidRPr="00FA35B8">
        <w:rPr>
          <w:rFonts w:ascii="Calibri" w:eastAsia="Calibri" w:hAnsi="Calibri" w:cs="Calibri"/>
          <w:spacing w:val="-3"/>
        </w:rPr>
        <w:t>стручне</w:t>
      </w:r>
      <w:r w:rsidRPr="00FA35B8">
        <w:rPr>
          <w:rFonts w:ascii="Calibri" w:eastAsia="Calibri" w:hAnsi="Calibri" w:cs="Calibri"/>
        </w:rPr>
        <w:t xml:space="preserve"> публикације</w:t>
      </w:r>
      <w:r w:rsidR="00886157">
        <w:rPr>
          <w:rFonts w:ascii="Calibri" w:eastAsia="Calibri" w:hAnsi="Calibri" w:cs="Calibri"/>
        </w:rPr>
        <w:t xml:space="preserve"> </w:t>
      </w:r>
    </w:p>
    <w:p w:rsidR="00886157" w:rsidRPr="00886157" w:rsidRDefault="00FA35B8" w:rsidP="0031636A">
      <w:pPr>
        <w:pStyle w:val="ListParagraph"/>
        <w:widowControl w:val="0"/>
        <w:numPr>
          <w:ilvl w:val="1"/>
          <w:numId w:val="11"/>
        </w:numPr>
        <w:tabs>
          <w:tab w:val="left" w:pos="1074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886157">
        <w:rPr>
          <w:rFonts w:ascii="Calibri" w:eastAsia="Calibri" w:hAnsi="Calibri" w:cs="Calibri"/>
        </w:rPr>
        <w:t xml:space="preserve">Новчић, </w:t>
      </w:r>
      <w:proofErr w:type="gramStart"/>
      <w:r w:rsidRPr="00886157">
        <w:rPr>
          <w:rFonts w:ascii="Calibri" w:eastAsia="Calibri" w:hAnsi="Calibri" w:cs="Calibri"/>
        </w:rPr>
        <w:t>Б.,</w:t>
      </w:r>
      <w:proofErr w:type="gramEnd"/>
      <w:r w:rsidRPr="00886157">
        <w:rPr>
          <w:rFonts w:ascii="Calibri" w:eastAsia="Calibri" w:hAnsi="Calibri" w:cs="Calibri"/>
        </w:rPr>
        <w:t xml:space="preserve"> </w:t>
      </w:r>
      <w:r w:rsidRPr="00886157">
        <w:rPr>
          <w:rFonts w:ascii="Calibri" w:eastAsia="Calibri" w:hAnsi="Calibri" w:cs="Calibri"/>
          <w:b/>
        </w:rPr>
        <w:t>Дамњановић, В.</w:t>
      </w:r>
      <w:r w:rsidRPr="00886157">
        <w:rPr>
          <w:rFonts w:ascii="Calibri" w:eastAsia="Calibri" w:hAnsi="Calibri" w:cs="Calibri"/>
        </w:rPr>
        <w:t xml:space="preserve">, </w:t>
      </w:r>
      <w:r w:rsidR="0031636A" w:rsidRPr="007B691F">
        <w:t>(201</w:t>
      </w:r>
      <w:r w:rsidR="0031636A">
        <w:t>0</w:t>
      </w:r>
      <w:r w:rsidR="0031636A" w:rsidRPr="007B691F">
        <w:t>)</w:t>
      </w:r>
      <w:r w:rsidR="0031636A" w:rsidRPr="00E4219B">
        <w:t xml:space="preserve"> </w:t>
      </w:r>
      <w:r w:rsidRPr="00AB1AE7">
        <w:rPr>
          <w:rFonts w:ascii="Calibri" w:eastAsia="Calibri" w:hAnsi="Calibri" w:cs="Calibri"/>
          <w:i/>
        </w:rPr>
        <w:t>ECCH case collection, Case Study: „Gazprom</w:t>
      </w:r>
      <w:r w:rsidR="00886157" w:rsidRPr="00AB1AE7">
        <w:rPr>
          <w:rFonts w:ascii="Calibri" w:eastAsia="Calibri" w:hAnsi="Calibri" w:cs="Calibri"/>
          <w:i/>
        </w:rPr>
        <w:t xml:space="preserve"> </w:t>
      </w:r>
      <w:r w:rsidRPr="00AB1AE7">
        <w:rPr>
          <w:rFonts w:ascii="Calibri" w:eastAsia="Calibri" w:hAnsi="Calibri" w:cs="Calibri"/>
          <w:i/>
        </w:rPr>
        <w:t>Neft: Green International Expansion Strategy“</w:t>
      </w:r>
      <w:r w:rsidRPr="00886157">
        <w:rPr>
          <w:rFonts w:ascii="Calibri" w:eastAsia="Calibri" w:hAnsi="Calibri" w:cs="Calibri"/>
        </w:rPr>
        <w:t xml:space="preserve">, April 2010, </w:t>
      </w:r>
      <w:r w:rsidRPr="00886157">
        <w:rPr>
          <w:rFonts w:ascii="Calibri" w:eastAsia="Calibri" w:hAnsi="Calibri" w:cs="Calibri"/>
          <w:b/>
        </w:rPr>
        <w:t xml:space="preserve">CASE: </w:t>
      </w:r>
      <w:r w:rsidRPr="00886157">
        <w:rPr>
          <w:rFonts w:ascii="Calibri" w:eastAsia="Calibri" w:hAnsi="Calibri" w:cs="Calibri"/>
        </w:rPr>
        <w:t xml:space="preserve">Reference </w:t>
      </w:r>
      <w:r w:rsidRPr="00886157">
        <w:rPr>
          <w:rFonts w:ascii="Calibri" w:eastAsia="Calibri" w:hAnsi="Calibri" w:cs="Calibri"/>
          <w:spacing w:val="-3"/>
        </w:rPr>
        <w:t>no.</w:t>
      </w:r>
      <w:r w:rsidRPr="00886157">
        <w:rPr>
          <w:rFonts w:ascii="Calibri" w:eastAsia="Calibri" w:hAnsi="Calibri" w:cs="Calibri"/>
        </w:rPr>
        <w:t>510-037-1.</w:t>
      </w:r>
    </w:p>
    <w:p w:rsidR="00886157" w:rsidRPr="00886157" w:rsidRDefault="00FA35B8" w:rsidP="0031636A">
      <w:pPr>
        <w:pStyle w:val="ListParagraph"/>
        <w:widowControl w:val="0"/>
        <w:numPr>
          <w:ilvl w:val="1"/>
          <w:numId w:val="11"/>
        </w:numPr>
        <w:tabs>
          <w:tab w:val="left" w:pos="1074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886157">
        <w:rPr>
          <w:rFonts w:ascii="Calibri" w:eastAsia="Calibri" w:hAnsi="Calibri" w:cs="Calibri"/>
          <w:b/>
        </w:rPr>
        <w:t>Дамњановић,</w:t>
      </w:r>
      <w:r w:rsidRPr="00886157">
        <w:rPr>
          <w:rFonts w:ascii="Calibri" w:eastAsia="Calibri" w:hAnsi="Calibri" w:cs="Calibri"/>
          <w:b/>
        </w:rPr>
        <w:tab/>
      </w:r>
      <w:proofErr w:type="gramStart"/>
      <w:r w:rsidRPr="00886157">
        <w:rPr>
          <w:rFonts w:ascii="Calibri" w:eastAsia="Calibri" w:hAnsi="Calibri" w:cs="Calibri"/>
          <w:b/>
        </w:rPr>
        <w:t>В</w:t>
      </w:r>
      <w:r w:rsidRPr="00886157">
        <w:rPr>
          <w:rFonts w:ascii="Calibri" w:eastAsia="Calibri" w:hAnsi="Calibri" w:cs="Calibri"/>
        </w:rPr>
        <w:t>.,</w:t>
      </w:r>
      <w:proofErr w:type="gramEnd"/>
      <w:r w:rsidR="0031636A" w:rsidRPr="0031636A">
        <w:t xml:space="preserve"> </w:t>
      </w:r>
      <w:r w:rsidR="0031636A" w:rsidRPr="007B691F">
        <w:t>(201</w:t>
      </w:r>
      <w:r w:rsidR="0031636A">
        <w:t>0</w:t>
      </w:r>
      <w:r w:rsidR="0031636A" w:rsidRPr="007B691F">
        <w:t>)</w:t>
      </w:r>
      <w:r w:rsidRPr="00886157">
        <w:rPr>
          <w:rFonts w:ascii="Calibri" w:eastAsia="Calibri" w:hAnsi="Calibri" w:cs="Calibri"/>
        </w:rPr>
        <w:tab/>
      </w:r>
      <w:r w:rsidRPr="00AB1AE7">
        <w:rPr>
          <w:rFonts w:ascii="Calibri" w:eastAsia="Calibri" w:hAnsi="Calibri" w:cs="Calibri"/>
          <w:i/>
        </w:rPr>
        <w:t>Case</w:t>
      </w:r>
      <w:r w:rsidRPr="00AB1AE7">
        <w:rPr>
          <w:rFonts w:ascii="Calibri" w:eastAsia="Calibri" w:hAnsi="Calibri" w:cs="Calibri"/>
          <w:i/>
        </w:rPr>
        <w:tab/>
        <w:t>Study:</w:t>
      </w:r>
      <w:r w:rsidRPr="00AB1AE7">
        <w:rPr>
          <w:rFonts w:ascii="Calibri" w:eastAsia="Calibri" w:hAnsi="Calibri" w:cs="Calibri"/>
          <w:i/>
        </w:rPr>
        <w:tab/>
        <w:t>„Hyundai</w:t>
      </w:r>
      <w:r w:rsidRPr="00AB1AE7">
        <w:rPr>
          <w:rFonts w:ascii="Calibri" w:eastAsia="Calibri" w:hAnsi="Calibri" w:cs="Calibri"/>
          <w:i/>
        </w:rPr>
        <w:tab/>
      </w:r>
      <w:r w:rsidRPr="00AB1AE7">
        <w:rPr>
          <w:rFonts w:ascii="Calibri" w:eastAsia="Calibri" w:hAnsi="Calibri" w:cs="Calibri"/>
          <w:i/>
          <w:spacing w:val="-3"/>
        </w:rPr>
        <w:t>brand“,</w:t>
      </w:r>
      <w:r w:rsidRPr="00886157">
        <w:rPr>
          <w:rFonts w:ascii="Calibri" w:eastAsia="Calibri" w:hAnsi="Calibri" w:cs="Calibri"/>
          <w:spacing w:val="-3"/>
        </w:rPr>
        <w:tab/>
      </w:r>
      <w:r w:rsidRPr="00886157">
        <w:rPr>
          <w:rFonts w:ascii="Calibri" w:eastAsia="Calibri" w:hAnsi="Calibri" w:cs="Calibri"/>
        </w:rPr>
        <w:t>ECCH</w:t>
      </w:r>
      <w:r w:rsidRPr="00886157">
        <w:rPr>
          <w:rFonts w:ascii="Calibri" w:eastAsia="Calibri" w:hAnsi="Calibri" w:cs="Calibri"/>
        </w:rPr>
        <w:tab/>
        <w:t>database,</w:t>
      </w:r>
      <w:r w:rsidRPr="00886157">
        <w:rPr>
          <w:rFonts w:ascii="Calibri" w:eastAsia="Calibri" w:hAnsi="Calibri" w:cs="Calibri"/>
        </w:rPr>
        <w:tab/>
      </w:r>
      <w:r w:rsidRPr="00886157">
        <w:rPr>
          <w:rFonts w:ascii="Calibri" w:eastAsia="Calibri" w:hAnsi="Calibri" w:cs="Calibri"/>
          <w:spacing w:val="-3"/>
        </w:rPr>
        <w:t>2010,</w:t>
      </w:r>
      <w:r w:rsidR="00DB4438" w:rsidRPr="00886157">
        <w:rPr>
          <w:rFonts w:ascii="Calibri" w:eastAsia="Calibri" w:hAnsi="Calibri" w:cs="Calibri"/>
          <w:spacing w:val="-3"/>
        </w:rPr>
        <w:t xml:space="preserve"> </w:t>
      </w:r>
      <w:r w:rsidRPr="00886157">
        <w:rPr>
          <w:rFonts w:ascii="Calibri" w:eastAsia="Calibri" w:hAnsi="Calibri" w:cs="Calibri"/>
          <w:b/>
          <w:szCs w:val="19"/>
        </w:rPr>
        <w:t xml:space="preserve">CASE </w:t>
      </w:r>
      <w:r w:rsidRPr="00886157">
        <w:rPr>
          <w:rFonts w:ascii="Calibri" w:eastAsia="Calibri" w:hAnsi="Calibri" w:cs="Calibri"/>
          <w:szCs w:val="19"/>
        </w:rPr>
        <w:t>Reference no. 510-038-1.</w:t>
      </w:r>
    </w:p>
    <w:p w:rsidR="00886157" w:rsidRPr="00886157" w:rsidRDefault="00FA35B8" w:rsidP="0031636A">
      <w:pPr>
        <w:pStyle w:val="ListParagraph"/>
        <w:widowControl w:val="0"/>
        <w:numPr>
          <w:ilvl w:val="1"/>
          <w:numId w:val="11"/>
        </w:numPr>
        <w:tabs>
          <w:tab w:val="left" w:pos="1074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886157">
        <w:rPr>
          <w:rFonts w:ascii="Calibri" w:eastAsia="Calibri" w:hAnsi="Calibri" w:cs="Calibri"/>
          <w:noProof/>
          <w:sz w:val="28"/>
        </w:rPr>
        <w:t xml:space="preserve"> </w:t>
      </w:r>
      <w:r w:rsidRPr="00886157">
        <w:rPr>
          <w:rFonts w:ascii="Calibri" w:eastAsia="Calibri" w:hAnsi="Calibri" w:cs="Calibri"/>
          <w:b/>
        </w:rPr>
        <w:t xml:space="preserve">Дамњановић, </w:t>
      </w:r>
      <w:proofErr w:type="gramStart"/>
      <w:r w:rsidRPr="00886157">
        <w:rPr>
          <w:rFonts w:ascii="Calibri" w:eastAsia="Calibri" w:hAnsi="Calibri" w:cs="Calibri"/>
          <w:b/>
        </w:rPr>
        <w:t>В</w:t>
      </w:r>
      <w:r w:rsidRPr="00886157">
        <w:rPr>
          <w:rFonts w:ascii="Calibri" w:eastAsia="Calibri" w:hAnsi="Calibri" w:cs="Calibri"/>
        </w:rPr>
        <w:t>.,</w:t>
      </w:r>
      <w:proofErr w:type="gramEnd"/>
      <w:r w:rsidR="0031636A" w:rsidRPr="0031636A">
        <w:t xml:space="preserve"> </w:t>
      </w:r>
      <w:r w:rsidR="0031636A" w:rsidRPr="007B691F">
        <w:t>(201</w:t>
      </w:r>
      <w:r w:rsidR="0031636A">
        <w:t>0</w:t>
      </w:r>
      <w:r w:rsidR="0031636A" w:rsidRPr="007B691F">
        <w:t>)</w:t>
      </w:r>
      <w:r w:rsidR="0031636A" w:rsidRPr="00E4219B">
        <w:t xml:space="preserve"> </w:t>
      </w:r>
      <w:r w:rsidRPr="00886157">
        <w:rPr>
          <w:rFonts w:ascii="Calibri" w:eastAsia="Calibri" w:hAnsi="Calibri" w:cs="Calibri"/>
        </w:rPr>
        <w:t xml:space="preserve"> </w:t>
      </w:r>
      <w:r w:rsidR="0031636A" w:rsidRPr="00AB1AE7">
        <w:rPr>
          <w:rFonts w:ascii="Calibri" w:eastAsia="Calibri" w:hAnsi="Calibri" w:cs="Calibri"/>
          <w:i/>
          <w:lang w:val="en-GB"/>
        </w:rPr>
        <w:t>B</w:t>
      </w:r>
      <w:r w:rsidR="0031636A" w:rsidRPr="00AB1AE7">
        <w:rPr>
          <w:rFonts w:ascii="Calibri" w:eastAsia="Calibri" w:hAnsi="Calibri" w:cs="Calibri"/>
          <w:i/>
        </w:rPr>
        <w:t xml:space="preserve">io nacin brand: new market challenges in FMCG </w:t>
      </w:r>
      <w:r w:rsidR="0031636A" w:rsidRPr="00AB1AE7">
        <w:rPr>
          <w:rFonts w:ascii="Calibri" w:eastAsia="Calibri" w:hAnsi="Calibri" w:cs="Calibri"/>
          <w:i/>
          <w:spacing w:val="-3"/>
        </w:rPr>
        <w:t>sector</w:t>
      </w:r>
      <w:r w:rsidRPr="00886157">
        <w:rPr>
          <w:rFonts w:ascii="Calibri" w:eastAsia="Calibri" w:hAnsi="Calibri" w:cs="Calibri"/>
          <w:spacing w:val="-3"/>
        </w:rPr>
        <w:t xml:space="preserve">, </w:t>
      </w:r>
      <w:r w:rsidRPr="00886157">
        <w:rPr>
          <w:rFonts w:ascii="Calibri" w:eastAsia="Calibri" w:hAnsi="Calibri" w:cs="Calibri"/>
        </w:rPr>
        <w:t xml:space="preserve">ECCH </w:t>
      </w:r>
      <w:r w:rsidRPr="00886157">
        <w:rPr>
          <w:rFonts w:ascii="Calibri" w:eastAsia="Calibri" w:hAnsi="Calibri" w:cs="Calibri"/>
        </w:rPr>
        <w:lastRenderedPageBreak/>
        <w:t xml:space="preserve">case collection 2010, </w:t>
      </w:r>
      <w:r w:rsidRPr="00886157">
        <w:rPr>
          <w:rFonts w:ascii="Calibri" w:eastAsia="Calibri" w:hAnsi="Calibri" w:cs="Calibri"/>
          <w:b/>
        </w:rPr>
        <w:t xml:space="preserve">CASE: </w:t>
      </w:r>
      <w:r w:rsidRPr="00886157">
        <w:rPr>
          <w:rFonts w:ascii="Calibri" w:eastAsia="Calibri" w:hAnsi="Calibri" w:cs="Calibri"/>
        </w:rPr>
        <w:t>Reference no. 510-130-1.</w:t>
      </w:r>
    </w:p>
    <w:p w:rsidR="00DD177F" w:rsidRPr="00DD177F" w:rsidRDefault="00FA35B8" w:rsidP="007A195C">
      <w:pPr>
        <w:pStyle w:val="ListParagraph"/>
        <w:widowControl w:val="0"/>
        <w:numPr>
          <w:ilvl w:val="1"/>
          <w:numId w:val="11"/>
        </w:numPr>
        <w:tabs>
          <w:tab w:val="left" w:pos="1074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886157">
        <w:rPr>
          <w:rFonts w:ascii="Calibri" w:eastAsia="Calibri" w:hAnsi="Calibri" w:cs="Calibri"/>
          <w:b/>
        </w:rPr>
        <w:t xml:space="preserve">Дамњановић, В., </w:t>
      </w:r>
      <w:r w:rsidR="0031636A" w:rsidRPr="007B691F">
        <w:t>(201</w:t>
      </w:r>
      <w:r w:rsidR="0031636A">
        <w:rPr>
          <w:lang w:val="en-GB"/>
        </w:rPr>
        <w:t>0</w:t>
      </w:r>
      <w:r w:rsidR="0031636A" w:rsidRPr="007B691F">
        <w:t>)</w:t>
      </w:r>
      <w:r w:rsidR="0031636A" w:rsidRPr="00E4219B">
        <w:t xml:space="preserve"> </w:t>
      </w:r>
      <w:r w:rsidR="0031636A" w:rsidRPr="00AB1AE7">
        <w:rPr>
          <w:rFonts w:ascii="Calibri" w:eastAsia="Calibri" w:hAnsi="Calibri" w:cs="Calibri"/>
          <w:i/>
        </w:rPr>
        <w:t>Sponsorship insights group (sig) success story with social media the european perspective</w:t>
      </w:r>
      <w:r w:rsidRPr="00886157">
        <w:rPr>
          <w:rFonts w:ascii="Calibri" w:eastAsia="Calibri" w:hAnsi="Calibri" w:cs="Calibri"/>
        </w:rPr>
        <w:t xml:space="preserve">, ECCH case collection 2010, </w:t>
      </w:r>
      <w:r w:rsidRPr="00886157">
        <w:rPr>
          <w:rFonts w:ascii="Calibri" w:eastAsia="Calibri" w:hAnsi="Calibri" w:cs="Calibri"/>
          <w:b/>
        </w:rPr>
        <w:t xml:space="preserve">CASE: </w:t>
      </w:r>
      <w:r w:rsidRPr="00886157">
        <w:rPr>
          <w:rFonts w:ascii="Calibri" w:eastAsia="Calibri" w:hAnsi="Calibri" w:cs="Calibri"/>
        </w:rPr>
        <w:t xml:space="preserve">Reference </w:t>
      </w:r>
      <w:r w:rsidRPr="00886157">
        <w:rPr>
          <w:rFonts w:ascii="Calibri" w:eastAsia="Calibri" w:hAnsi="Calibri" w:cs="Calibri"/>
          <w:spacing w:val="-3"/>
        </w:rPr>
        <w:t>no.</w:t>
      </w:r>
      <w:r w:rsidRPr="00886157">
        <w:rPr>
          <w:rFonts w:ascii="Calibri" w:eastAsia="Calibri" w:hAnsi="Calibri" w:cs="Calibri"/>
          <w:spacing w:val="-13"/>
        </w:rPr>
        <w:t xml:space="preserve"> </w:t>
      </w:r>
      <w:r w:rsidR="0067100D">
        <w:rPr>
          <w:rFonts w:ascii="Calibri" w:eastAsia="Calibri" w:hAnsi="Calibri" w:cs="Calibri"/>
        </w:rPr>
        <w:t>510-131-1</w:t>
      </w:r>
    </w:p>
    <w:p w:rsidR="00C47689" w:rsidRDefault="00C47689" w:rsidP="00DD177F">
      <w:pPr>
        <w:widowControl w:val="0"/>
        <w:tabs>
          <w:tab w:val="left" w:pos="1074"/>
        </w:tabs>
        <w:autoSpaceDE w:val="0"/>
        <w:autoSpaceDN w:val="0"/>
        <w:spacing w:after="0" w:line="240" w:lineRule="auto"/>
        <w:jc w:val="both"/>
        <w:rPr>
          <w:b/>
          <w:lang w:val="sr-Latn-RS"/>
        </w:rPr>
      </w:pPr>
    </w:p>
    <w:p w:rsidR="006C5211" w:rsidRDefault="006C5211" w:rsidP="00DD177F">
      <w:pPr>
        <w:widowControl w:val="0"/>
        <w:tabs>
          <w:tab w:val="left" w:pos="1074"/>
        </w:tabs>
        <w:autoSpaceDE w:val="0"/>
        <w:autoSpaceDN w:val="0"/>
        <w:spacing w:after="0" w:line="240" w:lineRule="auto"/>
        <w:jc w:val="both"/>
        <w:rPr>
          <w:b/>
          <w:lang w:val="sr-Latn-RS"/>
        </w:rPr>
      </w:pPr>
    </w:p>
    <w:p w:rsidR="007A195C" w:rsidRDefault="00886157" w:rsidP="00DD177F">
      <w:pPr>
        <w:widowControl w:val="0"/>
        <w:tabs>
          <w:tab w:val="left" w:pos="1074"/>
        </w:tabs>
        <w:autoSpaceDE w:val="0"/>
        <w:autoSpaceDN w:val="0"/>
        <w:spacing w:after="0" w:line="240" w:lineRule="auto"/>
        <w:jc w:val="both"/>
        <w:rPr>
          <w:b/>
          <w:lang w:val="sr-Cyrl-CS"/>
        </w:rPr>
      </w:pPr>
      <w:r w:rsidRPr="00DD177F">
        <w:rPr>
          <w:b/>
          <w:lang w:val="sr-Cyrl-CS"/>
        </w:rPr>
        <w:t>ПРИКАЗ ОДАБРАНИХ РАДОВА</w:t>
      </w:r>
    </w:p>
    <w:p w:rsidR="00DD177F" w:rsidRDefault="00DD177F" w:rsidP="00DD177F">
      <w:pPr>
        <w:widowControl w:val="0"/>
        <w:tabs>
          <w:tab w:val="left" w:pos="1074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6C5211" w:rsidRPr="00DD177F" w:rsidRDefault="006C5211" w:rsidP="00DD177F">
      <w:pPr>
        <w:widowControl w:val="0"/>
        <w:tabs>
          <w:tab w:val="left" w:pos="1074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A48C6" w:rsidRDefault="007A195C" w:rsidP="007A195C">
      <w:pPr>
        <w:jc w:val="both"/>
        <w:rPr>
          <w:lang w:val="sr-Cyrl-CS"/>
        </w:rPr>
      </w:pPr>
      <w:r w:rsidRPr="007A195C">
        <w:rPr>
          <w:lang w:val="sr-Cyrl-CS"/>
        </w:rPr>
        <w:t xml:space="preserve">У овом делу </w:t>
      </w:r>
      <w:r w:rsidR="00E15C78">
        <w:rPr>
          <w:lang w:val="en-GB"/>
        </w:rPr>
        <w:t>I</w:t>
      </w:r>
      <w:r w:rsidR="00E15C78" w:rsidRPr="007A195C">
        <w:rPr>
          <w:lang w:val="sr-Cyrl-CS"/>
        </w:rPr>
        <w:t xml:space="preserve">звештаја </w:t>
      </w:r>
      <w:r w:rsidRPr="007A195C">
        <w:rPr>
          <w:lang w:val="sr-Cyrl-CS"/>
        </w:rPr>
        <w:t>представљени су одабрани нау</w:t>
      </w:r>
      <w:r w:rsidR="00DB57B6">
        <w:rPr>
          <w:lang w:val="sr-Cyrl-CS"/>
        </w:rPr>
        <w:t>чни радови кандидата др Весне Дамњановић</w:t>
      </w:r>
      <w:r w:rsidRPr="007A195C">
        <w:rPr>
          <w:lang w:val="sr-Cyrl-CS"/>
        </w:rPr>
        <w:t xml:space="preserve"> објављени после избора у звање ванредног професора (20</w:t>
      </w:r>
      <w:r w:rsidR="00886157">
        <w:rPr>
          <w:lang w:val="sr-Cyrl-CS"/>
        </w:rPr>
        <w:t>13-2017</w:t>
      </w:r>
      <w:r w:rsidR="00E15C78" w:rsidRPr="00AB1AE7">
        <w:rPr>
          <w:lang w:val="sr-Cyrl-CS"/>
        </w:rPr>
        <w:t>.</w:t>
      </w:r>
      <w:r w:rsidR="00E15C78">
        <w:t>год</w:t>
      </w:r>
      <w:r w:rsidR="00E15C78" w:rsidRPr="00AB1AE7">
        <w:rPr>
          <w:lang w:val="sr-Cyrl-CS"/>
        </w:rPr>
        <w:t>.</w:t>
      </w:r>
      <w:r w:rsidR="00886157">
        <w:rPr>
          <w:lang w:val="sr-Cyrl-CS"/>
        </w:rPr>
        <w:t>).</w:t>
      </w:r>
    </w:p>
    <w:p w:rsidR="004A48C6" w:rsidRPr="00AB1AE7" w:rsidRDefault="004A48C6" w:rsidP="007A195C">
      <w:pPr>
        <w:jc w:val="both"/>
        <w:rPr>
          <w:lang w:val="sr-Cyrl-CS"/>
        </w:rPr>
      </w:pPr>
      <w:r w:rsidRPr="00AB1AE7">
        <w:rPr>
          <w:lang w:val="sr-Cyrl-CS"/>
        </w:rPr>
        <w:t>Кандидаткиња је и у периоду после избора у звање ванредног професора наставила да се бави истраживањима</w:t>
      </w:r>
      <w:r w:rsidR="00537771" w:rsidRPr="00AB1AE7">
        <w:rPr>
          <w:lang w:val="sr-Cyrl-CS"/>
        </w:rPr>
        <w:t xml:space="preserve"> анализе </w:t>
      </w:r>
      <w:r w:rsidRPr="00AB1AE7">
        <w:rPr>
          <w:lang w:val="sr-Cyrl-CS"/>
        </w:rPr>
        <w:t>креирања додатне вредности</w:t>
      </w:r>
      <w:r w:rsidR="00537771" w:rsidRPr="00AB1AE7">
        <w:rPr>
          <w:lang w:val="sr-Cyrl-CS"/>
        </w:rPr>
        <w:t xml:space="preserve"> за купце, праћење резултата пословања и стратегијом </w:t>
      </w:r>
      <w:r w:rsidRPr="00AB1AE7">
        <w:rPr>
          <w:lang w:val="sr-Cyrl-CS"/>
        </w:rPr>
        <w:t>задржавња клијената у продајном и маркетинг одељењу.</w:t>
      </w:r>
    </w:p>
    <w:p w:rsidR="004A48C6" w:rsidRDefault="007A195C" w:rsidP="007A195C">
      <w:pPr>
        <w:jc w:val="both"/>
        <w:rPr>
          <w:lang w:val="sr-Cyrl-CS"/>
        </w:rPr>
      </w:pPr>
      <w:r w:rsidRPr="007A195C">
        <w:rPr>
          <w:lang w:val="sr-Cyrl-CS"/>
        </w:rPr>
        <w:t>Кандидат</w:t>
      </w:r>
      <w:r w:rsidR="004A48C6">
        <w:rPr>
          <w:lang w:val="sr-Cyrl-CS"/>
        </w:rPr>
        <w:t xml:space="preserve">киња је у монографији </w:t>
      </w:r>
      <w:r w:rsidR="00C47689">
        <w:rPr>
          <w:b/>
          <w:lang w:val="sr-Cyrl-CS"/>
        </w:rPr>
        <w:t>5.</w:t>
      </w:r>
      <w:r w:rsidR="00C47689">
        <w:rPr>
          <w:b/>
          <w:lang w:val="sr-Latn-RS"/>
        </w:rPr>
        <w:t>1</w:t>
      </w:r>
      <w:r w:rsidR="004A48C6" w:rsidRPr="004A48C6">
        <w:rPr>
          <w:b/>
          <w:lang w:val="sr-Cyrl-CS"/>
        </w:rPr>
        <w:t>.</w:t>
      </w:r>
      <w:r w:rsidR="004A48C6">
        <w:rPr>
          <w:b/>
          <w:lang w:val="sr-Cyrl-CS"/>
        </w:rPr>
        <w:t xml:space="preserve"> Стратегија управљања односим</w:t>
      </w:r>
      <w:r w:rsidR="00537771">
        <w:rPr>
          <w:b/>
          <w:lang w:val="sr-Cyrl-CS"/>
        </w:rPr>
        <w:t>а с купцима у продаји и маркети</w:t>
      </w:r>
      <w:r w:rsidR="004A48C6">
        <w:rPr>
          <w:b/>
          <w:lang w:val="sr-Cyrl-CS"/>
        </w:rPr>
        <w:t>н</w:t>
      </w:r>
      <w:r w:rsidR="00537771">
        <w:rPr>
          <w:b/>
          <w:lang w:val="sr-Cyrl-CS"/>
        </w:rPr>
        <w:t>г</w:t>
      </w:r>
      <w:r w:rsidR="004A48C6">
        <w:rPr>
          <w:b/>
          <w:lang w:val="sr-Cyrl-CS"/>
        </w:rPr>
        <w:t>у</w:t>
      </w:r>
      <w:r w:rsidR="004A48C6">
        <w:rPr>
          <w:lang w:val="sr-Cyrl-CS"/>
        </w:rPr>
        <w:t xml:space="preserve"> представила резултате истраживања повезаности продајног и маркетинг одељења у циљу креирања додатне вредности за купце у Србији и иностранству. </w:t>
      </w:r>
      <w:r w:rsidR="00537771">
        <w:rPr>
          <w:lang w:val="sr-Cyrl-CS"/>
        </w:rPr>
        <w:t>Ово је ј</w:t>
      </w:r>
      <w:r w:rsidR="00537771" w:rsidRPr="00537771">
        <w:rPr>
          <w:lang w:val="sr-Cyrl-CS"/>
        </w:rPr>
        <w:t xml:space="preserve">една од области интересовања кандидата </w:t>
      </w:r>
      <w:r w:rsidR="00537771">
        <w:rPr>
          <w:lang w:val="sr-Cyrl-CS"/>
        </w:rPr>
        <w:t>којом се бавила</w:t>
      </w:r>
      <w:r w:rsidR="00537771" w:rsidRPr="00537771">
        <w:rPr>
          <w:lang w:val="sr-Cyrl-CS"/>
        </w:rPr>
        <w:t xml:space="preserve"> и у својој докторској дисертацији. </w:t>
      </w:r>
      <w:r w:rsidR="004A48C6">
        <w:rPr>
          <w:lang w:val="sr-Cyrl-CS"/>
        </w:rPr>
        <w:t xml:space="preserve">Представљен је </w:t>
      </w:r>
      <w:r w:rsidR="004A48C6" w:rsidRPr="004A48C6">
        <w:rPr>
          <w:i/>
        </w:rPr>
        <w:t>Net</w:t>
      </w:r>
      <w:r w:rsidR="004A48C6" w:rsidRPr="00AB1AE7">
        <w:rPr>
          <w:i/>
          <w:lang w:val="sr-Cyrl-CS"/>
        </w:rPr>
        <w:t xml:space="preserve"> </w:t>
      </w:r>
      <w:r w:rsidR="004A48C6" w:rsidRPr="004A48C6">
        <w:rPr>
          <w:i/>
        </w:rPr>
        <w:t>Score</w:t>
      </w:r>
      <w:r w:rsidR="004A48C6" w:rsidRPr="00AB1AE7">
        <w:rPr>
          <w:i/>
          <w:lang w:val="sr-Cyrl-CS"/>
        </w:rPr>
        <w:t xml:space="preserve"> </w:t>
      </w:r>
      <w:r w:rsidR="004A48C6" w:rsidRPr="004A48C6">
        <w:rPr>
          <w:i/>
        </w:rPr>
        <w:t>Promoter</w:t>
      </w:r>
      <w:r w:rsidR="004A48C6" w:rsidRPr="00AB1AE7">
        <w:rPr>
          <w:lang w:val="sr-Cyrl-CS"/>
        </w:rPr>
        <w:t xml:space="preserve"> - </w:t>
      </w:r>
      <w:r w:rsidR="004A48C6">
        <w:rPr>
          <w:lang w:val="sr-Cyrl-CS"/>
        </w:rPr>
        <w:t>алат за мерење задовољства клијената</w:t>
      </w:r>
      <w:r w:rsidR="004A48C6" w:rsidRPr="00AB1AE7">
        <w:rPr>
          <w:lang w:val="sr-Cyrl-CS"/>
        </w:rPr>
        <w:t xml:space="preserve"> који може помоћи у креирању стратегије задржавања купаца. Представљен је и оквир за развој шопер маркетинг стратегије за производе из области робе широке потрошње</w:t>
      </w:r>
      <w:r w:rsidR="00BE1BDE" w:rsidRPr="00AB1AE7">
        <w:rPr>
          <w:lang w:val="sr-Cyrl-CS"/>
        </w:rPr>
        <w:t xml:space="preserve"> као и у раду </w:t>
      </w:r>
      <w:r w:rsidR="00BE1BDE" w:rsidRPr="00AB1AE7">
        <w:rPr>
          <w:b/>
          <w:lang w:val="sr-Cyrl-CS"/>
        </w:rPr>
        <w:t>7.2. Управљање пројектом шопер маркеринга.</w:t>
      </w:r>
      <w:r w:rsidRPr="007A195C">
        <w:rPr>
          <w:lang w:val="sr-Cyrl-CS"/>
        </w:rPr>
        <w:t xml:space="preserve"> Кандидат</w:t>
      </w:r>
      <w:r w:rsidR="004A48C6">
        <w:rPr>
          <w:lang w:val="sr-Cyrl-CS"/>
        </w:rPr>
        <w:t>киња</w:t>
      </w:r>
      <w:r w:rsidRPr="007A195C">
        <w:rPr>
          <w:lang w:val="sr-Cyrl-CS"/>
        </w:rPr>
        <w:t xml:space="preserve"> се у раду </w:t>
      </w:r>
      <w:r w:rsidR="004A48C6">
        <w:rPr>
          <w:b/>
          <w:lang w:val="sr-Cyrl-CS"/>
        </w:rPr>
        <w:t xml:space="preserve">7.4. </w:t>
      </w:r>
      <w:r w:rsidR="00537771" w:rsidRPr="00AB1AE7">
        <w:rPr>
          <w:b/>
          <w:lang w:val="sr-Cyrl-CS"/>
        </w:rPr>
        <w:t>Примена стратегије шопер маркетинга у малопродаји за трајна потрошна добра</w:t>
      </w:r>
      <w:r w:rsidR="00537771" w:rsidRPr="00537771">
        <w:rPr>
          <w:b/>
          <w:lang w:val="sr-Cyrl-CS"/>
        </w:rPr>
        <w:t xml:space="preserve"> </w:t>
      </w:r>
      <w:r w:rsidR="004A48C6">
        <w:rPr>
          <w:lang w:val="sr-Cyrl-CS"/>
        </w:rPr>
        <w:t>објашњава шири концепт дефинисања шопер маркетинг стратегије у малопродаји на примеру трајних потрошних добара са корацима примене маркетинг стратегије у пракси.</w:t>
      </w:r>
      <w:r w:rsidR="00537771" w:rsidRPr="00AB1AE7">
        <w:rPr>
          <w:lang w:val="sr-Cyrl-CS"/>
        </w:rPr>
        <w:t xml:space="preserve"> </w:t>
      </w:r>
      <w:r w:rsidR="00537771" w:rsidRPr="00537771">
        <w:rPr>
          <w:lang w:val="sr-Cyrl-CS"/>
        </w:rPr>
        <w:t xml:space="preserve">С друге стране, кандидаткиња је у раду </w:t>
      </w:r>
      <w:r w:rsidR="00537771" w:rsidRPr="00537771">
        <w:rPr>
          <w:b/>
          <w:lang w:val="sr-Cyrl-CS"/>
        </w:rPr>
        <w:t>6.3.</w:t>
      </w:r>
      <w:r w:rsidR="00537771" w:rsidRPr="00AB1AE7">
        <w:rPr>
          <w:lang w:val="sr-Cyrl-CS"/>
        </w:rPr>
        <w:t xml:space="preserve"> </w:t>
      </w:r>
      <w:r w:rsidR="00537771" w:rsidRPr="00AB1AE7">
        <w:rPr>
          <w:b/>
          <w:lang w:val="sr-Cyrl-CS"/>
        </w:rPr>
        <w:t>Анализа кључних показатеља успеха у продајном одељењу у компанијама у Србији</w:t>
      </w:r>
      <w:r w:rsidR="00537771" w:rsidRPr="00537771">
        <w:rPr>
          <w:lang w:val="sr-Cyrl-CS"/>
        </w:rPr>
        <w:t xml:space="preserve"> истраживала и интерну оријентацију организација да сагледа који су кључни фактори успеха запослених</w:t>
      </w:r>
      <w:r w:rsidR="00537771">
        <w:rPr>
          <w:lang w:val="sr-Cyrl-CS"/>
        </w:rPr>
        <w:t xml:space="preserve"> битни</w:t>
      </w:r>
      <w:r w:rsidR="00537771" w:rsidRPr="00537771">
        <w:rPr>
          <w:lang w:val="sr-Cyrl-CS"/>
        </w:rPr>
        <w:t xml:space="preserve"> у продајном </w:t>
      </w:r>
      <w:r w:rsidR="00537771">
        <w:rPr>
          <w:lang w:val="sr-Cyrl-CS"/>
        </w:rPr>
        <w:t>одељењу компанија у Србији</w:t>
      </w:r>
      <w:r w:rsidR="00537771" w:rsidRPr="00537771">
        <w:rPr>
          <w:lang w:val="sr-Cyrl-CS"/>
        </w:rPr>
        <w:t xml:space="preserve">. Реализовано је </w:t>
      </w:r>
      <w:r w:rsidR="00537771">
        <w:rPr>
          <w:lang w:val="sr-Cyrl-CS"/>
        </w:rPr>
        <w:t>квантитативно</w:t>
      </w:r>
      <w:r w:rsidR="00537771" w:rsidRPr="00537771">
        <w:rPr>
          <w:lang w:val="sr-Cyrl-CS"/>
        </w:rPr>
        <w:t xml:space="preserve"> истраживање од 633 запослених у различитим компанијама у оквиру продајног одељења на тржишту Србије и анализирано је поређене са сличним студијама у иностранству. Испитаници су били запослени на свим нивоима у продаји: директори продаје, супервизори продаје, менаџери за кључне купце, продавци и други. Резултати истраживања приказују квантитативне показатеље у продаји које запослени сматрају да су најважнији за пословне резултате. Највише се истичу: обим продаје количински и по вредности, број нових купаца  и број наплате купцима. Број изгубљених купаца се валоризује као најмање важним</w:t>
      </w:r>
      <w:r w:rsidR="00DD177F">
        <w:rPr>
          <w:lang w:val="sr-Cyrl-CS"/>
        </w:rPr>
        <w:t xml:space="preserve"> у Србији,</w:t>
      </w:r>
      <w:r w:rsidR="00537771" w:rsidRPr="00537771">
        <w:rPr>
          <w:lang w:val="sr-Cyrl-CS"/>
        </w:rPr>
        <w:t xml:space="preserve"> што је разлика у односу на студије из иностранства.</w:t>
      </w:r>
    </w:p>
    <w:p w:rsidR="00537771" w:rsidRPr="00AB1AE7" w:rsidRDefault="00537771" w:rsidP="004A48C6">
      <w:pPr>
        <w:jc w:val="both"/>
        <w:rPr>
          <w:lang w:val="sr-Cyrl-CS"/>
        </w:rPr>
      </w:pPr>
      <w:r w:rsidRPr="00AB1AE7">
        <w:rPr>
          <w:lang w:val="sr-Cyrl-CS"/>
        </w:rPr>
        <w:t xml:space="preserve">С обзиром на све већи значај управљања услужним организацијама у савременом пословању и уважавања оријентације на корисника услуга, кандидаткиња је део својих напора усмерила на научна истраживања анализирајући промене у маркетинг оријентацији у здравству. </w:t>
      </w:r>
      <w:r w:rsidR="004A48C6">
        <w:rPr>
          <w:lang w:val="sr-Cyrl-CS"/>
        </w:rPr>
        <w:t xml:space="preserve">У раду </w:t>
      </w:r>
      <w:r w:rsidR="004A48C6" w:rsidRPr="004A48C6">
        <w:rPr>
          <w:b/>
          <w:lang w:val="sr-Cyrl-CS"/>
        </w:rPr>
        <w:t>3.1.</w:t>
      </w:r>
      <w:r w:rsidR="004A48C6">
        <w:rPr>
          <w:lang w:val="sr-Cyrl-CS"/>
        </w:rPr>
        <w:t xml:space="preserve"> </w:t>
      </w:r>
      <w:proofErr w:type="gramStart"/>
      <w:r w:rsidRPr="00537771">
        <w:rPr>
          <w:b/>
          <w:bCs/>
          <w:i/>
        </w:rPr>
        <w:t>Factors</w:t>
      </w:r>
      <w:r w:rsidRPr="00AB1AE7">
        <w:rPr>
          <w:b/>
          <w:bCs/>
          <w:i/>
          <w:lang w:val="sr-Cyrl-CS"/>
        </w:rPr>
        <w:t xml:space="preserve"> </w:t>
      </w:r>
      <w:r w:rsidRPr="00537771">
        <w:rPr>
          <w:b/>
          <w:bCs/>
          <w:i/>
        </w:rPr>
        <w:t>affecting</w:t>
      </w:r>
      <w:r w:rsidRPr="00AB1AE7">
        <w:rPr>
          <w:b/>
          <w:bCs/>
          <w:i/>
          <w:lang w:val="sr-Cyrl-CS"/>
        </w:rPr>
        <w:t xml:space="preserve"> </w:t>
      </w:r>
      <w:r w:rsidRPr="00537771">
        <w:rPr>
          <w:b/>
          <w:bCs/>
          <w:i/>
        </w:rPr>
        <w:t>patient</w:t>
      </w:r>
      <w:r w:rsidRPr="00AB1AE7">
        <w:rPr>
          <w:b/>
          <w:bCs/>
          <w:i/>
          <w:lang w:val="sr-Cyrl-CS"/>
        </w:rPr>
        <w:t xml:space="preserve"> </w:t>
      </w:r>
      <w:r w:rsidRPr="00537771">
        <w:rPr>
          <w:b/>
          <w:bCs/>
          <w:i/>
        </w:rPr>
        <w:t>satisfaction</w:t>
      </w:r>
      <w:r w:rsidRPr="00AB1AE7">
        <w:rPr>
          <w:b/>
          <w:bCs/>
          <w:i/>
          <w:lang w:val="sr-Cyrl-CS"/>
        </w:rPr>
        <w:t xml:space="preserve"> </w:t>
      </w:r>
      <w:r w:rsidRPr="00537771">
        <w:rPr>
          <w:b/>
          <w:bCs/>
          <w:i/>
        </w:rPr>
        <w:t>in</w:t>
      </w:r>
      <w:r w:rsidRPr="00AB1AE7">
        <w:rPr>
          <w:b/>
          <w:bCs/>
          <w:i/>
          <w:lang w:val="sr-Cyrl-CS"/>
        </w:rPr>
        <w:t xml:space="preserve"> </w:t>
      </w:r>
      <w:r w:rsidRPr="00537771">
        <w:rPr>
          <w:b/>
          <w:bCs/>
          <w:i/>
        </w:rPr>
        <w:t>the</w:t>
      </w:r>
      <w:r w:rsidRPr="00AB1AE7">
        <w:rPr>
          <w:b/>
          <w:bCs/>
          <w:i/>
          <w:lang w:val="sr-Cyrl-CS"/>
        </w:rPr>
        <w:t xml:space="preserve"> </w:t>
      </w:r>
      <w:r w:rsidRPr="00537771">
        <w:rPr>
          <w:b/>
          <w:bCs/>
          <w:i/>
        </w:rPr>
        <w:t>health</w:t>
      </w:r>
      <w:r w:rsidRPr="00AB1AE7">
        <w:rPr>
          <w:b/>
          <w:bCs/>
          <w:i/>
          <w:lang w:val="sr-Cyrl-CS"/>
        </w:rPr>
        <w:t xml:space="preserve"> </w:t>
      </w:r>
      <w:r w:rsidRPr="00537771">
        <w:rPr>
          <w:b/>
          <w:bCs/>
          <w:i/>
        </w:rPr>
        <w:t>care</w:t>
      </w:r>
      <w:r w:rsidRPr="00AB1AE7">
        <w:rPr>
          <w:b/>
          <w:bCs/>
          <w:i/>
          <w:lang w:val="sr-Cyrl-CS"/>
        </w:rPr>
        <w:t xml:space="preserve"> </w:t>
      </w:r>
      <w:r w:rsidRPr="00537771">
        <w:rPr>
          <w:b/>
          <w:bCs/>
          <w:i/>
        </w:rPr>
        <w:t>sector</w:t>
      </w:r>
      <w:r w:rsidRPr="00AB1AE7">
        <w:rPr>
          <w:b/>
          <w:bCs/>
          <w:i/>
          <w:lang w:val="sr-Cyrl-CS"/>
        </w:rPr>
        <w:t xml:space="preserve"> </w:t>
      </w:r>
      <w:r w:rsidRPr="00537771">
        <w:rPr>
          <w:b/>
          <w:bCs/>
          <w:i/>
        </w:rPr>
        <w:t>in</w:t>
      </w:r>
      <w:r w:rsidRPr="00AB1AE7">
        <w:rPr>
          <w:b/>
          <w:bCs/>
          <w:i/>
          <w:lang w:val="sr-Cyrl-CS"/>
        </w:rPr>
        <w:t xml:space="preserve"> </w:t>
      </w:r>
      <w:r w:rsidRPr="00537771">
        <w:rPr>
          <w:b/>
          <w:bCs/>
          <w:i/>
        </w:rPr>
        <w:t>Serbia</w:t>
      </w:r>
      <w:r w:rsidRPr="00537771">
        <w:rPr>
          <w:lang w:val="sr-Cyrl-CS"/>
        </w:rPr>
        <w:t xml:space="preserve"> </w:t>
      </w:r>
      <w:r w:rsidR="004A48C6">
        <w:rPr>
          <w:lang w:val="sr-Cyrl-CS"/>
        </w:rPr>
        <w:t xml:space="preserve">приказани су најважнији </w:t>
      </w:r>
      <w:r w:rsidR="004A48C6">
        <w:rPr>
          <w:lang w:val="sr-Cyrl-CS"/>
        </w:rPr>
        <w:lastRenderedPageBreak/>
        <w:t>фактори који утичу на задовољство пацијената у Србији у здравственим установама.</w:t>
      </w:r>
      <w:proofErr w:type="gramEnd"/>
      <w:r w:rsidR="004A48C6">
        <w:rPr>
          <w:lang w:val="sr-Cyrl-CS"/>
        </w:rPr>
        <w:t xml:space="preserve"> Истраживање је обухватило целу Србију са 406 испитаника.  </w:t>
      </w:r>
      <w:r w:rsidR="004A48C6" w:rsidRPr="004A48C6">
        <w:rPr>
          <w:lang w:val="sr-Cyrl-CS"/>
        </w:rPr>
        <w:t>Иде</w:t>
      </w:r>
      <w:r w:rsidR="004A48C6">
        <w:rPr>
          <w:lang w:val="sr-Cyrl-CS"/>
        </w:rPr>
        <w:t>нтификоване су четири важна фак</w:t>
      </w:r>
      <w:r w:rsidR="004A48C6" w:rsidRPr="004A48C6">
        <w:rPr>
          <w:lang w:val="sr-Cyrl-CS"/>
        </w:rPr>
        <w:t>тора који на</w:t>
      </w:r>
      <w:r w:rsidR="004A48C6">
        <w:rPr>
          <w:lang w:val="sr-Cyrl-CS"/>
        </w:rPr>
        <w:t>јвише утичу на задовољство паци</w:t>
      </w:r>
      <w:r w:rsidR="004A48C6" w:rsidRPr="004A48C6">
        <w:rPr>
          <w:lang w:val="sr-Cyrl-CS"/>
        </w:rPr>
        <w:t>јената у здравс</w:t>
      </w:r>
      <w:r w:rsidR="004A48C6">
        <w:rPr>
          <w:lang w:val="sr-Cyrl-CS"/>
        </w:rPr>
        <w:t xml:space="preserve">твеном сектору у Србији: процес </w:t>
      </w:r>
      <w:r w:rsidR="004A48C6" w:rsidRPr="004A48C6">
        <w:rPr>
          <w:lang w:val="sr-Cyrl-CS"/>
        </w:rPr>
        <w:t>пријема</w:t>
      </w:r>
      <w:r w:rsidR="004A48C6">
        <w:rPr>
          <w:lang w:val="sr-Cyrl-CS"/>
        </w:rPr>
        <w:t xml:space="preserve"> пацијената</w:t>
      </w:r>
      <w:r w:rsidR="004A48C6" w:rsidRPr="004A48C6">
        <w:rPr>
          <w:lang w:val="sr-Cyrl-CS"/>
        </w:rPr>
        <w:t>, лекар, особље и технолошки алати.</w:t>
      </w:r>
      <w:r w:rsidR="004A48C6">
        <w:rPr>
          <w:lang w:val="sr-Cyrl-CS"/>
        </w:rPr>
        <w:t xml:space="preserve">  За анализу података коришћена је </w:t>
      </w:r>
      <w:r w:rsidR="004A48C6" w:rsidRPr="004E07E2">
        <w:rPr>
          <w:i/>
          <w:lang w:val="sr-Cyrl-CS"/>
        </w:rPr>
        <w:t>SmartPLS 3</w:t>
      </w:r>
      <w:r w:rsidR="004A48C6">
        <w:rPr>
          <w:lang w:val="sr-Cyrl-CS"/>
        </w:rPr>
        <w:t xml:space="preserve"> анализа. </w:t>
      </w:r>
      <w:r w:rsidR="004A48C6" w:rsidRPr="004A48C6">
        <w:rPr>
          <w:lang w:val="sr-Cyrl-CS"/>
        </w:rPr>
        <w:t>М</w:t>
      </w:r>
      <w:r w:rsidR="004A48C6">
        <w:rPr>
          <w:lang w:val="sr-Cyrl-CS"/>
        </w:rPr>
        <w:t xml:space="preserve">одел описује да варијабла брига </w:t>
      </w:r>
      <w:r w:rsidR="004A48C6" w:rsidRPr="004A48C6">
        <w:rPr>
          <w:lang w:val="sr-Cyrl-CS"/>
        </w:rPr>
        <w:t>лекара од 66.2 ба</w:t>
      </w:r>
      <w:r w:rsidR="004A48C6">
        <w:rPr>
          <w:lang w:val="sr-Cyrl-CS"/>
        </w:rPr>
        <w:t>зирана је на на три конструкта: процес</w:t>
      </w:r>
      <w:r w:rsidR="004A48C6" w:rsidRPr="004A48C6">
        <w:rPr>
          <w:lang w:val="sr-Cyrl-CS"/>
        </w:rPr>
        <w:t xml:space="preserve"> пријема, технолошки ала</w:t>
      </w:r>
      <w:r w:rsidR="004A48C6">
        <w:rPr>
          <w:lang w:val="sr-Cyrl-CS"/>
        </w:rPr>
        <w:t>ти и негу особља. У раду су доказане четири истраживачке хипотезе, док је х</w:t>
      </w:r>
      <w:r w:rsidR="004A48C6" w:rsidRPr="004A48C6">
        <w:rPr>
          <w:lang w:val="sr-Cyrl-CS"/>
        </w:rPr>
        <w:t>ипотеза да ће</w:t>
      </w:r>
      <w:r w:rsidR="004A48C6">
        <w:rPr>
          <w:lang w:val="sr-Cyrl-CS"/>
        </w:rPr>
        <w:t xml:space="preserve"> техношки алати имати позитиван </w:t>
      </w:r>
      <w:r w:rsidR="004A48C6" w:rsidRPr="004A48C6">
        <w:rPr>
          <w:lang w:val="sr-Cyrl-CS"/>
        </w:rPr>
        <w:t>ефекат на бригу о особљу, није потврђена.</w:t>
      </w:r>
      <w:r w:rsidR="004A48C6">
        <w:rPr>
          <w:lang w:val="sr-Cyrl-CS"/>
        </w:rPr>
        <w:t xml:space="preserve"> </w:t>
      </w:r>
    </w:p>
    <w:p w:rsidR="00537771" w:rsidRPr="00AB1AE7" w:rsidRDefault="004A48C6" w:rsidP="00B4166A">
      <w:pPr>
        <w:jc w:val="both"/>
        <w:rPr>
          <w:lang w:val="sr-Cyrl-CS"/>
        </w:rPr>
      </w:pPr>
      <w:r w:rsidRPr="00AB1AE7">
        <w:rPr>
          <w:lang w:val="sr-Cyrl-CS"/>
        </w:rPr>
        <w:t xml:space="preserve">Поред тога, </w:t>
      </w:r>
      <w:r w:rsidR="00537771" w:rsidRPr="00AB1AE7">
        <w:rPr>
          <w:lang w:val="sr-Cyrl-CS"/>
        </w:rPr>
        <w:t>к</w:t>
      </w:r>
      <w:r w:rsidR="00B4166A" w:rsidRPr="00AB1AE7">
        <w:rPr>
          <w:lang w:val="sr-Cyrl-CS"/>
        </w:rPr>
        <w:t>андидаткиња такође истражује примену методе студије случаја у маркетингу у настави у високом образовању и на домаћим и међународним такмичењима. Објавила је</w:t>
      </w:r>
      <w:r w:rsidR="00537771" w:rsidRPr="00AB1AE7">
        <w:rPr>
          <w:lang w:val="sr-Cyrl-CS"/>
        </w:rPr>
        <w:t xml:space="preserve"> 3 студије случаја у међународној електронској књизи за студије случаја на Тајланду, десет </w:t>
      </w:r>
      <w:r w:rsidR="00B4166A" w:rsidRPr="00AB1AE7">
        <w:rPr>
          <w:lang w:val="sr-Cyrl-CS"/>
        </w:rPr>
        <w:t>радова на међународним</w:t>
      </w:r>
      <w:r w:rsidR="00537771" w:rsidRPr="00AB1AE7">
        <w:rPr>
          <w:lang w:val="sr-Cyrl-CS"/>
        </w:rPr>
        <w:t xml:space="preserve"> и домаћим</w:t>
      </w:r>
      <w:r w:rsidR="00B4166A" w:rsidRPr="00AB1AE7">
        <w:rPr>
          <w:lang w:val="sr-Cyrl-CS"/>
        </w:rPr>
        <w:t xml:space="preserve"> конференцијама</w:t>
      </w:r>
      <w:r w:rsidR="00537771" w:rsidRPr="00AB1AE7">
        <w:rPr>
          <w:lang w:val="sr-Cyrl-CS"/>
        </w:rPr>
        <w:t xml:space="preserve"> и часописима</w:t>
      </w:r>
      <w:r w:rsidR="00B4166A" w:rsidRPr="00AB1AE7">
        <w:rPr>
          <w:lang w:val="sr-Cyrl-CS"/>
        </w:rPr>
        <w:t xml:space="preserve"> као резултате бројних истраживања од стране студената, професора и представника компанија</w:t>
      </w:r>
      <w:r w:rsidR="00537771" w:rsidRPr="00AB1AE7">
        <w:rPr>
          <w:lang w:val="sr-Cyrl-CS"/>
        </w:rPr>
        <w:t xml:space="preserve"> из Србије и иностранства</w:t>
      </w:r>
      <w:r w:rsidR="00B4166A" w:rsidRPr="00AB1AE7">
        <w:rPr>
          <w:lang w:val="sr-Cyrl-CS"/>
        </w:rPr>
        <w:t xml:space="preserve">. </w:t>
      </w:r>
    </w:p>
    <w:p w:rsidR="00537771" w:rsidRPr="00AB1AE7" w:rsidRDefault="00537771" w:rsidP="00B4166A">
      <w:pPr>
        <w:jc w:val="both"/>
        <w:rPr>
          <w:lang w:val="sr-Cyrl-CS"/>
        </w:rPr>
      </w:pPr>
      <w:r w:rsidRPr="00AB1AE7">
        <w:rPr>
          <w:lang w:val="sr-Cyrl-CS"/>
        </w:rPr>
        <w:t xml:space="preserve">Све три студије случаја које су објављење на Тајланду: за нови модел аутомобила Фиат 500 л, Данубиус пасту као и Србију повезани су заједничком области истраживања: бренд менаџмент. Приказани су значајни фактори при пласману новог бренда аутомобила на тржиште Србије и нових маркетинг истраживачких метода на основу </w:t>
      </w:r>
      <w:r>
        <w:rPr>
          <w:i/>
        </w:rPr>
        <w:t>Censydiam</w:t>
      </w:r>
      <w:r w:rsidRPr="00AB1AE7">
        <w:rPr>
          <w:i/>
          <w:lang w:val="sr-Cyrl-CS"/>
        </w:rPr>
        <w:t xml:space="preserve"> </w:t>
      </w:r>
      <w:r w:rsidRPr="00AB1AE7">
        <w:rPr>
          <w:lang w:val="sr-Cyrl-CS"/>
        </w:rPr>
        <w:t>приступа који уважавају психолошке и социолошке димензије за бољу сегментације тржишта потрошача.  За Данубиус пасту приказано је на који начин је потребно позиционирати бренд на домаћем и иностраном тржишту као и веза за повећањем категорије продаје бренда у малопродајним објектима.  Трећа студија случаја говори о брендирању деситанације</w:t>
      </w:r>
      <w:r w:rsidR="00DD177F">
        <w:rPr>
          <w:lang w:val="sr-Cyrl-CS"/>
        </w:rPr>
        <w:t xml:space="preserve"> </w:t>
      </w:r>
      <w:r w:rsidRPr="00AB1AE7">
        <w:rPr>
          <w:lang w:val="sr-Cyrl-CS"/>
        </w:rPr>
        <w:t>- Србији као бренду где се обухватају два правца истраживања: Србија као пословна дестинација у виду привлачења иностраних инвестиција, као и Србија као туристичка дестинација у виду привлачења иностраних посетилаца.</w:t>
      </w:r>
    </w:p>
    <w:p w:rsidR="00C7187D" w:rsidRPr="00AB1AE7" w:rsidRDefault="00A413AD" w:rsidP="00B4166A">
      <w:pPr>
        <w:jc w:val="both"/>
        <w:rPr>
          <w:lang w:val="sr-Cyrl-CS"/>
        </w:rPr>
      </w:pPr>
      <w:r w:rsidRPr="00AB1AE7">
        <w:rPr>
          <w:lang w:val="sr-Cyrl-CS"/>
        </w:rPr>
        <w:t xml:space="preserve">У </w:t>
      </w:r>
      <w:r w:rsidR="00C7187D" w:rsidRPr="00AB1AE7">
        <w:rPr>
          <w:lang w:val="sr-Cyrl-CS"/>
        </w:rPr>
        <w:t>рад</w:t>
      </w:r>
      <w:r w:rsidRPr="00AB1AE7">
        <w:rPr>
          <w:lang w:val="sr-Cyrl-CS"/>
        </w:rPr>
        <w:t>у</w:t>
      </w:r>
      <w:r w:rsidR="00C7187D" w:rsidRPr="00AB1AE7">
        <w:rPr>
          <w:lang w:val="sr-Cyrl-CS"/>
        </w:rPr>
        <w:t xml:space="preserve"> 3.2. </w:t>
      </w:r>
      <w:r w:rsidR="00C7187D" w:rsidRPr="00C7187D">
        <w:rPr>
          <w:b/>
          <w:i/>
        </w:rPr>
        <w:t>Students</w:t>
      </w:r>
      <w:r w:rsidR="00C7187D" w:rsidRPr="00AB1AE7">
        <w:rPr>
          <w:b/>
          <w:i/>
          <w:lang w:val="sr-Cyrl-CS"/>
        </w:rPr>
        <w:t xml:space="preserve"> </w:t>
      </w:r>
      <w:r w:rsidR="00C7187D" w:rsidRPr="00C7187D">
        <w:rPr>
          <w:b/>
          <w:i/>
        </w:rPr>
        <w:t>perception</w:t>
      </w:r>
      <w:r w:rsidR="00C7187D" w:rsidRPr="00AB1AE7">
        <w:rPr>
          <w:b/>
          <w:i/>
          <w:lang w:val="sr-Cyrl-CS"/>
        </w:rPr>
        <w:t xml:space="preserve"> </w:t>
      </w:r>
      <w:r w:rsidR="00C7187D" w:rsidRPr="00C7187D">
        <w:rPr>
          <w:b/>
          <w:i/>
        </w:rPr>
        <w:t>of</w:t>
      </w:r>
      <w:r w:rsidR="00C7187D" w:rsidRPr="00AB1AE7">
        <w:rPr>
          <w:b/>
          <w:i/>
          <w:lang w:val="sr-Cyrl-CS"/>
        </w:rPr>
        <w:t xml:space="preserve"> </w:t>
      </w:r>
      <w:r w:rsidR="00C7187D" w:rsidRPr="00C7187D">
        <w:rPr>
          <w:b/>
          <w:i/>
        </w:rPr>
        <w:t>benefits</w:t>
      </w:r>
      <w:r w:rsidR="00C7187D" w:rsidRPr="00AB1AE7">
        <w:rPr>
          <w:b/>
          <w:i/>
          <w:lang w:val="sr-Cyrl-CS"/>
        </w:rPr>
        <w:t xml:space="preserve"> </w:t>
      </w:r>
      <w:r w:rsidR="00C7187D" w:rsidRPr="00C7187D">
        <w:rPr>
          <w:b/>
          <w:i/>
        </w:rPr>
        <w:t>from</w:t>
      </w:r>
      <w:r w:rsidR="00C7187D" w:rsidRPr="00AB1AE7">
        <w:rPr>
          <w:b/>
          <w:i/>
          <w:lang w:val="sr-Cyrl-CS"/>
        </w:rPr>
        <w:t xml:space="preserve"> </w:t>
      </w:r>
      <w:r w:rsidR="00C7187D" w:rsidRPr="00C7187D">
        <w:rPr>
          <w:b/>
          <w:i/>
        </w:rPr>
        <w:t>being</w:t>
      </w:r>
      <w:r w:rsidR="00C7187D" w:rsidRPr="00AB1AE7">
        <w:rPr>
          <w:b/>
          <w:i/>
          <w:lang w:val="sr-Cyrl-CS"/>
        </w:rPr>
        <w:t xml:space="preserve"> </w:t>
      </w:r>
      <w:r w:rsidR="00C7187D" w:rsidRPr="00C7187D">
        <w:rPr>
          <w:b/>
          <w:i/>
        </w:rPr>
        <w:t>engaged</w:t>
      </w:r>
      <w:r w:rsidR="00C7187D" w:rsidRPr="00AB1AE7">
        <w:rPr>
          <w:b/>
          <w:i/>
          <w:lang w:val="sr-Cyrl-CS"/>
        </w:rPr>
        <w:t xml:space="preserve"> </w:t>
      </w:r>
      <w:r w:rsidR="00C7187D" w:rsidRPr="00C7187D">
        <w:rPr>
          <w:b/>
          <w:i/>
        </w:rPr>
        <w:t>in</w:t>
      </w:r>
      <w:r w:rsidR="00C7187D" w:rsidRPr="00AB1AE7">
        <w:rPr>
          <w:b/>
          <w:i/>
          <w:lang w:val="sr-Cyrl-CS"/>
        </w:rPr>
        <w:t xml:space="preserve"> </w:t>
      </w:r>
      <w:r w:rsidR="00C7187D" w:rsidRPr="00C7187D">
        <w:rPr>
          <w:b/>
          <w:i/>
        </w:rPr>
        <w:t>International</w:t>
      </w:r>
      <w:r w:rsidR="00C7187D" w:rsidRPr="00AB1AE7">
        <w:rPr>
          <w:b/>
          <w:i/>
          <w:lang w:val="sr-Cyrl-CS"/>
        </w:rPr>
        <w:t xml:space="preserve"> </w:t>
      </w:r>
      <w:r w:rsidR="00C7187D" w:rsidRPr="00C7187D">
        <w:rPr>
          <w:b/>
          <w:i/>
        </w:rPr>
        <w:t>Case</w:t>
      </w:r>
      <w:r w:rsidR="00C7187D" w:rsidRPr="00AB1AE7">
        <w:rPr>
          <w:b/>
          <w:i/>
          <w:lang w:val="sr-Cyrl-CS"/>
        </w:rPr>
        <w:t xml:space="preserve"> </w:t>
      </w:r>
      <w:r w:rsidR="00C7187D" w:rsidRPr="00C7187D">
        <w:rPr>
          <w:b/>
          <w:i/>
        </w:rPr>
        <w:t>Competitions</w:t>
      </w:r>
      <w:r w:rsidR="00C7187D" w:rsidRPr="00AB1AE7">
        <w:rPr>
          <w:b/>
          <w:i/>
          <w:lang w:val="sr-Cyrl-CS"/>
        </w:rPr>
        <w:t xml:space="preserve"> </w:t>
      </w:r>
      <w:r w:rsidR="00C7187D" w:rsidRPr="00AB1AE7">
        <w:rPr>
          <w:lang w:val="sr-Cyrl-CS"/>
        </w:rPr>
        <w:t>приказано је квалитативно истраживање са 36 студената са ФОН-а који су учествовали на светским такмичењима у решавању студије случаја и генерисани су користи које студенти имају на основу њихове перцепције техником критичких инцидената. Идентификоавано је шест главних предности за студенте: побољшање вештина, стицање нових практичних знања, остваривање контаката, самореализација, могућност за запошљавање у улога ментора. Извршено је и поређење у односу на колеге из развијених земаља и идентификоване су три предности колега из иностранства: поседовање бољих он лине извора за учење у библиотекама које су боље опремљене са електорнским базама података, учење целог додипломског програма на енглеском језику и међународна студентска размена на један семестар. Ово су смернице за већину високо образовних институција из Југоисточне Европе.</w:t>
      </w:r>
    </w:p>
    <w:p w:rsidR="005E740A" w:rsidRPr="00AB1AE7" w:rsidRDefault="005E740A" w:rsidP="00B4166A">
      <w:pPr>
        <w:jc w:val="both"/>
        <w:rPr>
          <w:lang w:val="sr-Cyrl-CS"/>
        </w:rPr>
      </w:pPr>
      <w:r w:rsidRPr="00AB1AE7">
        <w:rPr>
          <w:b/>
          <w:i/>
          <w:lang w:val="sr-Cyrl-CS"/>
        </w:rPr>
        <w:t xml:space="preserve">Рад 6.4. </w:t>
      </w:r>
      <w:r w:rsidRPr="005E740A">
        <w:rPr>
          <w:b/>
          <w:i/>
        </w:rPr>
        <w:t>Perceived</w:t>
      </w:r>
      <w:r w:rsidRPr="00AB1AE7">
        <w:rPr>
          <w:b/>
          <w:i/>
          <w:lang w:val="sr-Cyrl-CS"/>
        </w:rPr>
        <w:t xml:space="preserve"> </w:t>
      </w:r>
      <w:r w:rsidRPr="005E740A">
        <w:rPr>
          <w:b/>
          <w:i/>
        </w:rPr>
        <w:t>benefits</w:t>
      </w:r>
      <w:r w:rsidRPr="00AB1AE7">
        <w:rPr>
          <w:b/>
          <w:i/>
          <w:lang w:val="sr-Cyrl-CS"/>
        </w:rPr>
        <w:t xml:space="preserve"> </w:t>
      </w:r>
      <w:r w:rsidRPr="005E740A">
        <w:rPr>
          <w:b/>
          <w:i/>
        </w:rPr>
        <w:t>and</w:t>
      </w:r>
      <w:r w:rsidRPr="00AB1AE7">
        <w:rPr>
          <w:b/>
          <w:i/>
          <w:lang w:val="sr-Cyrl-CS"/>
        </w:rPr>
        <w:t xml:space="preserve"> </w:t>
      </w:r>
      <w:r w:rsidRPr="005E740A">
        <w:rPr>
          <w:b/>
          <w:i/>
        </w:rPr>
        <w:t>issues</w:t>
      </w:r>
      <w:r w:rsidRPr="00AB1AE7">
        <w:rPr>
          <w:b/>
          <w:i/>
          <w:lang w:val="sr-Cyrl-CS"/>
        </w:rPr>
        <w:t xml:space="preserve"> </w:t>
      </w:r>
      <w:r w:rsidRPr="005E740A">
        <w:rPr>
          <w:b/>
          <w:i/>
        </w:rPr>
        <w:t>of</w:t>
      </w:r>
      <w:r w:rsidRPr="00AB1AE7">
        <w:rPr>
          <w:b/>
          <w:i/>
          <w:lang w:val="sr-Cyrl-CS"/>
        </w:rPr>
        <w:t xml:space="preserve"> </w:t>
      </w:r>
      <w:r w:rsidRPr="005E740A">
        <w:rPr>
          <w:b/>
          <w:i/>
        </w:rPr>
        <w:t>student</w:t>
      </w:r>
      <w:r w:rsidRPr="00AB1AE7">
        <w:rPr>
          <w:b/>
          <w:i/>
          <w:lang w:val="sr-Cyrl-CS"/>
        </w:rPr>
        <w:t xml:space="preserve"> </w:t>
      </w:r>
      <w:r w:rsidRPr="005E740A">
        <w:rPr>
          <w:b/>
          <w:i/>
        </w:rPr>
        <w:t>learning</w:t>
      </w:r>
      <w:r w:rsidRPr="00AB1AE7">
        <w:rPr>
          <w:b/>
          <w:i/>
          <w:lang w:val="sr-Cyrl-CS"/>
        </w:rPr>
        <w:t xml:space="preserve"> </w:t>
      </w:r>
      <w:r w:rsidRPr="005E740A">
        <w:rPr>
          <w:b/>
          <w:i/>
        </w:rPr>
        <w:t>in</w:t>
      </w:r>
      <w:r w:rsidRPr="00AB1AE7">
        <w:rPr>
          <w:b/>
          <w:i/>
          <w:lang w:val="sr-Cyrl-CS"/>
        </w:rPr>
        <w:t xml:space="preserve"> </w:t>
      </w:r>
      <w:r w:rsidRPr="005E740A">
        <w:rPr>
          <w:b/>
          <w:i/>
        </w:rPr>
        <w:t>business</w:t>
      </w:r>
      <w:r w:rsidRPr="00AB1AE7">
        <w:rPr>
          <w:b/>
          <w:i/>
          <w:lang w:val="sr-Cyrl-CS"/>
        </w:rPr>
        <w:t xml:space="preserve"> </w:t>
      </w:r>
      <w:r w:rsidRPr="005E740A">
        <w:rPr>
          <w:b/>
          <w:i/>
        </w:rPr>
        <w:t>case</w:t>
      </w:r>
      <w:r w:rsidRPr="00AB1AE7">
        <w:rPr>
          <w:b/>
          <w:i/>
          <w:lang w:val="sr-Cyrl-CS"/>
        </w:rPr>
        <w:t xml:space="preserve"> </w:t>
      </w:r>
      <w:r w:rsidRPr="005E740A">
        <w:rPr>
          <w:b/>
          <w:i/>
        </w:rPr>
        <w:t>competition</w:t>
      </w:r>
      <w:r w:rsidRPr="00AB1AE7">
        <w:rPr>
          <w:b/>
          <w:i/>
          <w:lang w:val="sr-Cyrl-CS"/>
        </w:rPr>
        <w:t xml:space="preserve"> – </w:t>
      </w:r>
      <w:r w:rsidRPr="005E740A">
        <w:rPr>
          <w:b/>
          <w:i/>
        </w:rPr>
        <w:t>Comparison</w:t>
      </w:r>
      <w:r w:rsidRPr="00AB1AE7">
        <w:rPr>
          <w:b/>
          <w:i/>
          <w:lang w:val="sr-Cyrl-CS"/>
        </w:rPr>
        <w:t xml:space="preserve"> </w:t>
      </w:r>
      <w:r w:rsidRPr="005E740A">
        <w:rPr>
          <w:b/>
          <w:i/>
        </w:rPr>
        <w:t>study</w:t>
      </w:r>
      <w:r w:rsidRPr="00AB1AE7">
        <w:rPr>
          <w:b/>
          <w:i/>
          <w:lang w:val="sr-Cyrl-CS"/>
        </w:rPr>
        <w:t xml:space="preserve"> </w:t>
      </w:r>
      <w:r w:rsidRPr="005E740A">
        <w:rPr>
          <w:b/>
          <w:i/>
        </w:rPr>
        <w:t>of</w:t>
      </w:r>
      <w:r w:rsidRPr="00AB1AE7">
        <w:rPr>
          <w:b/>
          <w:i/>
          <w:lang w:val="sr-Cyrl-CS"/>
        </w:rPr>
        <w:t xml:space="preserve"> </w:t>
      </w:r>
      <w:r>
        <w:rPr>
          <w:b/>
          <w:i/>
        </w:rPr>
        <w:t>Serbia</w:t>
      </w:r>
      <w:r w:rsidRPr="00AB1AE7">
        <w:rPr>
          <w:b/>
          <w:i/>
          <w:lang w:val="sr-Cyrl-CS"/>
        </w:rPr>
        <w:t xml:space="preserve">, </w:t>
      </w:r>
      <w:r>
        <w:rPr>
          <w:b/>
          <w:i/>
        </w:rPr>
        <w:t>Australia</w:t>
      </w:r>
      <w:r w:rsidRPr="00AB1AE7">
        <w:rPr>
          <w:b/>
          <w:i/>
          <w:lang w:val="sr-Cyrl-CS"/>
        </w:rPr>
        <w:t xml:space="preserve"> </w:t>
      </w:r>
      <w:r>
        <w:rPr>
          <w:b/>
          <w:i/>
        </w:rPr>
        <w:t>and</w:t>
      </w:r>
      <w:r w:rsidRPr="00AB1AE7">
        <w:rPr>
          <w:b/>
          <w:i/>
          <w:lang w:val="sr-Cyrl-CS"/>
        </w:rPr>
        <w:t xml:space="preserve"> </w:t>
      </w:r>
      <w:r>
        <w:rPr>
          <w:b/>
          <w:i/>
        </w:rPr>
        <w:t>Thailand</w:t>
      </w:r>
      <w:r w:rsidRPr="00AB1AE7">
        <w:rPr>
          <w:lang w:val="sr-Cyrl-CS"/>
        </w:rPr>
        <w:t xml:space="preserve">, који је представљен на међународној конференцији у Атини </w:t>
      </w:r>
      <w:r w:rsidRPr="00AB1AE7">
        <w:rPr>
          <w:lang w:val="sr-Cyrl-CS"/>
        </w:rPr>
        <w:lastRenderedPageBreak/>
        <w:t xml:space="preserve">2016.години објављен је у журналу </w:t>
      </w:r>
      <w:r w:rsidRPr="005E740A">
        <w:rPr>
          <w:i/>
        </w:rPr>
        <w:t>Athens</w:t>
      </w:r>
      <w:r w:rsidRPr="00AB1AE7">
        <w:rPr>
          <w:i/>
          <w:lang w:val="sr-Cyrl-CS"/>
        </w:rPr>
        <w:t xml:space="preserve"> </w:t>
      </w:r>
      <w:r w:rsidRPr="005E740A">
        <w:rPr>
          <w:i/>
        </w:rPr>
        <w:t>Journal</w:t>
      </w:r>
      <w:r w:rsidRPr="00AB1AE7">
        <w:rPr>
          <w:i/>
          <w:lang w:val="sr-Cyrl-CS"/>
        </w:rPr>
        <w:t xml:space="preserve"> </w:t>
      </w:r>
      <w:r w:rsidRPr="005E740A">
        <w:rPr>
          <w:i/>
        </w:rPr>
        <w:t>of</w:t>
      </w:r>
      <w:r w:rsidRPr="00AB1AE7">
        <w:rPr>
          <w:i/>
          <w:lang w:val="sr-Cyrl-CS"/>
        </w:rPr>
        <w:t xml:space="preserve"> </w:t>
      </w:r>
      <w:r w:rsidRPr="005E740A">
        <w:rPr>
          <w:i/>
        </w:rPr>
        <w:t>Education</w:t>
      </w:r>
      <w:r w:rsidRPr="00AB1AE7">
        <w:rPr>
          <w:i/>
          <w:lang w:val="sr-Cyrl-CS"/>
        </w:rPr>
        <w:t xml:space="preserve"> </w:t>
      </w:r>
      <w:r w:rsidRPr="00AB1AE7">
        <w:rPr>
          <w:lang w:val="sr-Cyrl-CS"/>
        </w:rPr>
        <w:t xml:space="preserve">представља истраживачу студију у којој је учествовало 197 студената широм света са водећих светских универзитета који се такмиче у стидији случаја из 11 земаља а </w:t>
      </w:r>
      <w:r w:rsidR="00DD177F">
        <w:rPr>
          <w:lang w:val="sr-Cyrl-CS"/>
        </w:rPr>
        <w:t>посебан акценат био је на утврђивању</w:t>
      </w:r>
      <w:r w:rsidRPr="00AB1AE7">
        <w:rPr>
          <w:lang w:val="sr-Cyrl-CS"/>
        </w:rPr>
        <w:t xml:space="preserve"> предности и недостатака за студенте који метод студије случаја има за припрему и наступ на светским такмичењима где се решавају пословни проблеми компанија. Идентифковане су предности: лично и професионално побољшање, презентационе вештине, рад под притиском и вештине решавања проблема. Недостаци који су идентификовани односе се на: вештину управљања временом, недовољно познавање локалних тржишта као и постављање приоритета на основу информација. Посебна</w:t>
      </w:r>
      <w:r w:rsidR="00DD177F">
        <w:rPr>
          <w:lang w:val="sr-Cyrl-CS"/>
        </w:rPr>
        <w:t xml:space="preserve"> важност овог</w:t>
      </w:r>
      <w:r w:rsidRPr="00AB1AE7">
        <w:rPr>
          <w:lang w:val="sr-Cyrl-CS"/>
        </w:rPr>
        <w:t xml:space="preserve"> рада је што пореди Србију као представника Европе, са Тајландом представником Азије и Аустралијом као представником Океаније.</w:t>
      </w:r>
    </w:p>
    <w:p w:rsidR="005D4AB7" w:rsidRPr="00AB1AE7" w:rsidRDefault="005D4AB7" w:rsidP="00B4166A">
      <w:pPr>
        <w:jc w:val="both"/>
        <w:rPr>
          <w:lang w:val="sr-Cyrl-CS"/>
        </w:rPr>
      </w:pPr>
      <w:r w:rsidRPr="00AB1AE7">
        <w:rPr>
          <w:lang w:val="sr-Cyrl-CS"/>
        </w:rPr>
        <w:t>Поред радова који истражују мишљење студената, реализована су истраживања и за наставно особље као ментора студената.</w:t>
      </w:r>
    </w:p>
    <w:p w:rsidR="00A413AD" w:rsidRPr="00AB1AE7" w:rsidRDefault="00A413AD" w:rsidP="00A413AD">
      <w:pPr>
        <w:jc w:val="both"/>
        <w:rPr>
          <w:lang w:val="sr-Cyrl-CS"/>
        </w:rPr>
      </w:pPr>
      <w:r w:rsidRPr="00AB1AE7">
        <w:rPr>
          <w:lang w:val="sr-Cyrl-CS"/>
        </w:rPr>
        <w:t xml:space="preserve">Циљ рада </w:t>
      </w:r>
      <w:r w:rsidRPr="00AB1AE7">
        <w:rPr>
          <w:b/>
          <w:i/>
          <w:lang w:val="sr-Cyrl-CS"/>
        </w:rPr>
        <w:t xml:space="preserve">6.8. </w:t>
      </w:r>
      <w:r w:rsidRPr="00A413AD">
        <w:rPr>
          <w:b/>
          <w:i/>
        </w:rPr>
        <w:t>Improving</w:t>
      </w:r>
      <w:r w:rsidRPr="00AB1AE7">
        <w:rPr>
          <w:b/>
          <w:i/>
          <w:lang w:val="sr-Cyrl-CS"/>
        </w:rPr>
        <w:t xml:space="preserve"> </w:t>
      </w:r>
      <w:r w:rsidRPr="00A413AD">
        <w:rPr>
          <w:b/>
          <w:i/>
        </w:rPr>
        <w:t>Learning</w:t>
      </w:r>
      <w:r w:rsidRPr="00AB1AE7">
        <w:rPr>
          <w:b/>
          <w:i/>
          <w:lang w:val="sr-Cyrl-CS"/>
        </w:rPr>
        <w:t xml:space="preserve"> </w:t>
      </w:r>
      <w:r w:rsidRPr="00A413AD">
        <w:rPr>
          <w:b/>
          <w:i/>
        </w:rPr>
        <w:t>Through</w:t>
      </w:r>
      <w:r w:rsidRPr="00AB1AE7">
        <w:rPr>
          <w:b/>
          <w:i/>
          <w:lang w:val="sr-Cyrl-CS"/>
        </w:rPr>
        <w:t xml:space="preserve"> </w:t>
      </w:r>
      <w:r w:rsidRPr="00A413AD">
        <w:rPr>
          <w:b/>
          <w:i/>
        </w:rPr>
        <w:t>Case</w:t>
      </w:r>
      <w:r w:rsidRPr="00AB1AE7">
        <w:rPr>
          <w:b/>
          <w:i/>
          <w:lang w:val="sr-Cyrl-CS"/>
        </w:rPr>
        <w:t xml:space="preserve"> </w:t>
      </w:r>
      <w:r w:rsidRPr="00A413AD">
        <w:rPr>
          <w:b/>
          <w:i/>
        </w:rPr>
        <w:t>Study</w:t>
      </w:r>
      <w:r w:rsidRPr="00AB1AE7">
        <w:rPr>
          <w:b/>
          <w:i/>
          <w:lang w:val="sr-Cyrl-CS"/>
        </w:rPr>
        <w:t xml:space="preserve"> </w:t>
      </w:r>
      <w:r w:rsidRPr="00A413AD">
        <w:rPr>
          <w:b/>
          <w:i/>
        </w:rPr>
        <w:t>Competitions</w:t>
      </w:r>
      <w:r w:rsidRPr="00AB1AE7">
        <w:rPr>
          <w:b/>
          <w:i/>
          <w:lang w:val="sr-Cyrl-CS"/>
        </w:rPr>
        <w:t xml:space="preserve">: </w:t>
      </w:r>
      <w:r w:rsidRPr="00A413AD">
        <w:rPr>
          <w:b/>
          <w:i/>
        </w:rPr>
        <w:t>Challenges</w:t>
      </w:r>
      <w:r w:rsidRPr="00AB1AE7">
        <w:rPr>
          <w:b/>
          <w:i/>
          <w:lang w:val="sr-Cyrl-CS"/>
        </w:rPr>
        <w:t xml:space="preserve"> </w:t>
      </w:r>
      <w:proofErr w:type="gramStart"/>
      <w:r w:rsidRPr="00A413AD">
        <w:rPr>
          <w:b/>
          <w:i/>
        </w:rPr>
        <w:t>For</w:t>
      </w:r>
      <w:r w:rsidR="00DD177F">
        <w:rPr>
          <w:b/>
          <w:i/>
          <w:lang w:val="sr-Cyrl-CS"/>
        </w:rPr>
        <w:t xml:space="preserve"> </w:t>
      </w:r>
      <w:r w:rsidRPr="00A413AD">
        <w:rPr>
          <w:b/>
          <w:i/>
        </w:rPr>
        <w:t>Teachers</w:t>
      </w:r>
      <w:r w:rsidRPr="00AB1AE7">
        <w:rPr>
          <w:b/>
          <w:i/>
          <w:lang w:val="sr-Cyrl-CS"/>
        </w:rPr>
        <w:t xml:space="preserve"> </w:t>
      </w:r>
      <w:r w:rsidRPr="00A413AD">
        <w:rPr>
          <w:b/>
          <w:i/>
        </w:rPr>
        <w:t>And</w:t>
      </w:r>
      <w:proofErr w:type="gramEnd"/>
      <w:r w:rsidRPr="00AB1AE7">
        <w:rPr>
          <w:b/>
          <w:i/>
          <w:lang w:val="sr-Cyrl-CS"/>
        </w:rPr>
        <w:t xml:space="preserve"> </w:t>
      </w:r>
      <w:r w:rsidRPr="00A413AD">
        <w:rPr>
          <w:b/>
          <w:i/>
        </w:rPr>
        <w:t>Students</w:t>
      </w:r>
      <w:r w:rsidRPr="00AB1AE7">
        <w:rPr>
          <w:b/>
          <w:i/>
          <w:lang w:val="sr-Cyrl-CS"/>
        </w:rPr>
        <w:t xml:space="preserve"> </w:t>
      </w:r>
      <w:r w:rsidRPr="00AB1AE7">
        <w:rPr>
          <w:lang w:val="sr-Cyrl-CS"/>
        </w:rPr>
        <w:t>је да прикаже квалитативну компаративну анализу мишљења студената, сарадника и наставника о примени студије случаја као наставног метода на такмичењима у решавању студије случаја у Хрватској и Србији. За студенте су идентификовани проблеми квантификације показатеља успеха за продајну и маркетинг стратегију као и управљање временом. За професоре као менторе који припремају студенте за такмичења утврђено је да увиђају проблем вештина преговарања код студената као и вођења дискусије да се дође до идентификације проблема и аргументованих решења која ће се применити у пракси.</w:t>
      </w:r>
    </w:p>
    <w:p w:rsidR="004A48C6" w:rsidRPr="00AB1AE7" w:rsidRDefault="005D4AB7" w:rsidP="005D4AB7">
      <w:pPr>
        <w:jc w:val="both"/>
        <w:rPr>
          <w:bCs/>
          <w:lang w:val="sr-Cyrl-CS"/>
        </w:rPr>
      </w:pPr>
      <w:r w:rsidRPr="00AB1AE7">
        <w:rPr>
          <w:lang w:val="sr-Cyrl-CS"/>
        </w:rPr>
        <w:t xml:space="preserve">У раду </w:t>
      </w:r>
      <w:r w:rsidRPr="00AB1AE7">
        <w:rPr>
          <w:b/>
          <w:i/>
          <w:lang w:val="sr-Cyrl-CS"/>
        </w:rPr>
        <w:t>4.3.</w:t>
      </w:r>
      <w:r w:rsidRPr="00AB1AE7">
        <w:rPr>
          <w:b/>
          <w:bCs/>
          <w:i/>
          <w:lang w:val="sr-Cyrl-CS"/>
        </w:rPr>
        <w:t xml:space="preserve"> </w:t>
      </w:r>
      <w:proofErr w:type="gramStart"/>
      <w:r w:rsidRPr="005D4AB7">
        <w:rPr>
          <w:b/>
          <w:bCs/>
          <w:i/>
        </w:rPr>
        <w:t>Developing</w:t>
      </w:r>
      <w:r w:rsidRPr="00AB1AE7">
        <w:rPr>
          <w:b/>
          <w:bCs/>
          <w:i/>
          <w:lang w:val="sr-Cyrl-CS"/>
        </w:rPr>
        <w:t xml:space="preserve"> </w:t>
      </w:r>
      <w:r w:rsidRPr="005D4AB7">
        <w:rPr>
          <w:b/>
          <w:bCs/>
          <w:i/>
        </w:rPr>
        <w:t>positive</w:t>
      </w:r>
      <w:r w:rsidRPr="00AB1AE7">
        <w:rPr>
          <w:b/>
          <w:bCs/>
          <w:i/>
          <w:lang w:val="sr-Cyrl-CS"/>
        </w:rPr>
        <w:t xml:space="preserve"> </w:t>
      </w:r>
      <w:r w:rsidRPr="005D4AB7">
        <w:rPr>
          <w:b/>
          <w:bCs/>
          <w:i/>
        </w:rPr>
        <w:t>brand</w:t>
      </w:r>
      <w:r w:rsidRPr="00AB1AE7">
        <w:rPr>
          <w:b/>
          <w:bCs/>
          <w:i/>
          <w:lang w:val="sr-Cyrl-CS"/>
        </w:rPr>
        <w:t xml:space="preserve"> </w:t>
      </w:r>
      <w:r w:rsidRPr="005D4AB7">
        <w:rPr>
          <w:b/>
          <w:bCs/>
          <w:i/>
        </w:rPr>
        <w:t>image</w:t>
      </w:r>
      <w:r w:rsidRPr="00AB1AE7">
        <w:rPr>
          <w:b/>
          <w:bCs/>
          <w:i/>
          <w:lang w:val="sr-Cyrl-CS"/>
        </w:rPr>
        <w:t xml:space="preserve"> </w:t>
      </w:r>
      <w:r w:rsidRPr="005D4AB7">
        <w:rPr>
          <w:b/>
          <w:bCs/>
          <w:i/>
        </w:rPr>
        <w:t>of</w:t>
      </w:r>
      <w:r w:rsidRPr="00AB1AE7">
        <w:rPr>
          <w:b/>
          <w:bCs/>
          <w:i/>
          <w:lang w:val="sr-Cyrl-CS"/>
        </w:rPr>
        <w:t xml:space="preserve"> </w:t>
      </w:r>
      <w:r w:rsidRPr="005D4AB7">
        <w:rPr>
          <w:b/>
          <w:bCs/>
          <w:i/>
        </w:rPr>
        <w:t>talents</w:t>
      </w:r>
      <w:r w:rsidRPr="00AB1AE7">
        <w:rPr>
          <w:b/>
          <w:bCs/>
          <w:i/>
          <w:lang w:val="sr-Cyrl-CS"/>
        </w:rPr>
        <w:t xml:space="preserve">: </w:t>
      </w:r>
      <w:r w:rsidRPr="005D4AB7">
        <w:rPr>
          <w:b/>
          <w:bCs/>
          <w:i/>
        </w:rPr>
        <w:t>Mentor</w:t>
      </w:r>
      <w:r w:rsidRPr="00AB1AE7">
        <w:rPr>
          <w:b/>
          <w:bCs/>
          <w:i/>
          <w:lang w:val="sr-Cyrl-CS"/>
        </w:rPr>
        <w:t xml:space="preserve"> </w:t>
      </w:r>
      <w:r w:rsidRPr="005D4AB7">
        <w:rPr>
          <w:b/>
          <w:bCs/>
          <w:i/>
        </w:rPr>
        <w:t>perspective</w:t>
      </w:r>
      <w:r w:rsidRPr="00AB1AE7">
        <w:rPr>
          <w:b/>
          <w:bCs/>
          <w:i/>
          <w:lang w:val="sr-Cyrl-CS"/>
        </w:rPr>
        <w:t xml:space="preserve"> </w:t>
      </w:r>
      <w:r w:rsidRPr="005D4AB7">
        <w:rPr>
          <w:b/>
          <w:bCs/>
          <w:i/>
        </w:rPr>
        <w:t>from</w:t>
      </w:r>
      <w:r w:rsidRPr="00AB1AE7">
        <w:rPr>
          <w:b/>
          <w:bCs/>
          <w:i/>
          <w:lang w:val="sr-Cyrl-CS"/>
        </w:rPr>
        <w:t xml:space="preserve"> </w:t>
      </w:r>
      <w:r w:rsidRPr="005D4AB7">
        <w:rPr>
          <w:b/>
          <w:bCs/>
          <w:i/>
        </w:rPr>
        <w:t>international</w:t>
      </w:r>
      <w:r w:rsidRPr="00AB1AE7">
        <w:rPr>
          <w:b/>
          <w:bCs/>
          <w:i/>
          <w:lang w:val="sr-Cyrl-CS"/>
        </w:rPr>
        <w:t xml:space="preserve"> </w:t>
      </w:r>
      <w:r w:rsidRPr="005D4AB7">
        <w:rPr>
          <w:b/>
          <w:bCs/>
          <w:i/>
        </w:rPr>
        <w:t>case</w:t>
      </w:r>
      <w:r w:rsidRPr="00AB1AE7">
        <w:rPr>
          <w:b/>
          <w:bCs/>
          <w:i/>
          <w:lang w:val="sr-Cyrl-CS"/>
        </w:rPr>
        <w:t xml:space="preserve"> </w:t>
      </w:r>
      <w:r w:rsidRPr="005D4AB7">
        <w:rPr>
          <w:b/>
          <w:bCs/>
          <w:i/>
        </w:rPr>
        <w:t>competition</w:t>
      </w:r>
      <w:r w:rsidRPr="00AB1AE7">
        <w:rPr>
          <w:b/>
          <w:bCs/>
          <w:i/>
          <w:lang w:val="sr-Cyrl-CS"/>
        </w:rPr>
        <w:t xml:space="preserve"> </w:t>
      </w:r>
      <w:r w:rsidRPr="00AB1AE7">
        <w:rPr>
          <w:bCs/>
          <w:lang w:val="sr-Cyrl-CS"/>
        </w:rPr>
        <w:t>описано је квантитивно истраживање које је реализовано међу 55 ментора водећих пословних школа из 19 држава из целог света а који припремају студенте за наступ на светским такмичењима.</w:t>
      </w:r>
      <w:proofErr w:type="gramEnd"/>
      <w:r w:rsidRPr="00AB1AE7">
        <w:rPr>
          <w:bCs/>
          <w:lang w:val="sr-Cyrl-CS"/>
        </w:rPr>
        <w:t xml:space="preserve"> Закључено је да рад ментори који раде са талентованим студентима имају развијене концептуалне вештине – вештине решавања проблема и доношења одлука, презентационе вештине и вештине тимског рада.</w:t>
      </w:r>
      <w:r w:rsidRPr="00AB1AE7">
        <w:rPr>
          <w:lang w:val="sr-Cyrl-CS"/>
        </w:rPr>
        <w:t xml:space="preserve"> Истраживање је обухватило изворе студије случаја које ментори користе за припрему студената за светска такмичења. Закључено је да </w:t>
      </w:r>
      <w:r w:rsidRPr="00AB1AE7">
        <w:rPr>
          <w:bCs/>
          <w:lang w:val="sr-Cyrl-CS"/>
        </w:rPr>
        <w:t xml:space="preserve">98.15% ментора користи студије случаја из секундарних извора података. Најпопуларнија база података је </w:t>
      </w:r>
      <w:r w:rsidRPr="005D4AB7">
        <w:rPr>
          <w:bCs/>
        </w:rPr>
        <w:t>Harvar</w:t>
      </w:r>
      <w:r>
        <w:rPr>
          <w:bCs/>
        </w:rPr>
        <w:t>d</w:t>
      </w:r>
      <w:r w:rsidRPr="00AB1AE7">
        <w:rPr>
          <w:bCs/>
          <w:lang w:val="sr-Cyrl-CS"/>
        </w:rPr>
        <w:t xml:space="preserve"> </w:t>
      </w:r>
      <w:r>
        <w:rPr>
          <w:bCs/>
        </w:rPr>
        <w:t>Business</w:t>
      </w:r>
      <w:r w:rsidRPr="00AB1AE7">
        <w:rPr>
          <w:bCs/>
          <w:lang w:val="sr-Cyrl-CS"/>
        </w:rPr>
        <w:t xml:space="preserve"> </w:t>
      </w:r>
      <w:r>
        <w:rPr>
          <w:bCs/>
        </w:rPr>
        <w:t>Publishing</w:t>
      </w:r>
      <w:r w:rsidRPr="00AB1AE7">
        <w:rPr>
          <w:bCs/>
          <w:lang w:val="sr-Cyrl-CS"/>
        </w:rPr>
        <w:t xml:space="preserve"> (25</w:t>
      </w:r>
      <w:r w:rsidR="00FE22A9">
        <w:rPr>
          <w:bCs/>
          <w:lang w:val="sr-Cyrl-CS"/>
        </w:rPr>
        <w:t>,</w:t>
      </w:r>
      <w:r w:rsidRPr="00AB1AE7">
        <w:rPr>
          <w:bCs/>
          <w:lang w:val="sr-Cyrl-CS"/>
        </w:rPr>
        <w:t xml:space="preserve">93%), </w:t>
      </w:r>
      <w:r w:rsidR="0067100D" w:rsidRPr="0067100D">
        <w:rPr>
          <w:bCs/>
        </w:rPr>
        <w:t>Ivey</w:t>
      </w:r>
      <w:r w:rsidR="0067100D" w:rsidRPr="00AB1AE7">
        <w:rPr>
          <w:bCs/>
          <w:lang w:val="sr-Cyrl-CS"/>
        </w:rPr>
        <w:t xml:space="preserve"> </w:t>
      </w:r>
      <w:r w:rsidR="0067100D" w:rsidRPr="0067100D">
        <w:rPr>
          <w:bCs/>
        </w:rPr>
        <w:t>Publishing</w:t>
      </w:r>
      <w:r w:rsidR="0067100D" w:rsidRPr="00AB1AE7">
        <w:rPr>
          <w:bCs/>
          <w:lang w:val="sr-Cyrl-CS"/>
        </w:rPr>
        <w:t xml:space="preserve"> (22</w:t>
      </w:r>
      <w:r w:rsidR="00FE22A9">
        <w:rPr>
          <w:bCs/>
          <w:lang w:val="sr-Cyrl-CS"/>
        </w:rPr>
        <w:t>,</w:t>
      </w:r>
      <w:r w:rsidR="0067100D" w:rsidRPr="00AB1AE7">
        <w:rPr>
          <w:bCs/>
          <w:lang w:val="sr-Cyrl-CS"/>
        </w:rPr>
        <w:t xml:space="preserve">22%), </w:t>
      </w:r>
      <w:r w:rsidRPr="00AB1AE7">
        <w:rPr>
          <w:bCs/>
          <w:lang w:val="sr-Cyrl-CS"/>
        </w:rPr>
        <w:t>док 12</w:t>
      </w:r>
      <w:r w:rsidR="00FE22A9">
        <w:rPr>
          <w:bCs/>
          <w:lang w:val="sr-Cyrl-CS"/>
        </w:rPr>
        <w:t>,</w:t>
      </w:r>
      <w:r w:rsidRPr="00AB1AE7">
        <w:rPr>
          <w:bCs/>
          <w:lang w:val="sr-Cyrl-CS"/>
        </w:rPr>
        <w:t>35% ме</w:t>
      </w:r>
      <w:r w:rsidR="0067100D" w:rsidRPr="00AB1AE7">
        <w:rPr>
          <w:bCs/>
          <w:lang w:val="sr-Cyrl-CS"/>
        </w:rPr>
        <w:t xml:space="preserve">нтора има </w:t>
      </w:r>
      <w:r w:rsidRPr="00AB1AE7">
        <w:rPr>
          <w:bCs/>
          <w:lang w:val="sr-Cyrl-CS"/>
        </w:rPr>
        <w:t>базе података са студијама случаја на факултетима на којима раде.</w:t>
      </w:r>
      <w:r w:rsidR="0067100D" w:rsidRPr="00AB1AE7">
        <w:rPr>
          <w:bCs/>
          <w:lang w:val="sr-Cyrl-CS"/>
        </w:rPr>
        <w:t xml:space="preserve"> </w:t>
      </w:r>
      <w:r w:rsidR="0067100D" w:rsidRPr="00AB1AE7">
        <w:rPr>
          <w:b/>
          <w:bCs/>
          <w:i/>
          <w:lang w:val="sr-Cyrl-CS"/>
        </w:rPr>
        <w:t xml:space="preserve">Рад 6.2. </w:t>
      </w:r>
      <w:r w:rsidR="0067100D" w:rsidRPr="0067100D">
        <w:rPr>
          <w:b/>
          <w:bCs/>
          <w:i/>
        </w:rPr>
        <w:t>How</w:t>
      </w:r>
      <w:r w:rsidR="0067100D" w:rsidRPr="00AB1AE7">
        <w:rPr>
          <w:b/>
          <w:bCs/>
          <w:i/>
          <w:lang w:val="sr-Cyrl-CS"/>
        </w:rPr>
        <w:t xml:space="preserve"> </w:t>
      </w:r>
      <w:r w:rsidR="0067100D" w:rsidRPr="0067100D">
        <w:rPr>
          <w:b/>
          <w:bCs/>
          <w:i/>
        </w:rPr>
        <w:t>to</w:t>
      </w:r>
      <w:r w:rsidR="0067100D" w:rsidRPr="00AB1AE7">
        <w:rPr>
          <w:b/>
          <w:bCs/>
          <w:i/>
          <w:lang w:val="sr-Cyrl-CS"/>
        </w:rPr>
        <w:t xml:space="preserve"> </w:t>
      </w:r>
      <w:r w:rsidR="0067100D" w:rsidRPr="0067100D">
        <w:rPr>
          <w:b/>
          <w:bCs/>
          <w:i/>
        </w:rPr>
        <w:t>Write</w:t>
      </w:r>
      <w:r w:rsidR="0067100D" w:rsidRPr="00AB1AE7">
        <w:rPr>
          <w:b/>
          <w:bCs/>
          <w:i/>
          <w:lang w:val="sr-Cyrl-CS"/>
        </w:rPr>
        <w:t xml:space="preserve"> </w:t>
      </w:r>
      <w:r w:rsidR="0067100D" w:rsidRPr="0067100D">
        <w:rPr>
          <w:b/>
          <w:bCs/>
          <w:i/>
        </w:rPr>
        <w:t>Cases</w:t>
      </w:r>
      <w:r w:rsidR="0067100D" w:rsidRPr="00AB1AE7">
        <w:rPr>
          <w:b/>
          <w:bCs/>
          <w:i/>
          <w:lang w:val="sr-Cyrl-CS"/>
        </w:rPr>
        <w:t xml:space="preserve"> </w:t>
      </w:r>
      <w:r w:rsidR="0067100D" w:rsidRPr="0067100D">
        <w:rPr>
          <w:b/>
          <w:bCs/>
          <w:i/>
        </w:rPr>
        <w:t>and</w:t>
      </w:r>
      <w:r w:rsidR="0067100D" w:rsidRPr="00AB1AE7">
        <w:rPr>
          <w:b/>
          <w:bCs/>
          <w:i/>
          <w:lang w:val="sr-Cyrl-CS"/>
        </w:rPr>
        <w:t xml:space="preserve"> </w:t>
      </w:r>
      <w:r w:rsidR="0067100D" w:rsidRPr="0067100D">
        <w:rPr>
          <w:b/>
          <w:bCs/>
          <w:i/>
        </w:rPr>
        <w:t>Teaching</w:t>
      </w:r>
      <w:r w:rsidR="0067100D" w:rsidRPr="00AB1AE7">
        <w:rPr>
          <w:b/>
          <w:bCs/>
          <w:i/>
          <w:lang w:val="sr-Cyrl-CS"/>
        </w:rPr>
        <w:t xml:space="preserve"> </w:t>
      </w:r>
      <w:r w:rsidR="0067100D" w:rsidRPr="0067100D">
        <w:rPr>
          <w:b/>
          <w:bCs/>
          <w:i/>
        </w:rPr>
        <w:t>Notes</w:t>
      </w:r>
      <w:r w:rsidR="0067100D" w:rsidRPr="00AB1AE7">
        <w:rPr>
          <w:b/>
          <w:bCs/>
          <w:i/>
          <w:lang w:val="sr-Cyrl-CS"/>
        </w:rPr>
        <w:t xml:space="preserve"> </w:t>
      </w:r>
      <w:r w:rsidR="0067100D" w:rsidRPr="0067100D">
        <w:rPr>
          <w:b/>
          <w:bCs/>
          <w:i/>
        </w:rPr>
        <w:t>in</w:t>
      </w:r>
      <w:r w:rsidR="0067100D" w:rsidRPr="00AB1AE7">
        <w:rPr>
          <w:b/>
          <w:bCs/>
          <w:i/>
          <w:lang w:val="sr-Cyrl-CS"/>
        </w:rPr>
        <w:t xml:space="preserve"> </w:t>
      </w:r>
      <w:r w:rsidR="0067100D" w:rsidRPr="0067100D">
        <w:rPr>
          <w:b/>
          <w:bCs/>
          <w:i/>
        </w:rPr>
        <w:t>Marketing</w:t>
      </w:r>
      <w:r w:rsidR="0067100D" w:rsidRPr="00AB1AE7">
        <w:rPr>
          <w:b/>
          <w:bCs/>
          <w:i/>
          <w:lang w:val="sr-Cyrl-CS"/>
        </w:rPr>
        <w:t xml:space="preserve"> </w:t>
      </w:r>
      <w:r w:rsidR="0067100D" w:rsidRPr="0067100D">
        <w:rPr>
          <w:b/>
          <w:bCs/>
          <w:i/>
        </w:rPr>
        <w:t>Education</w:t>
      </w:r>
      <w:r w:rsidR="0067100D" w:rsidRPr="00AB1AE7">
        <w:rPr>
          <w:b/>
          <w:bCs/>
          <w:i/>
          <w:lang w:val="sr-Cyrl-CS"/>
        </w:rPr>
        <w:t>?</w:t>
      </w:r>
      <w:r w:rsidR="0067100D" w:rsidRPr="00AB1AE7">
        <w:rPr>
          <w:b/>
          <w:bCs/>
          <w:lang w:val="sr-Cyrl-CS"/>
        </w:rPr>
        <w:t xml:space="preserve"> </w:t>
      </w:r>
      <w:r w:rsidR="0067100D" w:rsidRPr="00AB1AE7">
        <w:rPr>
          <w:bCs/>
          <w:lang w:val="sr-Cyrl-CS"/>
        </w:rPr>
        <w:t>представља прегледни рад где аутори на основу вишегодишњег искуства представљају оквир за писање студија случаја за област маркетинг менаџмента као и белешке</w:t>
      </w:r>
      <w:r w:rsidR="00DD177F">
        <w:rPr>
          <w:bCs/>
          <w:lang w:val="sr-Cyrl-CS"/>
        </w:rPr>
        <w:t xml:space="preserve"> – план рада</w:t>
      </w:r>
      <w:r w:rsidR="0067100D" w:rsidRPr="00AB1AE7">
        <w:rPr>
          <w:bCs/>
          <w:lang w:val="sr-Cyrl-CS"/>
        </w:rPr>
        <w:t xml:space="preserve"> за предаваче које се користе као интерактивни метод учења на водећим пословних школама.</w:t>
      </w:r>
    </w:p>
    <w:p w:rsidR="006C5211" w:rsidRPr="002F7B07" w:rsidRDefault="0067100D" w:rsidP="007A195C">
      <w:pPr>
        <w:jc w:val="both"/>
        <w:rPr>
          <w:bCs/>
        </w:rPr>
      </w:pPr>
      <w:r w:rsidRPr="00AB1AE7">
        <w:rPr>
          <w:bCs/>
          <w:lang w:val="sr-Cyrl-CS"/>
        </w:rPr>
        <w:t xml:space="preserve">Поред наведених учесника студената и ментора у раду са студијом случаја у организацији светских такмичења учествују и компаније као партнери догађаја. Рад </w:t>
      </w:r>
      <w:r w:rsidRPr="00AB1AE7">
        <w:rPr>
          <w:b/>
          <w:bCs/>
          <w:lang w:val="sr-Cyrl-CS"/>
        </w:rPr>
        <w:t>7.1</w:t>
      </w:r>
      <w:r w:rsidRPr="00AB1AE7">
        <w:rPr>
          <w:b/>
          <w:bCs/>
          <w:i/>
          <w:lang w:val="sr-Cyrl-CS"/>
        </w:rPr>
        <w:t xml:space="preserve">. Укључивање пословних </w:t>
      </w:r>
      <w:r w:rsidRPr="00AB1AE7">
        <w:rPr>
          <w:b/>
          <w:bCs/>
          <w:i/>
          <w:lang w:val="sr-Cyrl-CS"/>
        </w:rPr>
        <w:lastRenderedPageBreak/>
        <w:t xml:space="preserve">партнера у организацију догађаја – пример студентског светског такмичења </w:t>
      </w:r>
      <w:r w:rsidRPr="0067100D">
        <w:rPr>
          <w:b/>
          <w:bCs/>
          <w:i/>
        </w:rPr>
        <w:t>BBICC</w:t>
      </w:r>
      <w:r w:rsidRPr="00AB1AE7">
        <w:rPr>
          <w:bCs/>
          <w:lang w:val="sr-Cyrl-CS"/>
        </w:rPr>
        <w:t xml:space="preserve"> има за циљ да представи начин ангажовања стратешких партнера, партнера категорије производа, медија као и стратегију маркетинг комуникације ка њима. Рад је значај јер је представљен и пример организације светског такмичења </w:t>
      </w:r>
      <w:r w:rsidRPr="0067100D">
        <w:rPr>
          <w:bCs/>
        </w:rPr>
        <w:t>BBICC</w:t>
      </w:r>
      <w:r w:rsidRPr="00AB1AE7">
        <w:rPr>
          <w:bCs/>
          <w:lang w:val="sr-Cyrl-CS"/>
        </w:rPr>
        <w:t xml:space="preserve"> 2016</w:t>
      </w:r>
      <w:r w:rsidR="00BE1BDE" w:rsidRPr="00AB1AE7">
        <w:rPr>
          <w:bCs/>
          <w:lang w:val="sr-Cyrl-CS"/>
        </w:rPr>
        <w:t xml:space="preserve"> као и стратегије обезбеђивања финансијских средстава преко донација и спонзорстава као активност</w:t>
      </w:r>
      <w:r w:rsidR="00DD177F">
        <w:rPr>
          <w:bCs/>
          <w:lang w:val="sr-Cyrl-CS"/>
        </w:rPr>
        <w:t>и маркетинга и</w:t>
      </w:r>
      <w:r w:rsidR="00BE1BDE" w:rsidRPr="00AB1AE7">
        <w:rPr>
          <w:bCs/>
          <w:lang w:val="sr-Cyrl-CS"/>
        </w:rPr>
        <w:t xml:space="preserve"> односа с јавношћу</w:t>
      </w:r>
      <w:r w:rsidRPr="00AB1AE7">
        <w:rPr>
          <w:bCs/>
          <w:lang w:val="sr-Cyrl-CS"/>
        </w:rPr>
        <w:t xml:space="preserve">. </w:t>
      </w:r>
      <w:r w:rsidRPr="00C47689">
        <w:rPr>
          <w:b/>
          <w:bCs/>
          <w:lang w:val="sr-Cyrl-CS"/>
        </w:rPr>
        <w:t>Рад 6.6.</w:t>
      </w:r>
      <w:r w:rsidRPr="00AB1AE7">
        <w:rPr>
          <w:bCs/>
          <w:lang w:val="sr-Cyrl-CS"/>
        </w:rPr>
        <w:t xml:space="preserve"> </w:t>
      </w:r>
      <w:r w:rsidRPr="0067100D">
        <w:rPr>
          <w:b/>
          <w:bCs/>
          <w:i/>
        </w:rPr>
        <w:t>Organizing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Business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Case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Competition</w:t>
      </w:r>
      <w:r w:rsidRPr="00AB1AE7">
        <w:rPr>
          <w:b/>
          <w:bCs/>
          <w:i/>
          <w:lang w:val="sr-Cyrl-CS"/>
        </w:rPr>
        <w:t xml:space="preserve"> - </w:t>
      </w:r>
      <w:r w:rsidRPr="0067100D">
        <w:rPr>
          <w:b/>
          <w:bCs/>
          <w:i/>
        </w:rPr>
        <w:t>Guidelines</w:t>
      </w:r>
      <w:r w:rsidRPr="00AB1AE7">
        <w:rPr>
          <w:b/>
          <w:bCs/>
          <w:i/>
          <w:lang w:val="sr-Cyrl-CS"/>
        </w:rPr>
        <w:t xml:space="preserve"> </w:t>
      </w:r>
      <w:proofErr w:type="gramStart"/>
      <w:r w:rsidRPr="0067100D">
        <w:rPr>
          <w:b/>
          <w:bCs/>
          <w:i/>
        </w:rPr>
        <w:t>For</w:t>
      </w:r>
      <w:proofErr w:type="gramEnd"/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Business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Schools</w:t>
      </w:r>
      <w:r w:rsidRPr="00AB1AE7">
        <w:rPr>
          <w:bCs/>
          <w:lang w:val="sr-Cyrl-CS"/>
        </w:rPr>
        <w:t xml:space="preserve"> који је публикован у индијском часопису представља кораке за факултет да се организује догађај светско првенство у решавању студије случаја на основу истраживања студентске популације из региона. Рад </w:t>
      </w:r>
      <w:r w:rsidRPr="00AB1AE7">
        <w:rPr>
          <w:b/>
          <w:bCs/>
          <w:i/>
          <w:lang w:val="sr-Cyrl-CS"/>
        </w:rPr>
        <w:t>6.1.</w:t>
      </w:r>
      <w:r w:rsidRPr="00AB1AE7">
        <w:rPr>
          <w:b/>
          <w:i/>
          <w:lang w:val="sr-Cyrl-CS"/>
        </w:rPr>
        <w:t xml:space="preserve"> </w:t>
      </w:r>
      <w:r w:rsidRPr="0067100D">
        <w:rPr>
          <w:b/>
          <w:bCs/>
          <w:i/>
        </w:rPr>
        <w:t>Student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Case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Competition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as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a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Talent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Recruitment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Tool</w:t>
      </w:r>
      <w:r w:rsidRPr="00AB1AE7">
        <w:rPr>
          <w:b/>
          <w:bCs/>
          <w:i/>
          <w:lang w:val="sr-Cyrl-CS"/>
        </w:rPr>
        <w:t xml:space="preserve"> – </w:t>
      </w:r>
      <w:r w:rsidRPr="0067100D">
        <w:rPr>
          <w:b/>
          <w:bCs/>
          <w:i/>
        </w:rPr>
        <w:t>Employee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Branding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for</w:t>
      </w:r>
      <w:r w:rsidRPr="00AB1AE7">
        <w:rPr>
          <w:b/>
          <w:bCs/>
          <w:i/>
          <w:lang w:val="sr-Cyrl-CS"/>
        </w:rPr>
        <w:t xml:space="preserve"> </w:t>
      </w:r>
      <w:r w:rsidRPr="0067100D">
        <w:rPr>
          <w:b/>
          <w:bCs/>
          <w:i/>
        </w:rPr>
        <w:t>Companies</w:t>
      </w:r>
      <w:r w:rsidRPr="00AB1AE7">
        <w:rPr>
          <w:b/>
          <w:bCs/>
          <w:i/>
          <w:lang w:val="sr-Cyrl-CS"/>
        </w:rPr>
        <w:t xml:space="preserve"> </w:t>
      </w:r>
      <w:r w:rsidRPr="00AB1AE7">
        <w:rPr>
          <w:bCs/>
          <w:lang w:val="sr-Cyrl-CS"/>
        </w:rPr>
        <w:t xml:space="preserve">указује да су компаније спремне да </w:t>
      </w:r>
      <w:r w:rsidR="00BE1BDE" w:rsidRPr="00AB1AE7">
        <w:rPr>
          <w:bCs/>
          <w:lang w:val="sr-Cyrl-CS"/>
        </w:rPr>
        <w:t xml:space="preserve">стручно и </w:t>
      </w:r>
      <w:r w:rsidRPr="00AB1AE7">
        <w:rPr>
          <w:bCs/>
          <w:lang w:val="sr-Cyrl-CS"/>
        </w:rPr>
        <w:t>финансијски подржавају организацију студентских такмичења у решавању студије случаја јер су они погодан начин за регрутацију талентованих студената.</w:t>
      </w:r>
      <w:r w:rsidR="00BE1BDE" w:rsidRPr="00AB1AE7">
        <w:rPr>
          <w:bCs/>
          <w:lang w:val="sr-Cyrl-CS"/>
        </w:rPr>
        <w:t xml:space="preserve"> Компаније у комуникацији са студентима успевају да се позиционирају као бренд број један послодавац на тржишту. </w:t>
      </w:r>
      <w:bookmarkStart w:id="0" w:name="_GoBack"/>
      <w:bookmarkEnd w:id="0"/>
    </w:p>
    <w:p w:rsidR="006C5211" w:rsidRPr="00AB1AE7" w:rsidRDefault="00DB57B6" w:rsidP="007A195C">
      <w:pPr>
        <w:jc w:val="both"/>
        <w:rPr>
          <w:b/>
          <w:lang w:val="sr-Cyrl-CS"/>
        </w:rPr>
      </w:pPr>
      <w:r>
        <w:rPr>
          <w:b/>
          <w:lang w:val="sr-Cyrl-CS"/>
        </w:rPr>
        <w:t>О</w:t>
      </w:r>
      <w:r w:rsidR="007A195C" w:rsidRPr="007A195C">
        <w:rPr>
          <w:b/>
          <w:lang w:val="sr-Cyrl-CS"/>
        </w:rPr>
        <w:t>цена</w:t>
      </w:r>
      <w:r w:rsidR="007A195C" w:rsidRPr="007A195C">
        <w:rPr>
          <w:b/>
          <w:lang w:val="sr-Latn-CS"/>
        </w:rPr>
        <w:t xml:space="preserve"> </w:t>
      </w:r>
      <w:r w:rsidR="007A195C" w:rsidRPr="007A195C">
        <w:rPr>
          <w:b/>
          <w:lang w:val="sr-Cyrl-CS"/>
        </w:rPr>
        <w:t>резултата</w:t>
      </w:r>
      <w:r w:rsidR="007A195C" w:rsidRPr="007A195C">
        <w:rPr>
          <w:b/>
          <w:lang w:val="sr-Latn-CS"/>
        </w:rPr>
        <w:t xml:space="preserve"> </w:t>
      </w:r>
      <w:r w:rsidR="007A195C" w:rsidRPr="007A195C">
        <w:rPr>
          <w:b/>
          <w:lang w:val="sr-Cyrl-CS"/>
        </w:rPr>
        <w:t>научно-истраживаког</w:t>
      </w:r>
      <w:r w:rsidR="007A195C" w:rsidRPr="007A195C">
        <w:rPr>
          <w:b/>
          <w:lang w:val="sr-Latn-CS"/>
        </w:rPr>
        <w:t xml:space="preserve"> </w:t>
      </w:r>
      <w:r w:rsidR="007A195C" w:rsidRPr="007A195C">
        <w:rPr>
          <w:b/>
          <w:lang w:val="sr-Cyrl-CS"/>
        </w:rPr>
        <w:t>и</w:t>
      </w:r>
      <w:r w:rsidR="007A195C" w:rsidRPr="007A195C">
        <w:rPr>
          <w:b/>
          <w:lang w:val="sr-Latn-CS"/>
        </w:rPr>
        <w:t xml:space="preserve"> </w:t>
      </w:r>
      <w:r w:rsidR="007A195C" w:rsidRPr="007A195C">
        <w:rPr>
          <w:b/>
          <w:lang w:val="sr-Cyrl-CS"/>
        </w:rPr>
        <w:t>педагошког</w:t>
      </w:r>
      <w:r w:rsidR="007A195C" w:rsidRPr="007A195C">
        <w:rPr>
          <w:b/>
          <w:lang w:val="sr-Latn-CS"/>
        </w:rPr>
        <w:t xml:space="preserve"> </w:t>
      </w:r>
      <w:r w:rsidR="007A195C" w:rsidRPr="007A195C">
        <w:rPr>
          <w:b/>
          <w:lang w:val="sr-Cyrl-CS"/>
        </w:rPr>
        <w:t>рада</w:t>
      </w:r>
    </w:p>
    <w:p w:rsidR="006C40A3" w:rsidRPr="00AB1AE7" w:rsidRDefault="007A195C" w:rsidP="006C40A3">
      <w:pPr>
        <w:jc w:val="both"/>
        <w:rPr>
          <w:lang w:val="sr-Cyrl-CS"/>
        </w:rPr>
      </w:pPr>
      <w:r w:rsidRPr="007A195C">
        <w:rPr>
          <w:lang w:val="sr-Latn-CS"/>
        </w:rPr>
        <w:t>На основу прегледа објављених радова</w:t>
      </w:r>
      <w:r w:rsidR="00BE1BDE" w:rsidRPr="00AB1AE7">
        <w:rPr>
          <w:lang w:val="sr-Cyrl-CS"/>
        </w:rPr>
        <w:t xml:space="preserve"> на конференцијама, </w:t>
      </w:r>
      <w:r w:rsidR="0036330A" w:rsidRPr="00E901C4">
        <w:rPr>
          <w:lang w:val="sr-Cyrl-CS"/>
        </w:rPr>
        <w:t xml:space="preserve">у часописима и </w:t>
      </w:r>
      <w:r w:rsidR="00DD177F">
        <w:rPr>
          <w:lang w:val="sr-Cyrl-CS"/>
        </w:rPr>
        <w:t>књигама</w:t>
      </w:r>
      <w:r w:rsidRPr="007A195C">
        <w:rPr>
          <w:lang w:val="sr-Latn-CS"/>
        </w:rPr>
        <w:t xml:space="preserve">, може се </w:t>
      </w:r>
      <w:r w:rsidR="00BE1BDE" w:rsidRPr="00AB1AE7">
        <w:rPr>
          <w:lang w:val="sr-Cyrl-CS"/>
        </w:rPr>
        <w:t>закључити</w:t>
      </w:r>
      <w:r w:rsidRPr="007A195C">
        <w:rPr>
          <w:lang w:val="sr-Latn-CS"/>
        </w:rPr>
        <w:t xml:space="preserve"> да је кандидат</w:t>
      </w:r>
      <w:r w:rsidR="00BE1BDE" w:rsidRPr="00AB1AE7">
        <w:rPr>
          <w:lang w:val="sr-Cyrl-CS"/>
        </w:rPr>
        <w:t>киња</w:t>
      </w:r>
      <w:r w:rsidRPr="007A195C">
        <w:rPr>
          <w:lang w:val="sr-Latn-CS"/>
        </w:rPr>
        <w:t xml:space="preserve"> др </w:t>
      </w:r>
      <w:r w:rsidR="00BE1BDE" w:rsidRPr="00AB1AE7">
        <w:rPr>
          <w:lang w:val="sr-Cyrl-CS"/>
        </w:rPr>
        <w:t xml:space="preserve">Весна Дамњановић остватила </w:t>
      </w:r>
      <w:r w:rsidRPr="007A195C">
        <w:rPr>
          <w:lang w:val="sr-Latn-CS"/>
        </w:rPr>
        <w:t>значајне научно</w:t>
      </w:r>
      <w:r w:rsidRPr="00AB1AE7">
        <w:rPr>
          <w:lang w:val="sr-Cyrl-CS"/>
        </w:rPr>
        <w:t>-</w:t>
      </w:r>
      <w:r w:rsidR="00BE1BDE">
        <w:rPr>
          <w:lang w:val="sr-Latn-CS"/>
        </w:rPr>
        <w:t>истраживачке резултате</w:t>
      </w:r>
      <w:r w:rsidR="00BE1BDE" w:rsidRPr="00AB1AE7">
        <w:rPr>
          <w:lang w:val="sr-Cyrl-CS"/>
        </w:rPr>
        <w:t xml:space="preserve"> у области </w:t>
      </w:r>
      <w:r w:rsidR="0036330A" w:rsidRPr="00AB1AE7">
        <w:rPr>
          <w:i/>
          <w:lang w:val="sr-Cyrl-CS"/>
        </w:rPr>
        <w:t>Маркетинга</w:t>
      </w:r>
      <w:r w:rsidR="00BE1BDE" w:rsidRPr="00AB1AE7">
        <w:rPr>
          <w:i/>
          <w:lang w:val="sr-Cyrl-CS"/>
        </w:rPr>
        <w:t xml:space="preserve">, </w:t>
      </w:r>
      <w:r w:rsidRPr="00AB1AE7">
        <w:rPr>
          <w:i/>
          <w:lang w:val="sr-Cyrl-CS"/>
        </w:rPr>
        <w:t>односа с јавношћу и мултимедијалних комуникација</w:t>
      </w:r>
      <w:r w:rsidRPr="00AB1AE7">
        <w:rPr>
          <w:lang w:val="sr-Cyrl-CS"/>
        </w:rPr>
        <w:t xml:space="preserve"> фокусирајући се на </w:t>
      </w:r>
      <w:r w:rsidR="004E07E2" w:rsidRPr="00AB1AE7">
        <w:rPr>
          <w:lang w:val="sr-Cyrl-CS"/>
        </w:rPr>
        <w:t>релациони</w:t>
      </w:r>
      <w:r w:rsidRPr="00AB1AE7">
        <w:rPr>
          <w:lang w:val="sr-Cyrl-CS"/>
        </w:rPr>
        <w:t xml:space="preserve"> маркетинг</w:t>
      </w:r>
      <w:r w:rsidR="00BE1BDE" w:rsidRPr="00AB1AE7">
        <w:rPr>
          <w:lang w:val="sr-Cyrl-CS"/>
        </w:rPr>
        <w:t xml:space="preserve"> и оријентацију на креирање додатне вредности </w:t>
      </w:r>
      <w:r w:rsidR="006C40A3" w:rsidRPr="00AB1AE7">
        <w:rPr>
          <w:lang w:val="sr-Cyrl-CS"/>
        </w:rPr>
        <w:t>у</w:t>
      </w:r>
      <w:r w:rsidR="00BE1BDE" w:rsidRPr="00AB1AE7">
        <w:rPr>
          <w:lang w:val="sr-Cyrl-CS"/>
        </w:rPr>
        <w:t xml:space="preserve"> маркетингу и продаји</w:t>
      </w:r>
      <w:r w:rsidRPr="00AB1AE7">
        <w:rPr>
          <w:lang w:val="sr-Cyrl-CS"/>
        </w:rPr>
        <w:t>,  бренд менаџмент</w:t>
      </w:r>
      <w:r w:rsidR="00A662EB" w:rsidRPr="00AB1AE7">
        <w:rPr>
          <w:lang w:val="sr-Cyrl-CS"/>
        </w:rPr>
        <w:t>у</w:t>
      </w:r>
      <w:r w:rsidR="006C40A3" w:rsidRPr="00AB1AE7">
        <w:rPr>
          <w:lang w:val="sr-Cyrl-CS"/>
        </w:rPr>
        <w:t xml:space="preserve"> као и</w:t>
      </w:r>
      <w:r w:rsidRPr="00AB1AE7">
        <w:rPr>
          <w:lang w:val="sr-Cyrl-CS"/>
        </w:rPr>
        <w:t xml:space="preserve"> </w:t>
      </w:r>
      <w:r w:rsidR="004E07E2" w:rsidRPr="00AB1AE7">
        <w:rPr>
          <w:lang w:val="sr-Cyrl-CS"/>
        </w:rPr>
        <w:t>маркетинг</w:t>
      </w:r>
      <w:r w:rsidR="00A662EB" w:rsidRPr="00AB1AE7">
        <w:rPr>
          <w:lang w:val="sr-Cyrl-CS"/>
        </w:rPr>
        <w:t xml:space="preserve"> оријентацији </w:t>
      </w:r>
      <w:r w:rsidR="00BE1BDE" w:rsidRPr="00AB1AE7">
        <w:rPr>
          <w:lang w:val="sr-Cyrl-CS"/>
        </w:rPr>
        <w:t>у</w:t>
      </w:r>
      <w:r w:rsidR="004E07E2" w:rsidRPr="00AB1AE7">
        <w:rPr>
          <w:lang w:val="sr-Cyrl-CS"/>
        </w:rPr>
        <w:t xml:space="preserve"> </w:t>
      </w:r>
      <w:r w:rsidR="00BE1BDE" w:rsidRPr="00AB1AE7">
        <w:rPr>
          <w:lang w:val="sr-Cyrl-CS"/>
        </w:rPr>
        <w:t>здравству</w:t>
      </w:r>
      <w:r w:rsidRPr="00AB1AE7">
        <w:rPr>
          <w:lang w:val="sr-Cyrl-CS"/>
        </w:rPr>
        <w:t xml:space="preserve">. </w:t>
      </w:r>
      <w:r w:rsidR="00BE1BDE" w:rsidRPr="00AB1AE7">
        <w:rPr>
          <w:lang w:val="sr-Cyrl-CS"/>
        </w:rPr>
        <w:t xml:space="preserve"> </w:t>
      </w:r>
    </w:p>
    <w:p w:rsidR="007A195C" w:rsidRPr="00AB1AE7" w:rsidRDefault="00BE1BDE" w:rsidP="007A195C">
      <w:pPr>
        <w:jc w:val="both"/>
        <w:rPr>
          <w:lang w:val="sr-Cyrl-CS"/>
        </w:rPr>
      </w:pPr>
      <w:r w:rsidRPr="00AB1AE7">
        <w:rPr>
          <w:lang w:val="sr-Cyrl-CS"/>
        </w:rPr>
        <w:t xml:space="preserve">Као посебна област где се кандидаткиња фокусирала истиче се област анализе и примене методе студије случаја у наставном процесу и на студентским такмичењима из угла студената и ментора из Србије али и са глобалног нивоа. Поред теоријских приказа и резултата истраживања представљени су даљи правци интернационализације високог образовања, боља примена примера из праксе у наставном процесу и интеграција академских знања и потребе тржишта рада за студенте. </w:t>
      </w:r>
      <w:r w:rsidR="0045687B">
        <w:rPr>
          <w:lang w:val="sr-Cyrl-CS"/>
        </w:rPr>
        <w:t xml:space="preserve">Др </w:t>
      </w:r>
      <w:r w:rsidRPr="00AB1AE7">
        <w:rPr>
          <w:lang w:val="sr-Cyrl-CS"/>
        </w:rPr>
        <w:t>Весна Дамњановић је била више пута ментор победничких тимова који су освојили прво место на светским такмичења у решавању студије случаја (Памплона 2015.године, Вилнијус 2015.године, Монтреал 2016.године</w:t>
      </w:r>
      <w:r w:rsidR="00A662EB" w:rsidRPr="00AB1AE7">
        <w:rPr>
          <w:lang w:val="sr-Cyrl-CS"/>
        </w:rPr>
        <w:t xml:space="preserve">, Осло </w:t>
      </w:r>
      <w:r w:rsidR="006C40A3" w:rsidRPr="00AB1AE7">
        <w:rPr>
          <w:lang w:val="sr-Cyrl-CS"/>
        </w:rPr>
        <w:t>2016.године), европском, регионалном и националном нивоу.</w:t>
      </w:r>
      <w:r w:rsidRPr="00AB1AE7">
        <w:rPr>
          <w:lang w:val="sr-Cyrl-CS"/>
        </w:rPr>
        <w:t xml:space="preserve"> </w:t>
      </w:r>
      <w:r w:rsidR="006C40A3" w:rsidRPr="00AB1AE7">
        <w:rPr>
          <w:lang w:val="sr-Cyrl-CS"/>
        </w:rPr>
        <w:t>Била је ментор студената ФОН-а који су за резултате промоције високог образовања у иностранству добили Светосавску награду 2012</w:t>
      </w:r>
      <w:r w:rsidR="0045687B">
        <w:rPr>
          <w:lang w:val="sr-Cyrl-CS"/>
        </w:rPr>
        <w:t>.</w:t>
      </w:r>
      <w:r w:rsidR="006C40A3" w:rsidRPr="00AB1AE7">
        <w:rPr>
          <w:lang w:val="sr-Cyrl-CS"/>
        </w:rPr>
        <w:t>, 2013</w:t>
      </w:r>
      <w:r w:rsidR="0045687B">
        <w:rPr>
          <w:lang w:val="sr-Cyrl-CS"/>
        </w:rPr>
        <w:t>.</w:t>
      </w:r>
      <w:r w:rsidR="006C40A3" w:rsidRPr="00AB1AE7">
        <w:rPr>
          <w:lang w:val="sr-Cyrl-CS"/>
        </w:rPr>
        <w:t xml:space="preserve"> и 2016.године. </w:t>
      </w:r>
      <w:r w:rsidRPr="00AB1AE7">
        <w:rPr>
          <w:lang w:val="sr-Cyrl-CS"/>
        </w:rPr>
        <w:t xml:space="preserve">Поред тога, оснивач је и директорка светског такмичења </w:t>
      </w:r>
      <w:r w:rsidRPr="00BE1BDE">
        <w:rPr>
          <w:i/>
        </w:rPr>
        <w:t>Belgrade</w:t>
      </w:r>
      <w:r w:rsidRPr="00AB1AE7">
        <w:rPr>
          <w:i/>
          <w:lang w:val="sr-Cyrl-CS"/>
        </w:rPr>
        <w:t xml:space="preserve"> </w:t>
      </w:r>
      <w:r w:rsidRPr="00BE1BDE">
        <w:rPr>
          <w:i/>
        </w:rPr>
        <w:t>Business</w:t>
      </w:r>
      <w:r w:rsidRPr="00AB1AE7">
        <w:rPr>
          <w:i/>
          <w:lang w:val="sr-Cyrl-CS"/>
        </w:rPr>
        <w:t xml:space="preserve"> </w:t>
      </w:r>
      <w:r w:rsidRPr="00BE1BDE">
        <w:rPr>
          <w:i/>
        </w:rPr>
        <w:t>International</w:t>
      </w:r>
      <w:r w:rsidRPr="00AB1AE7">
        <w:rPr>
          <w:i/>
          <w:lang w:val="sr-Cyrl-CS"/>
        </w:rPr>
        <w:t xml:space="preserve"> </w:t>
      </w:r>
      <w:r w:rsidRPr="00BE1BDE">
        <w:rPr>
          <w:i/>
        </w:rPr>
        <w:t>Case</w:t>
      </w:r>
      <w:r w:rsidRPr="00AB1AE7">
        <w:rPr>
          <w:i/>
          <w:lang w:val="sr-Cyrl-CS"/>
        </w:rPr>
        <w:t xml:space="preserve"> </w:t>
      </w:r>
      <w:r w:rsidRPr="00BE1BDE">
        <w:rPr>
          <w:i/>
        </w:rPr>
        <w:t>Competition</w:t>
      </w:r>
      <w:r w:rsidR="00A662EB" w:rsidRPr="00AB1AE7">
        <w:rPr>
          <w:i/>
          <w:lang w:val="sr-Cyrl-CS"/>
        </w:rPr>
        <w:t xml:space="preserve"> </w:t>
      </w:r>
      <w:r w:rsidR="00A662EB" w:rsidRPr="00AB1AE7">
        <w:rPr>
          <w:lang w:val="sr-Cyrl-CS"/>
        </w:rPr>
        <w:t>од 2013.године</w:t>
      </w:r>
      <w:r w:rsidRPr="00AB1AE7">
        <w:rPr>
          <w:lang w:val="sr-Cyrl-CS"/>
        </w:rPr>
        <w:t xml:space="preserve"> које се одржава сваке године у Београду и које је према листама Окланд Универзитета рангирано у 12 најбољих </w:t>
      </w:r>
      <w:r w:rsidR="006C40A3" w:rsidRPr="00AB1AE7">
        <w:rPr>
          <w:lang w:val="sr-Cyrl-CS"/>
        </w:rPr>
        <w:t xml:space="preserve">такмичења </w:t>
      </w:r>
      <w:r w:rsidRPr="00AB1AE7">
        <w:rPr>
          <w:lang w:val="sr-Cyrl-CS"/>
        </w:rPr>
        <w:t xml:space="preserve">на свету. </w:t>
      </w:r>
      <w:r w:rsidR="006C40A3" w:rsidRPr="00AB1AE7">
        <w:rPr>
          <w:lang w:val="sr-Cyrl-CS"/>
        </w:rPr>
        <w:t xml:space="preserve">Три студије случаја са </w:t>
      </w:r>
      <w:r w:rsidR="006C40A3">
        <w:t>BBICC</w:t>
      </w:r>
      <w:r w:rsidR="006C40A3" w:rsidRPr="00AB1AE7">
        <w:rPr>
          <w:lang w:val="sr-Cyrl-CS"/>
        </w:rPr>
        <w:t xml:space="preserve"> 2013</w:t>
      </w:r>
      <w:r w:rsidR="0045687B">
        <w:rPr>
          <w:lang w:val="sr-Cyrl-CS"/>
        </w:rPr>
        <w:t>.</w:t>
      </w:r>
      <w:r w:rsidR="006C40A3" w:rsidRPr="00AB1AE7">
        <w:rPr>
          <w:lang w:val="sr-Cyrl-CS"/>
        </w:rPr>
        <w:t>, 2014</w:t>
      </w:r>
      <w:r w:rsidR="0045687B">
        <w:rPr>
          <w:lang w:val="sr-Cyrl-CS"/>
        </w:rPr>
        <w:t>.</w:t>
      </w:r>
      <w:r w:rsidR="006C40A3" w:rsidRPr="00AB1AE7">
        <w:rPr>
          <w:lang w:val="sr-Cyrl-CS"/>
        </w:rPr>
        <w:t xml:space="preserve"> и 2017</w:t>
      </w:r>
      <w:r w:rsidR="0045687B">
        <w:rPr>
          <w:lang w:val="sr-Cyrl-CS"/>
        </w:rPr>
        <w:t>.год.</w:t>
      </w:r>
      <w:r w:rsidR="006C40A3" w:rsidRPr="00AB1AE7">
        <w:rPr>
          <w:lang w:val="sr-Cyrl-CS"/>
        </w:rPr>
        <w:t xml:space="preserve">: Фиат Аутомобили Србија, Данубиус паста и Србија као бренд – следећа пословна и туристичка дестинација  одабране су да се публикују у међународној књизи </w:t>
      </w:r>
      <w:r w:rsidR="006C40A3" w:rsidRPr="006C40A3">
        <w:rPr>
          <w:b/>
          <w:i/>
        </w:rPr>
        <w:t>TBS</w:t>
      </w:r>
      <w:r w:rsidR="006C40A3" w:rsidRPr="00AB1AE7">
        <w:rPr>
          <w:b/>
          <w:i/>
          <w:lang w:val="sr-Cyrl-CS"/>
        </w:rPr>
        <w:t xml:space="preserve"> </w:t>
      </w:r>
      <w:r w:rsidR="006C40A3" w:rsidRPr="006C40A3">
        <w:rPr>
          <w:b/>
          <w:i/>
        </w:rPr>
        <w:t>World</w:t>
      </w:r>
      <w:r w:rsidR="006C40A3" w:rsidRPr="00AB1AE7">
        <w:rPr>
          <w:b/>
          <w:i/>
          <w:lang w:val="sr-Cyrl-CS"/>
        </w:rPr>
        <w:t xml:space="preserve"> </w:t>
      </w:r>
      <w:r w:rsidR="006C40A3" w:rsidRPr="006C40A3">
        <w:rPr>
          <w:b/>
          <w:i/>
        </w:rPr>
        <w:t>Conference</w:t>
      </w:r>
      <w:r w:rsidR="006C40A3" w:rsidRPr="00AB1AE7">
        <w:rPr>
          <w:b/>
          <w:i/>
          <w:lang w:val="sr-Cyrl-CS"/>
        </w:rPr>
        <w:t xml:space="preserve"> </w:t>
      </w:r>
      <w:r w:rsidR="006C40A3" w:rsidRPr="006C40A3">
        <w:rPr>
          <w:b/>
          <w:i/>
        </w:rPr>
        <w:t>E</w:t>
      </w:r>
      <w:r w:rsidR="006C40A3" w:rsidRPr="00AB1AE7">
        <w:rPr>
          <w:b/>
          <w:i/>
          <w:lang w:val="sr-Cyrl-CS"/>
        </w:rPr>
        <w:t>-</w:t>
      </w:r>
      <w:r w:rsidR="006C40A3" w:rsidRPr="006C40A3">
        <w:rPr>
          <w:b/>
          <w:i/>
        </w:rPr>
        <w:t>Case</w:t>
      </w:r>
      <w:r w:rsidR="006C40A3" w:rsidRPr="00AB1AE7">
        <w:rPr>
          <w:b/>
          <w:i/>
          <w:lang w:val="sr-Cyrl-CS"/>
        </w:rPr>
        <w:t xml:space="preserve"> </w:t>
      </w:r>
      <w:r w:rsidR="006C40A3" w:rsidRPr="006C40A3">
        <w:rPr>
          <w:b/>
          <w:i/>
        </w:rPr>
        <w:t>Book</w:t>
      </w:r>
      <w:r w:rsidR="006C40A3" w:rsidRPr="00AB1AE7">
        <w:rPr>
          <w:i/>
          <w:lang w:val="sr-Cyrl-CS"/>
        </w:rPr>
        <w:t xml:space="preserve"> </w:t>
      </w:r>
      <w:r w:rsidR="006C40A3">
        <w:rPr>
          <w:i/>
        </w:rPr>
        <w:t>na</w:t>
      </w:r>
      <w:r w:rsidR="006C40A3" w:rsidRPr="00AB1AE7">
        <w:rPr>
          <w:i/>
          <w:lang w:val="sr-Cyrl-CS"/>
        </w:rPr>
        <w:t xml:space="preserve"> </w:t>
      </w:r>
      <w:r w:rsidR="006C40A3">
        <w:rPr>
          <w:i/>
        </w:rPr>
        <w:t>Thammasat</w:t>
      </w:r>
      <w:r w:rsidR="006C40A3" w:rsidRPr="00AB1AE7">
        <w:rPr>
          <w:i/>
          <w:lang w:val="sr-Cyrl-CS"/>
        </w:rPr>
        <w:t xml:space="preserve"> Универзитету</w:t>
      </w:r>
      <w:r w:rsidR="006C40A3" w:rsidRPr="00AB1AE7">
        <w:rPr>
          <w:lang w:val="sr-Cyrl-CS"/>
        </w:rPr>
        <w:t xml:space="preserve"> у Бангкоку и по тој књизи студенти из целог света ће учити примере са тржишта Србије.</w:t>
      </w:r>
      <w:r w:rsidR="006C40A3" w:rsidRPr="00AB1AE7">
        <w:rPr>
          <w:rFonts w:ascii="Arial" w:eastAsia="Times New Roman" w:hAnsi="Arial" w:cs="Arial"/>
          <w:b/>
          <w:i/>
          <w:color w:val="222222"/>
          <w:sz w:val="20"/>
          <w:szCs w:val="20"/>
          <w:lang w:val="sr-Cyrl-CS"/>
        </w:rPr>
        <w:t xml:space="preserve"> </w:t>
      </w:r>
    </w:p>
    <w:p w:rsidR="00BE1BDE" w:rsidRPr="00AB1AE7" w:rsidRDefault="007A195C" w:rsidP="007A195C">
      <w:pPr>
        <w:jc w:val="both"/>
        <w:rPr>
          <w:lang w:val="sr-Cyrl-CS"/>
        </w:rPr>
      </w:pPr>
      <w:r w:rsidRPr="00AB1AE7">
        <w:rPr>
          <w:lang w:val="sr-Cyrl-CS"/>
        </w:rPr>
        <w:lastRenderedPageBreak/>
        <w:t xml:space="preserve">Након избора у звање </w:t>
      </w:r>
      <w:r w:rsidR="00BE1BDE" w:rsidRPr="00AB1AE7">
        <w:rPr>
          <w:lang w:val="sr-Cyrl-CS"/>
        </w:rPr>
        <w:t>ванредног професора, др Весна Дамњановић публиковала је</w:t>
      </w:r>
      <w:r w:rsidRPr="00AB1AE7">
        <w:rPr>
          <w:lang w:val="sr-Cyrl-CS"/>
        </w:rPr>
        <w:t xml:space="preserve"> </w:t>
      </w:r>
      <w:r w:rsidR="00BE1BDE" w:rsidRPr="00AB1AE7">
        <w:rPr>
          <w:lang w:val="sr-Cyrl-CS"/>
        </w:rPr>
        <w:t>рад у часопису</w:t>
      </w:r>
      <w:r w:rsidRPr="00AB1AE7">
        <w:rPr>
          <w:lang w:val="sr-Cyrl-CS"/>
        </w:rPr>
        <w:t xml:space="preserve"> са </w:t>
      </w:r>
      <w:r w:rsidRPr="007A195C">
        <w:t>SCIe</w:t>
      </w:r>
      <w:r w:rsidRPr="00AB1AE7">
        <w:rPr>
          <w:lang w:val="sr-Cyrl-CS"/>
        </w:rPr>
        <w:t xml:space="preserve"> </w:t>
      </w:r>
      <w:r w:rsidR="00BE1BDE" w:rsidRPr="00AB1AE7">
        <w:rPr>
          <w:lang w:val="sr-Cyrl-CS"/>
        </w:rPr>
        <w:t xml:space="preserve">листе, </w:t>
      </w:r>
      <w:bookmarkStart w:id="1" w:name="_Hlk484281737"/>
      <w:r w:rsidR="00BE1BDE" w:rsidRPr="00AB1AE7">
        <w:rPr>
          <w:lang w:val="sr-Cyrl-CS"/>
        </w:rPr>
        <w:t>националну монографију, осам</w:t>
      </w:r>
      <w:r w:rsidRPr="00AB1AE7">
        <w:rPr>
          <w:lang w:val="sr-Cyrl-CS"/>
        </w:rPr>
        <w:t xml:space="preserve"> радова у водећим часописима од националног значаја</w:t>
      </w:r>
      <w:bookmarkEnd w:id="1"/>
      <w:r w:rsidR="00BE1BDE" w:rsidRPr="00AB1AE7">
        <w:rPr>
          <w:lang w:val="sr-Cyrl-CS"/>
        </w:rPr>
        <w:t>, пет</w:t>
      </w:r>
      <w:r w:rsidRPr="00AB1AE7">
        <w:rPr>
          <w:lang w:val="sr-Cyrl-CS"/>
        </w:rPr>
        <w:t xml:space="preserve"> радова на међ</w:t>
      </w:r>
      <w:r w:rsidR="00BE1BDE" w:rsidRPr="00AB1AE7">
        <w:rPr>
          <w:lang w:val="sr-Cyrl-CS"/>
        </w:rPr>
        <w:t>ународним научним скуповима, четири рада</w:t>
      </w:r>
      <w:r w:rsidRPr="00AB1AE7">
        <w:rPr>
          <w:lang w:val="sr-Cyrl-CS"/>
        </w:rPr>
        <w:t xml:space="preserve"> на скуповима од националног значаја, као и</w:t>
      </w:r>
      <w:r w:rsidR="00BE1BDE" w:rsidRPr="00AB1AE7">
        <w:rPr>
          <w:lang w:val="sr-Cyrl-CS"/>
        </w:rPr>
        <w:t xml:space="preserve"> три</w:t>
      </w:r>
      <w:r w:rsidRPr="00AB1AE7">
        <w:rPr>
          <w:lang w:val="sr-Cyrl-CS"/>
        </w:rPr>
        <w:t xml:space="preserve"> </w:t>
      </w:r>
      <w:r w:rsidR="00BE1BDE" w:rsidRPr="00AB1AE7">
        <w:rPr>
          <w:lang w:val="sr-Cyrl-CS"/>
        </w:rPr>
        <w:t>студије случаја објављене као поглавља у монографији међународног значаја</w:t>
      </w:r>
      <w:r w:rsidRPr="00AB1AE7">
        <w:rPr>
          <w:lang w:val="sr-Cyrl-CS"/>
        </w:rPr>
        <w:t>.</w:t>
      </w:r>
      <w:r w:rsidR="00BE1BDE" w:rsidRPr="00AB1AE7">
        <w:rPr>
          <w:lang w:val="sr-Cyrl-CS"/>
        </w:rPr>
        <w:t xml:space="preserve"> Кандидаткиња је кооуредник и члан уређивачких одбора међународних часописа, као и рецезент у међународним часописима из Словеније, Сједињених Америчких Држава и Велике Британије.</w:t>
      </w:r>
    </w:p>
    <w:p w:rsidR="007A195C" w:rsidRPr="00AB1AE7" w:rsidRDefault="00BE1BDE" w:rsidP="007A195C">
      <w:pPr>
        <w:jc w:val="both"/>
        <w:rPr>
          <w:lang w:val="sr-Cyrl-CS"/>
        </w:rPr>
      </w:pPr>
      <w:r w:rsidRPr="00AB1AE7">
        <w:rPr>
          <w:lang w:val="sr-Cyrl-CS"/>
        </w:rPr>
        <w:t xml:space="preserve">Др Весна Дамњановић одржала је бројна гостујућа предавања по позиву у Литванији, Словенији, Турској, Аустрији, Норвешкој, Либану, Хонг Конгу, Тајланду, Босни и Херцеговини и Македонији. </w:t>
      </w:r>
      <w:r w:rsidR="00A662EB" w:rsidRPr="00AB1AE7">
        <w:rPr>
          <w:lang w:val="sr-Cyrl-CS"/>
        </w:rPr>
        <w:t xml:space="preserve">Њена биографија налази се у књизи Успешни људи Србије коју је објавио </w:t>
      </w:r>
      <w:r w:rsidR="00A662EB" w:rsidRPr="00AB1AE7">
        <w:rPr>
          <w:bCs/>
          <w:i/>
          <w:lang w:val="hr-HR"/>
        </w:rPr>
        <w:t>Oxford Book</w:t>
      </w:r>
      <w:r w:rsidR="00A662EB" w:rsidRPr="00A662EB">
        <w:rPr>
          <w:bCs/>
          <w:lang w:val="hr-HR"/>
        </w:rPr>
        <w:t xml:space="preserve"> </w:t>
      </w:r>
      <w:r w:rsidR="00A662EB" w:rsidRPr="00AB1AE7">
        <w:rPr>
          <w:bCs/>
          <w:lang w:val="sr-Cyrl-CS"/>
        </w:rPr>
        <w:t>у Београду.</w:t>
      </w:r>
      <w:r w:rsidR="00A662EB" w:rsidRPr="00AB1AE7">
        <w:rPr>
          <w:lang w:val="sr-Cyrl-CS"/>
        </w:rPr>
        <w:t xml:space="preserve"> </w:t>
      </w:r>
      <w:r w:rsidRPr="00AB1AE7">
        <w:rPr>
          <w:lang w:val="sr-Cyrl-CS"/>
        </w:rPr>
        <w:t xml:space="preserve">Такође на основу бројних награда које добила за развој лидерства међу младима од Српске асоцијације менаџера учествовала је као панелиста или говорник на бројних стручним скуповима и конференцијама из области односа </w:t>
      </w:r>
      <w:r w:rsidR="00DD177F">
        <w:rPr>
          <w:lang w:val="sr-Cyrl-CS"/>
        </w:rPr>
        <w:t>с јавношћу, маркетинг иновација</w:t>
      </w:r>
      <w:r w:rsidRPr="00AB1AE7">
        <w:rPr>
          <w:lang w:val="sr-Cyrl-CS"/>
        </w:rPr>
        <w:t xml:space="preserve">, корпоративне друштвене одговорности и предузетничком маркетингу. Др Весна Дамњановић била је ментор студената на 34 завршна рада на основним академским студијама и члан у преко 100 </w:t>
      </w:r>
      <w:r w:rsidR="0045687B">
        <w:rPr>
          <w:lang w:val="sr-Cyrl-CS"/>
        </w:rPr>
        <w:t>К</w:t>
      </w:r>
      <w:r w:rsidR="0045687B" w:rsidRPr="00AB1AE7">
        <w:rPr>
          <w:lang w:val="sr-Cyrl-CS"/>
        </w:rPr>
        <w:t xml:space="preserve">омисија </w:t>
      </w:r>
      <w:r w:rsidRPr="00AB1AE7">
        <w:rPr>
          <w:lang w:val="sr-Cyrl-CS"/>
        </w:rPr>
        <w:t>за одбрану завршних радова. На мастер академским студијама од 2013.године</w:t>
      </w:r>
      <w:r w:rsidR="006C40A3" w:rsidRPr="00AB1AE7">
        <w:rPr>
          <w:lang w:val="sr-Cyrl-CS"/>
        </w:rPr>
        <w:t xml:space="preserve"> је била ментор 42 обрањена маст</w:t>
      </w:r>
      <w:r w:rsidRPr="00AB1AE7">
        <w:rPr>
          <w:lang w:val="sr-Cyrl-CS"/>
        </w:rPr>
        <w:t>ер рада. Била је и ментор на 2 магистарска рада, 3 специјалистичка рада и била члан</w:t>
      </w:r>
      <w:r w:rsidR="00A662EB" w:rsidRPr="00AB1AE7">
        <w:rPr>
          <w:lang w:val="sr-Cyrl-CS"/>
        </w:rPr>
        <w:t xml:space="preserve"> </w:t>
      </w:r>
      <w:r w:rsidR="0045687B">
        <w:rPr>
          <w:lang w:val="sr-Cyrl-CS"/>
        </w:rPr>
        <w:t>Комисије за одбрану</w:t>
      </w:r>
      <w:r w:rsidRPr="00AB1AE7">
        <w:rPr>
          <w:lang w:val="sr-Cyrl-CS"/>
        </w:rPr>
        <w:t xml:space="preserve"> четири докторске дисертације.</w:t>
      </w:r>
    </w:p>
    <w:p w:rsidR="00061141" w:rsidRPr="002F7B07" w:rsidRDefault="007A195C" w:rsidP="007A195C">
      <w:pPr>
        <w:jc w:val="both"/>
      </w:pPr>
      <w:r w:rsidRPr="007A195C">
        <w:rPr>
          <w:lang w:val="sr-Cyrl-CS"/>
        </w:rPr>
        <w:t>На основу наведеног, кандидат</w:t>
      </w:r>
      <w:r w:rsidR="00BE1BDE">
        <w:rPr>
          <w:lang w:val="sr-Cyrl-CS"/>
        </w:rPr>
        <w:t>киња др Весна Дамњановић</w:t>
      </w:r>
      <w:r w:rsidRPr="007A195C">
        <w:rPr>
          <w:lang w:val="sr-Cyrl-CS"/>
        </w:rPr>
        <w:t xml:space="preserve"> у потпуности испуњава све Законом прописане услове за избор у звање редовног професора.</w:t>
      </w:r>
    </w:p>
    <w:p w:rsidR="00061141" w:rsidRPr="002F7B07" w:rsidRDefault="007A195C" w:rsidP="007A195C">
      <w:pPr>
        <w:jc w:val="both"/>
        <w:rPr>
          <w:b/>
        </w:rPr>
      </w:pPr>
      <w:r w:rsidRPr="007A195C">
        <w:rPr>
          <w:b/>
          <w:lang w:val="sl-SI"/>
        </w:rPr>
        <w:t>ЗАКЉУЧ</w:t>
      </w:r>
      <w:r w:rsidRPr="007A195C">
        <w:rPr>
          <w:b/>
          <w:lang w:val="sr-Cyrl-CS"/>
        </w:rPr>
        <w:t xml:space="preserve">НО </w:t>
      </w:r>
      <w:r w:rsidR="0036330A">
        <w:rPr>
          <w:b/>
          <w:lang w:val="sr-Cyrl-CS"/>
        </w:rPr>
        <w:t xml:space="preserve"> </w:t>
      </w:r>
      <w:r w:rsidRPr="007A195C">
        <w:rPr>
          <w:b/>
          <w:lang w:val="sr-Cyrl-CS"/>
        </w:rPr>
        <w:t>МИШЉЕЊЕ</w:t>
      </w:r>
      <w:r w:rsidRPr="007A195C">
        <w:rPr>
          <w:b/>
          <w:lang w:val="sl-SI"/>
        </w:rPr>
        <w:t xml:space="preserve"> И ПРЕДЛОГ КОМИСИЈЕ</w:t>
      </w:r>
    </w:p>
    <w:p w:rsidR="007A195C" w:rsidRPr="007A195C" w:rsidRDefault="007A195C" w:rsidP="007A195C">
      <w:pPr>
        <w:jc w:val="both"/>
        <w:rPr>
          <w:lang w:val="sr-Cyrl-CS"/>
        </w:rPr>
      </w:pPr>
      <w:r w:rsidRPr="00AB1AE7">
        <w:rPr>
          <w:lang w:val="sr-Cyrl-CS"/>
        </w:rPr>
        <w:t xml:space="preserve">На основу прегледа </w:t>
      </w:r>
      <w:r w:rsidRPr="007A195C">
        <w:rPr>
          <w:lang w:val="sl-SI"/>
        </w:rPr>
        <w:t xml:space="preserve">приложене документације, Комисија је утврдила </w:t>
      </w:r>
      <w:r w:rsidRPr="007A195C">
        <w:rPr>
          <w:lang w:val="sr-Cyrl-CS"/>
        </w:rPr>
        <w:t>да се на конкурс</w:t>
      </w:r>
      <w:r w:rsidR="00886157">
        <w:rPr>
          <w:lang w:val="sr-Cyrl-CS"/>
        </w:rPr>
        <w:t xml:space="preserve"> у предвиђеном року </w:t>
      </w:r>
      <w:r w:rsidR="0045687B">
        <w:rPr>
          <w:lang w:val="sr-Cyrl-CS"/>
        </w:rPr>
        <w:t xml:space="preserve">пријавила </w:t>
      </w:r>
      <w:r w:rsidR="00886157">
        <w:rPr>
          <w:lang w:val="sr-Cyrl-CS"/>
        </w:rPr>
        <w:t>једна</w:t>
      </w:r>
      <w:r w:rsidRPr="007A195C">
        <w:rPr>
          <w:lang w:val="sr-Cyrl-CS"/>
        </w:rPr>
        <w:t xml:space="preserve"> кандидат</w:t>
      </w:r>
      <w:r w:rsidR="00886157">
        <w:rPr>
          <w:lang w:val="sr-Cyrl-CS"/>
        </w:rPr>
        <w:t>киња</w:t>
      </w:r>
      <w:r w:rsidRPr="007A195C">
        <w:rPr>
          <w:lang w:val="sr-Cyrl-CS"/>
        </w:rPr>
        <w:t xml:space="preserve">, др </w:t>
      </w:r>
      <w:r w:rsidR="00886157">
        <w:rPr>
          <w:lang w:val="sr-Cyrl-CS"/>
        </w:rPr>
        <w:t>Весна Дамњановић</w:t>
      </w:r>
      <w:r w:rsidRPr="007A195C">
        <w:rPr>
          <w:lang w:val="sr-Cyrl-CS"/>
        </w:rPr>
        <w:t xml:space="preserve"> ванредни професор Факултета организационих наука</w:t>
      </w:r>
      <w:r w:rsidR="0045687B">
        <w:rPr>
          <w:lang w:val="sr-Cyrl-CS"/>
        </w:rPr>
        <w:t xml:space="preserve"> Универзитета у Београду</w:t>
      </w:r>
      <w:r w:rsidRPr="00AB1AE7">
        <w:rPr>
          <w:lang w:val="sr-Cyrl-CS"/>
        </w:rPr>
        <w:t xml:space="preserve">. </w:t>
      </w:r>
    </w:p>
    <w:p w:rsidR="007A195C" w:rsidRPr="007A195C" w:rsidRDefault="007A195C" w:rsidP="007A195C">
      <w:pPr>
        <w:jc w:val="both"/>
        <w:rPr>
          <w:lang w:val="sr-Cyrl-CS"/>
        </w:rPr>
      </w:pPr>
      <w:r w:rsidRPr="007A195C">
        <w:rPr>
          <w:lang w:val="sr-Cyrl-CS"/>
        </w:rPr>
        <w:t>Н</w:t>
      </w:r>
      <w:r w:rsidRPr="007A195C">
        <w:rPr>
          <w:lang w:val="sl-SI"/>
        </w:rPr>
        <w:t>а</w:t>
      </w:r>
      <w:r w:rsidRPr="007A195C">
        <w:rPr>
          <w:lang w:val="hr-HR"/>
        </w:rPr>
        <w:t xml:space="preserve"> </w:t>
      </w:r>
      <w:r w:rsidRPr="007A195C">
        <w:rPr>
          <w:lang w:val="sl-SI"/>
        </w:rPr>
        <w:t>основу</w:t>
      </w:r>
      <w:r w:rsidRPr="007A195C">
        <w:rPr>
          <w:lang w:val="hr-HR"/>
        </w:rPr>
        <w:t xml:space="preserve"> </w:t>
      </w:r>
      <w:r w:rsidRPr="007A195C">
        <w:rPr>
          <w:lang w:val="sl-SI"/>
        </w:rPr>
        <w:t>материјала</w:t>
      </w:r>
      <w:r w:rsidRPr="00AB1AE7">
        <w:rPr>
          <w:lang w:val="sr-Cyrl-CS"/>
        </w:rPr>
        <w:t xml:space="preserve"> који је приложен</w:t>
      </w:r>
      <w:r w:rsidRPr="007A195C">
        <w:rPr>
          <w:lang w:val="sr-Cyrl-CS"/>
        </w:rPr>
        <w:t xml:space="preserve"> и анализе научних</w:t>
      </w:r>
      <w:r w:rsidR="006C40A3">
        <w:rPr>
          <w:lang w:val="sr-Cyrl-CS"/>
        </w:rPr>
        <w:t xml:space="preserve"> (резултати истраживања обухватају Србију и глобални ниво)</w:t>
      </w:r>
      <w:r w:rsidRPr="007A195C">
        <w:rPr>
          <w:lang w:val="sr-Cyrl-CS"/>
        </w:rPr>
        <w:t>, стручних</w:t>
      </w:r>
      <w:r w:rsidR="006C40A3">
        <w:rPr>
          <w:lang w:val="sr-Cyrl-CS"/>
        </w:rPr>
        <w:t xml:space="preserve"> (</w:t>
      </w:r>
      <w:r w:rsidR="006C40A3" w:rsidRPr="00AB1AE7">
        <w:rPr>
          <w:lang w:val="sr-Cyrl-CS"/>
        </w:rPr>
        <w:t xml:space="preserve">руководилац топ 12 светског такмичења </w:t>
      </w:r>
      <w:r w:rsidR="0045687B">
        <w:t>BBICC</w:t>
      </w:r>
      <w:r w:rsidR="006C40A3" w:rsidRPr="00AB1AE7">
        <w:rPr>
          <w:lang w:val="sr-Cyrl-CS"/>
        </w:rPr>
        <w:t xml:space="preserve">- </w:t>
      </w:r>
      <w:r w:rsidR="006C40A3">
        <w:rPr>
          <w:lang w:val="sr-Cyrl-CS"/>
        </w:rPr>
        <w:t>повезивање са водећим факултетима из целог света и промоција високог образовања кроз сарадњу са компанијама и Владом Републике Србије)</w:t>
      </w:r>
      <w:r w:rsidRPr="007A195C">
        <w:rPr>
          <w:lang w:val="sr-Cyrl-CS"/>
        </w:rPr>
        <w:t xml:space="preserve"> и педагошких квалитета</w:t>
      </w:r>
      <w:r w:rsidR="006C40A3">
        <w:rPr>
          <w:lang w:val="sr-Cyrl-CS"/>
        </w:rPr>
        <w:t xml:space="preserve"> (високе оцене у наставном процесу на свим нивоима студија)</w:t>
      </w:r>
      <w:r w:rsidRPr="007A195C">
        <w:rPr>
          <w:lang w:val="sr-Cyrl-CS"/>
        </w:rPr>
        <w:t>, као и остварених резултата у ужој научној области</w:t>
      </w:r>
      <w:r w:rsidRPr="007A195C">
        <w:rPr>
          <w:i/>
          <w:lang w:val="sr-Cyrl-CS"/>
        </w:rPr>
        <w:t xml:space="preserve"> </w:t>
      </w:r>
      <w:r w:rsidRPr="00AB1AE7">
        <w:rPr>
          <w:i/>
          <w:lang w:val="sr-Cyrl-CS"/>
        </w:rPr>
        <w:t>Маркетинг, односи с јавношћу и мултимедијалне комуникације</w:t>
      </w:r>
      <w:r w:rsidRPr="007A195C">
        <w:rPr>
          <w:lang w:val="sr-Cyrl-CS"/>
        </w:rPr>
        <w:t>, Комисија је закључила да кандидат</w:t>
      </w:r>
      <w:r w:rsidR="00886157">
        <w:rPr>
          <w:lang w:val="sr-Cyrl-CS"/>
        </w:rPr>
        <w:t>киња</w:t>
      </w:r>
      <w:r w:rsidRPr="007A195C">
        <w:rPr>
          <w:lang w:val="sr-Cyrl-CS"/>
        </w:rPr>
        <w:t xml:space="preserve"> др </w:t>
      </w:r>
      <w:r w:rsidR="00886157">
        <w:rPr>
          <w:lang w:val="sr-Cyrl-CS"/>
        </w:rPr>
        <w:t>Весна Дамњановић</w:t>
      </w:r>
      <w:r w:rsidRPr="007A195C">
        <w:rPr>
          <w:lang w:val="sl-SI"/>
        </w:rPr>
        <w:t xml:space="preserve"> </w:t>
      </w:r>
      <w:r w:rsidRPr="007A195C">
        <w:rPr>
          <w:lang w:val="hr-HR"/>
        </w:rPr>
        <w:t xml:space="preserve">испуњава све </w:t>
      </w:r>
      <w:r w:rsidRPr="00AB1AE7">
        <w:rPr>
          <w:lang w:val="sr-Cyrl-CS"/>
        </w:rPr>
        <w:t xml:space="preserve">Законом прописане </w:t>
      </w:r>
      <w:r w:rsidRPr="007A195C">
        <w:rPr>
          <w:lang w:val="hr-HR"/>
        </w:rPr>
        <w:t xml:space="preserve">услове за избор у звање </w:t>
      </w:r>
      <w:r w:rsidRPr="00AB1AE7">
        <w:rPr>
          <w:lang w:val="sr-Cyrl-CS"/>
        </w:rPr>
        <w:t>редовног професора</w:t>
      </w:r>
      <w:r w:rsidRPr="007A195C">
        <w:rPr>
          <w:lang w:val="hr-HR"/>
        </w:rPr>
        <w:t xml:space="preserve"> за ужу научну област</w:t>
      </w:r>
      <w:r w:rsidRPr="007A195C">
        <w:rPr>
          <w:lang w:val="sr-Cyrl-CS"/>
        </w:rPr>
        <w:t xml:space="preserve"> </w:t>
      </w:r>
      <w:r w:rsidRPr="007A195C">
        <w:rPr>
          <w:i/>
          <w:lang w:val="sr-Cyrl-CS"/>
        </w:rPr>
        <w:t>Маркетинг, односи с јавношћу и мултимедијалне комуникације.</w:t>
      </w:r>
    </w:p>
    <w:p w:rsidR="007A195C" w:rsidRPr="00AB1AE7" w:rsidRDefault="007A195C" w:rsidP="007A195C">
      <w:pPr>
        <w:jc w:val="both"/>
        <w:rPr>
          <w:lang w:val="sr-Cyrl-CS"/>
        </w:rPr>
      </w:pPr>
      <w:r w:rsidRPr="007A195C">
        <w:rPr>
          <w:lang w:val="sl-SI"/>
        </w:rPr>
        <w:t>Имајући у виду</w:t>
      </w:r>
      <w:r w:rsidRPr="007A195C">
        <w:rPr>
          <w:lang w:val="hr-HR"/>
        </w:rPr>
        <w:t xml:space="preserve"> све</w:t>
      </w:r>
      <w:r w:rsidRPr="007A195C">
        <w:rPr>
          <w:lang w:val="sr-Cyrl-CS"/>
        </w:rPr>
        <w:t xml:space="preserve"> наведено</w:t>
      </w:r>
      <w:r w:rsidRPr="007A195C">
        <w:rPr>
          <w:lang w:val="sl-SI"/>
        </w:rPr>
        <w:t xml:space="preserve">, Комисија сматра да кандидат </w:t>
      </w:r>
      <w:r w:rsidRPr="007A195C">
        <w:rPr>
          <w:lang w:val="sr-Cyrl-CS"/>
        </w:rPr>
        <w:t xml:space="preserve">др </w:t>
      </w:r>
      <w:r w:rsidR="00886157">
        <w:rPr>
          <w:lang w:val="sr-Cyrl-CS"/>
        </w:rPr>
        <w:t>Весна Дамњановић</w:t>
      </w:r>
      <w:r w:rsidRPr="007A195C">
        <w:rPr>
          <w:lang w:val="sr-Cyrl-CS"/>
        </w:rPr>
        <w:t xml:space="preserve"> </w:t>
      </w:r>
      <w:r w:rsidRPr="007A195C">
        <w:rPr>
          <w:lang w:val="sl-SI"/>
        </w:rPr>
        <w:t xml:space="preserve">поседује </w:t>
      </w:r>
      <w:r w:rsidRPr="00AB1AE7">
        <w:rPr>
          <w:lang w:val="sr-Cyrl-CS"/>
        </w:rPr>
        <w:t>високе</w:t>
      </w:r>
      <w:r w:rsidRPr="007A195C">
        <w:rPr>
          <w:lang w:val="sl-SI"/>
        </w:rPr>
        <w:t xml:space="preserve"> научне, стручне и педагошке квалитете и да </w:t>
      </w:r>
      <w:r w:rsidRPr="007A195C">
        <w:rPr>
          <w:lang w:val="hr-HR"/>
        </w:rPr>
        <w:t xml:space="preserve">испуњава све </w:t>
      </w:r>
      <w:r w:rsidRPr="007A195C">
        <w:rPr>
          <w:lang w:val="sr-Cyrl-CS"/>
        </w:rPr>
        <w:t xml:space="preserve">законске и Статутом предвиђене </w:t>
      </w:r>
      <w:r w:rsidRPr="007A195C">
        <w:rPr>
          <w:lang w:val="hr-HR"/>
        </w:rPr>
        <w:t xml:space="preserve">услове </w:t>
      </w:r>
      <w:r w:rsidRPr="007A195C">
        <w:rPr>
          <w:lang w:val="sr-Cyrl-CS"/>
        </w:rPr>
        <w:t>за избор у звање редовног професора</w:t>
      </w:r>
      <w:r w:rsidRPr="007A195C">
        <w:rPr>
          <w:lang w:val="hr-HR"/>
        </w:rPr>
        <w:t xml:space="preserve"> за ужу научну област за коју се бира.</w:t>
      </w:r>
      <w:r w:rsidRPr="007A195C">
        <w:rPr>
          <w:lang w:val="sr-Cyrl-CS"/>
        </w:rPr>
        <w:t xml:space="preserve"> Стога, </w:t>
      </w:r>
      <w:r w:rsidRPr="007A195C">
        <w:rPr>
          <w:lang w:val="sr-Latn-CS"/>
        </w:rPr>
        <w:t xml:space="preserve">Комисија </w:t>
      </w:r>
      <w:r w:rsidRPr="007A195C">
        <w:rPr>
          <w:lang w:val="sr-Latn-CS"/>
        </w:rPr>
        <w:lastRenderedPageBreak/>
        <w:t xml:space="preserve">предлаже да се </w:t>
      </w:r>
      <w:r w:rsidRPr="007A195C">
        <w:rPr>
          <w:lang w:val="sr-Cyrl-CS"/>
        </w:rPr>
        <w:t xml:space="preserve">ванредни професор </w:t>
      </w:r>
      <w:r w:rsidRPr="007A195C">
        <w:rPr>
          <w:b/>
          <w:lang w:val="sr-Latn-CS"/>
        </w:rPr>
        <w:t xml:space="preserve">др </w:t>
      </w:r>
      <w:r w:rsidR="00886157" w:rsidRPr="00AB1AE7">
        <w:rPr>
          <w:b/>
          <w:lang w:val="sr-Cyrl-CS"/>
        </w:rPr>
        <w:t>Весна Дамњановић</w:t>
      </w:r>
      <w:r w:rsidRPr="007A195C">
        <w:rPr>
          <w:b/>
          <w:lang w:val="sr-Latn-CS"/>
        </w:rPr>
        <w:t xml:space="preserve"> </w:t>
      </w:r>
      <w:r w:rsidRPr="007A195C">
        <w:rPr>
          <w:lang w:val="sr-Latn-CS"/>
        </w:rPr>
        <w:t xml:space="preserve">изабере за наставника у звање </w:t>
      </w:r>
      <w:r w:rsidRPr="00AB1AE7">
        <w:rPr>
          <w:lang w:val="sr-Cyrl-CS"/>
        </w:rPr>
        <w:t>редовног професора</w:t>
      </w:r>
      <w:r w:rsidRPr="007A195C">
        <w:rPr>
          <w:lang w:val="sr-Latn-CS"/>
        </w:rPr>
        <w:t xml:space="preserve"> са пуним радним временом</w:t>
      </w:r>
      <w:r w:rsidRPr="00AB1AE7">
        <w:rPr>
          <w:lang w:val="sr-Cyrl-CS"/>
        </w:rPr>
        <w:t>,</w:t>
      </w:r>
      <w:r w:rsidRPr="007A195C">
        <w:rPr>
          <w:lang w:val="sr-Latn-CS"/>
        </w:rPr>
        <w:t xml:space="preserve"> на </w:t>
      </w:r>
      <w:r w:rsidRPr="00AB1AE7">
        <w:rPr>
          <w:lang w:val="sr-Cyrl-CS"/>
        </w:rPr>
        <w:t>неодређено</w:t>
      </w:r>
      <w:r w:rsidRPr="007A195C">
        <w:rPr>
          <w:lang w:val="sr-Latn-CS"/>
        </w:rPr>
        <w:t xml:space="preserve"> време</w:t>
      </w:r>
      <w:r w:rsidRPr="00AB1AE7">
        <w:rPr>
          <w:lang w:val="sr-Cyrl-CS"/>
        </w:rPr>
        <w:t>,</w:t>
      </w:r>
      <w:r w:rsidRPr="007A195C">
        <w:rPr>
          <w:lang w:val="sr-Latn-CS"/>
        </w:rPr>
        <w:t xml:space="preserve"> за ужу научну област </w:t>
      </w:r>
      <w:r w:rsidRPr="00AB1AE7">
        <w:rPr>
          <w:i/>
          <w:iCs/>
          <w:lang w:val="sr-Cyrl-CS"/>
        </w:rPr>
        <w:t>Маркетинг, односи с јавнош</w:t>
      </w:r>
      <w:r w:rsidR="00886157" w:rsidRPr="00AB1AE7">
        <w:rPr>
          <w:i/>
          <w:iCs/>
          <w:lang w:val="sr-Cyrl-CS"/>
        </w:rPr>
        <w:t>ћу и мултимедијалне комуникације</w:t>
      </w:r>
      <w:r w:rsidR="00886157" w:rsidRPr="00AB1AE7">
        <w:rPr>
          <w:iCs/>
          <w:lang w:val="sr-Cyrl-CS"/>
        </w:rPr>
        <w:t>.</w:t>
      </w:r>
    </w:p>
    <w:p w:rsidR="00DD177F" w:rsidRDefault="00DD177F" w:rsidP="007A195C">
      <w:pPr>
        <w:jc w:val="both"/>
        <w:rPr>
          <w:lang w:val="sr-Cyrl-RS"/>
        </w:rPr>
      </w:pPr>
    </w:p>
    <w:p w:rsidR="007A195C" w:rsidRPr="007A195C" w:rsidRDefault="007A195C" w:rsidP="007A195C">
      <w:pPr>
        <w:jc w:val="both"/>
        <w:rPr>
          <w:lang w:val="sr-Cyrl-CS"/>
        </w:rPr>
      </w:pPr>
      <w:r w:rsidRPr="007A195C">
        <w:rPr>
          <w:lang w:val="hr-HR"/>
        </w:rPr>
        <w:t xml:space="preserve">У Београду, </w:t>
      </w:r>
      <w:r w:rsidR="00061141">
        <w:rPr>
          <w:lang w:val="sr-Cyrl-CS"/>
        </w:rPr>
        <w:t>24</w:t>
      </w:r>
      <w:r w:rsidR="00DD177F">
        <w:rPr>
          <w:lang w:val="sr-Cyrl-CS"/>
        </w:rPr>
        <w:t>.01.</w:t>
      </w:r>
      <w:r w:rsidRPr="007A195C">
        <w:rPr>
          <w:lang w:val="hr-HR"/>
        </w:rPr>
        <w:t>201</w:t>
      </w:r>
      <w:r w:rsidR="00DD177F">
        <w:rPr>
          <w:lang w:val="sr-Cyrl-CS"/>
        </w:rPr>
        <w:t>8</w:t>
      </w:r>
      <w:r w:rsidRPr="007A195C">
        <w:rPr>
          <w:lang w:val="hr-HR"/>
        </w:rPr>
        <w:t>. годин</w:t>
      </w:r>
      <w:r w:rsidRPr="007A195C">
        <w:rPr>
          <w:lang w:val="sr-Cyrl-CS"/>
        </w:rPr>
        <w:t>е</w:t>
      </w:r>
    </w:p>
    <w:p w:rsidR="007A195C" w:rsidRPr="007A195C" w:rsidRDefault="007A195C" w:rsidP="00A662EB">
      <w:pPr>
        <w:jc w:val="right"/>
        <w:rPr>
          <w:b/>
          <w:lang w:val="sr-Cyrl-CS"/>
        </w:rPr>
      </w:pPr>
      <w:r w:rsidRPr="007A195C">
        <w:rPr>
          <w:b/>
          <w:lang w:val="hr-HR"/>
        </w:rPr>
        <w:t>ЧЛАНОВИ  КОМИСИЈЕ</w:t>
      </w:r>
    </w:p>
    <w:p w:rsidR="007A195C" w:rsidRPr="007A195C" w:rsidRDefault="007A195C" w:rsidP="007A195C">
      <w:pPr>
        <w:jc w:val="right"/>
        <w:rPr>
          <w:lang w:val="hr-HR"/>
        </w:rPr>
      </w:pPr>
    </w:p>
    <w:p w:rsidR="007A195C" w:rsidRPr="007A195C" w:rsidRDefault="007A195C" w:rsidP="007A195C">
      <w:pPr>
        <w:jc w:val="right"/>
        <w:rPr>
          <w:lang w:val="sr-Cyrl-CS"/>
        </w:rPr>
      </w:pPr>
      <w:r w:rsidRPr="007A195C">
        <w:rPr>
          <w:lang w:val="hr-HR"/>
        </w:rPr>
        <w:t>________________________________________________</w:t>
      </w:r>
    </w:p>
    <w:p w:rsidR="007A195C" w:rsidRPr="007A195C" w:rsidRDefault="007A195C" w:rsidP="007A195C">
      <w:pPr>
        <w:spacing w:after="0"/>
        <w:jc w:val="right"/>
        <w:rPr>
          <w:lang w:val="hr-HR"/>
        </w:rPr>
      </w:pPr>
      <w:r w:rsidRPr="007A195C">
        <w:rPr>
          <w:lang w:val="hr-HR"/>
        </w:rPr>
        <w:t>др</w:t>
      </w:r>
      <w:r w:rsidRPr="00AB1AE7">
        <w:rPr>
          <w:lang w:val="hr-HR"/>
        </w:rPr>
        <w:t xml:space="preserve"> Милица Костић-Станковић</w:t>
      </w:r>
      <w:r w:rsidRPr="007A195C">
        <w:rPr>
          <w:lang w:val="hr-HR"/>
        </w:rPr>
        <w:t xml:space="preserve">, редовни професор </w:t>
      </w:r>
    </w:p>
    <w:p w:rsidR="007A195C" w:rsidRPr="007A195C" w:rsidRDefault="007A195C" w:rsidP="007A195C">
      <w:pPr>
        <w:spacing w:after="0"/>
        <w:jc w:val="right"/>
        <w:rPr>
          <w:lang w:val="hr-HR"/>
        </w:rPr>
      </w:pPr>
      <w:r w:rsidRPr="007A195C">
        <w:rPr>
          <w:lang w:val="hr-HR"/>
        </w:rPr>
        <w:t>Факултета организационих наука</w:t>
      </w:r>
    </w:p>
    <w:p w:rsidR="007A195C" w:rsidRPr="007A195C" w:rsidRDefault="007A195C" w:rsidP="007A195C">
      <w:pPr>
        <w:spacing w:after="0"/>
        <w:jc w:val="right"/>
        <w:rPr>
          <w:lang w:val="hr-HR"/>
        </w:rPr>
      </w:pPr>
      <w:r w:rsidRPr="007A195C">
        <w:rPr>
          <w:lang w:val="hr-HR"/>
        </w:rPr>
        <w:t xml:space="preserve"> Универзитета у Београду, председник</w:t>
      </w:r>
    </w:p>
    <w:p w:rsidR="007A195C" w:rsidRPr="007A195C" w:rsidRDefault="007A195C" w:rsidP="007A195C">
      <w:pPr>
        <w:jc w:val="right"/>
        <w:rPr>
          <w:lang w:val="sr-Cyrl-CS"/>
        </w:rPr>
      </w:pPr>
    </w:p>
    <w:p w:rsidR="007A195C" w:rsidRPr="007A195C" w:rsidRDefault="007A195C" w:rsidP="007A195C">
      <w:pPr>
        <w:jc w:val="right"/>
        <w:rPr>
          <w:lang w:val="hr-HR"/>
        </w:rPr>
      </w:pPr>
      <w:r w:rsidRPr="007A195C">
        <w:rPr>
          <w:lang w:val="hr-HR"/>
        </w:rPr>
        <w:t>________________________________________________</w:t>
      </w:r>
    </w:p>
    <w:p w:rsidR="007A195C" w:rsidRPr="007A195C" w:rsidRDefault="007A195C" w:rsidP="007A195C">
      <w:pPr>
        <w:spacing w:after="0"/>
        <w:jc w:val="right"/>
        <w:rPr>
          <w:lang w:val="hr-HR"/>
        </w:rPr>
      </w:pPr>
      <w:r w:rsidRPr="007A195C">
        <w:rPr>
          <w:lang w:val="hr-HR"/>
        </w:rPr>
        <w:t>др</w:t>
      </w:r>
      <w:r w:rsidRPr="00AB1AE7">
        <w:rPr>
          <w:lang w:val="sr-Cyrl-CS"/>
        </w:rPr>
        <w:t xml:space="preserve"> Радмила Јаничић</w:t>
      </w:r>
      <w:r w:rsidRPr="007A195C">
        <w:rPr>
          <w:lang w:val="hr-HR"/>
        </w:rPr>
        <w:t>, редовни професор</w:t>
      </w:r>
    </w:p>
    <w:p w:rsidR="007A195C" w:rsidRPr="007A195C" w:rsidRDefault="007A195C" w:rsidP="007A195C">
      <w:pPr>
        <w:spacing w:after="0"/>
        <w:jc w:val="right"/>
        <w:rPr>
          <w:lang w:val="hr-HR"/>
        </w:rPr>
      </w:pPr>
      <w:r w:rsidRPr="007A195C">
        <w:rPr>
          <w:lang w:val="hr-HR"/>
        </w:rPr>
        <w:t xml:space="preserve">Факултета организационих наука </w:t>
      </w:r>
    </w:p>
    <w:p w:rsidR="007A195C" w:rsidRPr="007A195C" w:rsidRDefault="007A195C" w:rsidP="007A195C">
      <w:pPr>
        <w:spacing w:after="0"/>
        <w:jc w:val="right"/>
        <w:rPr>
          <w:lang w:val="hr-HR"/>
        </w:rPr>
      </w:pPr>
      <w:r w:rsidRPr="007A195C">
        <w:rPr>
          <w:lang w:val="hr-HR"/>
        </w:rPr>
        <w:t>Универзитета у Београду, члан</w:t>
      </w:r>
    </w:p>
    <w:p w:rsidR="007A195C" w:rsidRPr="007A195C" w:rsidRDefault="007A195C" w:rsidP="007A195C">
      <w:pPr>
        <w:jc w:val="right"/>
        <w:rPr>
          <w:lang w:val="hr-HR"/>
        </w:rPr>
      </w:pPr>
      <w:r w:rsidRPr="007A195C">
        <w:rPr>
          <w:lang w:val="hr-HR"/>
        </w:rPr>
        <w:t>________________________________________________</w:t>
      </w:r>
    </w:p>
    <w:p w:rsidR="007A195C" w:rsidRPr="007A195C" w:rsidRDefault="007A195C" w:rsidP="007A195C">
      <w:pPr>
        <w:spacing w:after="0"/>
        <w:jc w:val="right"/>
        <w:rPr>
          <w:lang w:val="hr-HR"/>
        </w:rPr>
      </w:pPr>
      <w:r w:rsidRPr="007A195C">
        <w:rPr>
          <w:lang w:val="hr-HR"/>
        </w:rPr>
        <w:t>др</w:t>
      </w:r>
      <w:r w:rsidRPr="00AB1AE7">
        <w:rPr>
          <w:lang w:val="hr-HR"/>
        </w:rPr>
        <w:t xml:space="preserve"> Винка Филиповић</w:t>
      </w:r>
      <w:r w:rsidRPr="007A195C">
        <w:rPr>
          <w:lang w:val="hr-HR"/>
        </w:rPr>
        <w:t>, редовни професор</w:t>
      </w:r>
    </w:p>
    <w:p w:rsidR="007A195C" w:rsidRPr="007A195C" w:rsidRDefault="007A195C" w:rsidP="007A195C">
      <w:pPr>
        <w:spacing w:after="0"/>
        <w:jc w:val="right"/>
        <w:rPr>
          <w:lang w:val="hr-HR"/>
        </w:rPr>
      </w:pPr>
      <w:r w:rsidRPr="007A195C">
        <w:rPr>
          <w:lang w:val="hr-HR"/>
        </w:rPr>
        <w:t xml:space="preserve">Факултета организационих наука </w:t>
      </w:r>
    </w:p>
    <w:p w:rsidR="007A195C" w:rsidRPr="007A195C" w:rsidRDefault="007A195C" w:rsidP="007A195C">
      <w:pPr>
        <w:spacing w:after="0"/>
        <w:jc w:val="right"/>
        <w:rPr>
          <w:lang w:val="hr-HR"/>
        </w:rPr>
      </w:pPr>
      <w:r w:rsidRPr="007A195C">
        <w:rPr>
          <w:lang w:val="hr-HR"/>
        </w:rPr>
        <w:t>Универзитета у Београду</w:t>
      </w:r>
      <w:r w:rsidRPr="00AB1AE7">
        <w:rPr>
          <w:lang w:val="hr-HR"/>
        </w:rPr>
        <w:t xml:space="preserve"> у пензији</w:t>
      </w:r>
      <w:r w:rsidRPr="007A195C">
        <w:rPr>
          <w:lang w:val="hr-HR"/>
        </w:rPr>
        <w:t>, члан</w:t>
      </w:r>
    </w:p>
    <w:p w:rsidR="007A195C" w:rsidRPr="007A195C" w:rsidRDefault="007A195C" w:rsidP="007A195C">
      <w:pPr>
        <w:jc w:val="right"/>
        <w:rPr>
          <w:lang w:val="hr-HR"/>
        </w:rPr>
      </w:pPr>
      <w:r w:rsidRPr="007A195C">
        <w:rPr>
          <w:lang w:val="hr-HR"/>
        </w:rPr>
        <w:t>________________________________________________</w:t>
      </w:r>
    </w:p>
    <w:p w:rsidR="007A195C" w:rsidRPr="007A195C" w:rsidRDefault="007A195C" w:rsidP="007A195C">
      <w:pPr>
        <w:spacing w:after="0"/>
        <w:jc w:val="right"/>
        <w:rPr>
          <w:lang w:val="hr-HR"/>
        </w:rPr>
      </w:pPr>
      <w:r w:rsidRPr="007A195C">
        <w:rPr>
          <w:lang w:val="hr-HR"/>
        </w:rPr>
        <w:t>др</w:t>
      </w:r>
      <w:r w:rsidRPr="00AB1AE7">
        <w:rPr>
          <w:lang w:val="hr-HR"/>
        </w:rPr>
        <w:t xml:space="preserve"> Весна Милићевић</w:t>
      </w:r>
      <w:r w:rsidRPr="007A195C">
        <w:rPr>
          <w:lang w:val="hr-HR"/>
        </w:rPr>
        <w:t>, редовни професор</w:t>
      </w:r>
    </w:p>
    <w:p w:rsidR="007A195C" w:rsidRPr="007A195C" w:rsidRDefault="007A195C" w:rsidP="007A195C">
      <w:pPr>
        <w:spacing w:after="0"/>
        <w:jc w:val="right"/>
        <w:rPr>
          <w:lang w:val="hr-HR"/>
        </w:rPr>
      </w:pPr>
      <w:r w:rsidRPr="007A195C">
        <w:rPr>
          <w:lang w:val="hr-HR"/>
        </w:rPr>
        <w:t xml:space="preserve">Факултета организационих наука </w:t>
      </w:r>
    </w:p>
    <w:p w:rsidR="007A195C" w:rsidRPr="007A195C" w:rsidRDefault="007A195C" w:rsidP="007A195C">
      <w:pPr>
        <w:spacing w:after="0"/>
        <w:jc w:val="right"/>
        <w:rPr>
          <w:lang w:val="hr-HR"/>
        </w:rPr>
      </w:pPr>
      <w:r w:rsidRPr="007A195C">
        <w:rPr>
          <w:lang w:val="hr-HR"/>
        </w:rPr>
        <w:t>Универзитета у Београду</w:t>
      </w:r>
      <w:r w:rsidRPr="00AB1AE7">
        <w:rPr>
          <w:lang w:val="hr-HR"/>
        </w:rPr>
        <w:t xml:space="preserve"> у пензији</w:t>
      </w:r>
      <w:r w:rsidRPr="007A195C">
        <w:rPr>
          <w:lang w:val="hr-HR"/>
        </w:rPr>
        <w:t>, члан</w:t>
      </w:r>
    </w:p>
    <w:p w:rsidR="007A195C" w:rsidRPr="007A195C" w:rsidRDefault="007A195C" w:rsidP="007A195C">
      <w:pPr>
        <w:jc w:val="right"/>
        <w:rPr>
          <w:lang w:val="sr-Cyrl-CS"/>
        </w:rPr>
      </w:pPr>
    </w:p>
    <w:p w:rsidR="007A195C" w:rsidRPr="007A195C" w:rsidRDefault="007A195C" w:rsidP="007A195C">
      <w:pPr>
        <w:jc w:val="right"/>
        <w:rPr>
          <w:lang w:val="hr-HR"/>
        </w:rPr>
      </w:pPr>
      <w:r w:rsidRPr="007A195C">
        <w:rPr>
          <w:lang w:val="hr-HR"/>
        </w:rPr>
        <w:t>________________________________________________</w:t>
      </w:r>
    </w:p>
    <w:p w:rsidR="007A195C" w:rsidRPr="007A195C" w:rsidRDefault="007A195C" w:rsidP="007A195C">
      <w:pPr>
        <w:spacing w:after="0"/>
        <w:jc w:val="right"/>
        <w:rPr>
          <w:lang w:val="sr-Cyrl-CS"/>
        </w:rPr>
      </w:pPr>
      <w:r w:rsidRPr="007A195C">
        <w:rPr>
          <w:lang w:val="hr-HR"/>
        </w:rPr>
        <w:t xml:space="preserve">др </w:t>
      </w:r>
      <w:r>
        <w:rPr>
          <w:lang w:val="sr-Cyrl-CS"/>
        </w:rPr>
        <w:t>Горан Петковић</w:t>
      </w:r>
      <w:r w:rsidRPr="007A195C">
        <w:rPr>
          <w:lang w:val="hr-HR"/>
        </w:rPr>
        <w:t xml:space="preserve">, редовни професор </w:t>
      </w:r>
    </w:p>
    <w:p w:rsidR="007A195C" w:rsidRPr="007A195C" w:rsidRDefault="007A195C" w:rsidP="007A195C">
      <w:pPr>
        <w:spacing w:after="0"/>
        <w:jc w:val="right"/>
        <w:rPr>
          <w:lang w:val="sr-Cyrl-CS"/>
        </w:rPr>
      </w:pPr>
      <w:r w:rsidRPr="007A195C">
        <w:rPr>
          <w:lang w:val="hr-HR"/>
        </w:rPr>
        <w:t>Економског факултета</w:t>
      </w:r>
      <w:r w:rsidRPr="007A195C">
        <w:rPr>
          <w:lang w:val="sr-Cyrl-CS"/>
        </w:rPr>
        <w:t xml:space="preserve"> </w:t>
      </w:r>
    </w:p>
    <w:p w:rsidR="007A195C" w:rsidRPr="007A195C" w:rsidRDefault="007A195C" w:rsidP="007A195C">
      <w:pPr>
        <w:spacing w:after="0"/>
        <w:jc w:val="right"/>
        <w:rPr>
          <w:lang w:val="sr-Latn-CS"/>
        </w:rPr>
      </w:pPr>
      <w:r w:rsidRPr="007A195C">
        <w:t>Универзитета у Београду</w:t>
      </w:r>
      <w:r w:rsidRPr="007A195C">
        <w:rPr>
          <w:lang w:val="hr-HR"/>
        </w:rPr>
        <w:t>, члан</w:t>
      </w:r>
    </w:p>
    <w:p w:rsidR="00E132E8" w:rsidRPr="00E132E8" w:rsidRDefault="00E132E8" w:rsidP="007A195C">
      <w:pPr>
        <w:jc w:val="right"/>
      </w:pPr>
    </w:p>
    <w:sectPr w:rsidR="00E132E8" w:rsidRPr="00E132E8" w:rsidSect="00580A6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B6" w:rsidRDefault="00B47AB6" w:rsidP="00DB4438">
      <w:pPr>
        <w:spacing w:after="0" w:line="240" w:lineRule="auto"/>
      </w:pPr>
      <w:r>
        <w:separator/>
      </w:r>
    </w:p>
  </w:endnote>
  <w:endnote w:type="continuationSeparator" w:id="0">
    <w:p w:rsidR="00B47AB6" w:rsidRDefault="00B47AB6" w:rsidP="00DB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716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0923" w:rsidRDefault="003D09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B0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D0923" w:rsidRDefault="003D0923">
    <w:pPr>
      <w:pStyle w:val="Footer"/>
    </w:pPr>
  </w:p>
  <w:p w:rsidR="003D0923" w:rsidRDefault="003D0923"/>
  <w:p w:rsidR="003D0923" w:rsidRDefault="003D09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B6" w:rsidRDefault="00B47AB6" w:rsidP="00DB4438">
      <w:pPr>
        <w:spacing w:after="0" w:line="240" w:lineRule="auto"/>
      </w:pPr>
      <w:r>
        <w:separator/>
      </w:r>
    </w:p>
  </w:footnote>
  <w:footnote w:type="continuationSeparator" w:id="0">
    <w:p w:rsidR="00B47AB6" w:rsidRDefault="00B47AB6" w:rsidP="00DB4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2DE"/>
    <w:multiLevelType w:val="hybridMultilevel"/>
    <w:tmpl w:val="EFB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29FF"/>
    <w:multiLevelType w:val="hybridMultilevel"/>
    <w:tmpl w:val="C7D6E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D93BD1"/>
    <w:multiLevelType w:val="hybridMultilevel"/>
    <w:tmpl w:val="EC201C6A"/>
    <w:lvl w:ilvl="0" w:tplc="642442D8">
      <w:start w:val="1"/>
      <w:numFmt w:val="decimal"/>
      <w:lvlText w:val="%1."/>
      <w:lvlJc w:val="left"/>
      <w:pPr>
        <w:ind w:left="472" w:hanging="188"/>
      </w:pPr>
      <w:rPr>
        <w:rFonts w:ascii="Calibri" w:eastAsia="Calibri" w:hAnsi="Calibri" w:cs="Calibri" w:hint="default"/>
        <w:w w:val="99"/>
        <w:sz w:val="19"/>
        <w:szCs w:val="19"/>
      </w:rPr>
    </w:lvl>
    <w:lvl w:ilvl="1" w:tplc="AA782796">
      <w:numFmt w:val="bullet"/>
      <w:lvlText w:val="•"/>
      <w:lvlJc w:val="left"/>
      <w:pPr>
        <w:ind w:left="1462" w:hanging="188"/>
      </w:pPr>
      <w:rPr>
        <w:rFonts w:hint="default"/>
      </w:rPr>
    </w:lvl>
    <w:lvl w:ilvl="2" w:tplc="FB84C352">
      <w:numFmt w:val="bullet"/>
      <w:lvlText w:val="•"/>
      <w:lvlJc w:val="left"/>
      <w:pPr>
        <w:ind w:left="2456" w:hanging="188"/>
      </w:pPr>
      <w:rPr>
        <w:rFonts w:hint="default"/>
      </w:rPr>
    </w:lvl>
    <w:lvl w:ilvl="3" w:tplc="A8A41344">
      <w:numFmt w:val="bullet"/>
      <w:lvlText w:val="•"/>
      <w:lvlJc w:val="left"/>
      <w:pPr>
        <w:ind w:left="3450" w:hanging="188"/>
      </w:pPr>
      <w:rPr>
        <w:rFonts w:hint="default"/>
      </w:rPr>
    </w:lvl>
    <w:lvl w:ilvl="4" w:tplc="668A3B2A">
      <w:numFmt w:val="bullet"/>
      <w:lvlText w:val="•"/>
      <w:lvlJc w:val="left"/>
      <w:pPr>
        <w:ind w:left="4444" w:hanging="188"/>
      </w:pPr>
      <w:rPr>
        <w:rFonts w:hint="default"/>
      </w:rPr>
    </w:lvl>
    <w:lvl w:ilvl="5" w:tplc="4E08F5CE">
      <w:numFmt w:val="bullet"/>
      <w:lvlText w:val="•"/>
      <w:lvlJc w:val="left"/>
      <w:pPr>
        <w:ind w:left="5438" w:hanging="188"/>
      </w:pPr>
      <w:rPr>
        <w:rFonts w:hint="default"/>
      </w:rPr>
    </w:lvl>
    <w:lvl w:ilvl="6" w:tplc="71B6B2CE">
      <w:numFmt w:val="bullet"/>
      <w:lvlText w:val="•"/>
      <w:lvlJc w:val="left"/>
      <w:pPr>
        <w:ind w:left="6432" w:hanging="188"/>
      </w:pPr>
      <w:rPr>
        <w:rFonts w:hint="default"/>
      </w:rPr>
    </w:lvl>
    <w:lvl w:ilvl="7" w:tplc="3E54A12C">
      <w:numFmt w:val="bullet"/>
      <w:lvlText w:val="•"/>
      <w:lvlJc w:val="left"/>
      <w:pPr>
        <w:ind w:left="7426" w:hanging="188"/>
      </w:pPr>
      <w:rPr>
        <w:rFonts w:hint="default"/>
      </w:rPr>
    </w:lvl>
    <w:lvl w:ilvl="8" w:tplc="A29E1E3A">
      <w:numFmt w:val="bullet"/>
      <w:lvlText w:val="•"/>
      <w:lvlJc w:val="left"/>
      <w:pPr>
        <w:ind w:left="8420" w:hanging="188"/>
      </w:pPr>
      <w:rPr>
        <w:rFonts w:hint="default"/>
      </w:rPr>
    </w:lvl>
  </w:abstractNum>
  <w:abstractNum w:abstractNumId="3">
    <w:nsid w:val="10500BD5"/>
    <w:multiLevelType w:val="hybridMultilevel"/>
    <w:tmpl w:val="4710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80EFD"/>
    <w:multiLevelType w:val="hybridMultilevel"/>
    <w:tmpl w:val="6DBAF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357B72"/>
    <w:multiLevelType w:val="hybridMultilevel"/>
    <w:tmpl w:val="0972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E71B4"/>
    <w:multiLevelType w:val="hybridMultilevel"/>
    <w:tmpl w:val="C4568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A33BEE"/>
    <w:multiLevelType w:val="hybridMultilevel"/>
    <w:tmpl w:val="AE2E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B003B"/>
    <w:multiLevelType w:val="hybridMultilevel"/>
    <w:tmpl w:val="F0A8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142C8"/>
    <w:multiLevelType w:val="multilevel"/>
    <w:tmpl w:val="8FD694A6"/>
    <w:lvl w:ilvl="0">
      <w:start w:val="41"/>
      <w:numFmt w:val="decimal"/>
      <w:lvlText w:val="%1."/>
      <w:lvlJc w:val="left"/>
      <w:pPr>
        <w:ind w:left="435" w:hanging="435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10">
    <w:nsid w:val="1FA8159A"/>
    <w:multiLevelType w:val="multilevel"/>
    <w:tmpl w:val="E5269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248C5784"/>
    <w:multiLevelType w:val="multilevel"/>
    <w:tmpl w:val="9C749D5C"/>
    <w:lvl w:ilvl="0">
      <w:start w:val="2"/>
      <w:numFmt w:val="decimal"/>
      <w:lvlText w:val="%1."/>
      <w:lvlJc w:val="left"/>
      <w:pPr>
        <w:ind w:left="958" w:hanging="562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1073" w:hanging="341"/>
        <w:jc w:val="right"/>
      </w:pPr>
      <w:rPr>
        <w:rFonts w:hint="default"/>
        <w:b/>
        <w:bCs/>
        <w:i/>
        <w:w w:val="103"/>
      </w:rPr>
    </w:lvl>
    <w:lvl w:ilvl="2">
      <w:start w:val="1"/>
      <w:numFmt w:val="decimal"/>
      <w:lvlText w:val="%2.%3."/>
      <w:lvlJc w:val="left"/>
      <w:pPr>
        <w:ind w:left="1073" w:hanging="677"/>
      </w:pPr>
      <w:rPr>
        <w:rFonts w:hint="default"/>
        <w:i/>
        <w:w w:val="99"/>
      </w:rPr>
    </w:lvl>
    <w:lvl w:ilvl="3">
      <w:start w:val="1"/>
      <w:numFmt w:val="decimal"/>
      <w:lvlText w:val="%2.%3.%4."/>
      <w:lvlJc w:val="left"/>
      <w:pPr>
        <w:ind w:left="1409" w:hanging="677"/>
      </w:pPr>
      <w:rPr>
        <w:rFonts w:ascii="Calibri" w:eastAsia="Calibri" w:hAnsi="Calibri" w:cs="Calibri" w:hint="default"/>
        <w:w w:val="99"/>
        <w:sz w:val="19"/>
        <w:szCs w:val="19"/>
      </w:rPr>
    </w:lvl>
    <w:lvl w:ilvl="4">
      <w:numFmt w:val="bullet"/>
      <w:lvlText w:val="•"/>
      <w:lvlJc w:val="left"/>
      <w:pPr>
        <w:ind w:left="3680" w:hanging="677"/>
      </w:pPr>
      <w:rPr>
        <w:rFonts w:hint="default"/>
      </w:rPr>
    </w:lvl>
    <w:lvl w:ilvl="5">
      <w:numFmt w:val="bullet"/>
      <w:lvlText w:val="•"/>
      <w:lvlJc w:val="left"/>
      <w:pPr>
        <w:ind w:left="4820" w:hanging="677"/>
      </w:pPr>
      <w:rPr>
        <w:rFonts w:hint="default"/>
      </w:rPr>
    </w:lvl>
    <w:lvl w:ilvl="6">
      <w:numFmt w:val="bullet"/>
      <w:lvlText w:val="•"/>
      <w:lvlJc w:val="left"/>
      <w:pPr>
        <w:ind w:left="5960" w:hanging="677"/>
      </w:pPr>
      <w:rPr>
        <w:rFonts w:hint="default"/>
      </w:rPr>
    </w:lvl>
    <w:lvl w:ilvl="7">
      <w:numFmt w:val="bullet"/>
      <w:lvlText w:val="•"/>
      <w:lvlJc w:val="left"/>
      <w:pPr>
        <w:ind w:left="7100" w:hanging="677"/>
      </w:pPr>
      <w:rPr>
        <w:rFonts w:hint="default"/>
      </w:rPr>
    </w:lvl>
    <w:lvl w:ilvl="8">
      <w:numFmt w:val="bullet"/>
      <w:lvlText w:val="•"/>
      <w:lvlJc w:val="left"/>
      <w:pPr>
        <w:ind w:left="8240" w:hanging="677"/>
      </w:pPr>
      <w:rPr>
        <w:rFonts w:hint="default"/>
      </w:rPr>
    </w:lvl>
  </w:abstractNum>
  <w:abstractNum w:abstractNumId="12">
    <w:nsid w:val="26694EBE"/>
    <w:multiLevelType w:val="hybridMultilevel"/>
    <w:tmpl w:val="45A6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87153"/>
    <w:multiLevelType w:val="multilevel"/>
    <w:tmpl w:val="998CFE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>
    <w:nsid w:val="2B3D0CBB"/>
    <w:multiLevelType w:val="hybridMultilevel"/>
    <w:tmpl w:val="3A2C0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231AA5"/>
    <w:multiLevelType w:val="multilevel"/>
    <w:tmpl w:val="4D68EF6A"/>
    <w:lvl w:ilvl="0">
      <w:start w:val="4"/>
      <w:numFmt w:val="decimal"/>
      <w:lvlText w:val="%1"/>
      <w:lvlJc w:val="left"/>
      <w:pPr>
        <w:ind w:left="1021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289"/>
      </w:pPr>
      <w:rPr>
        <w:rFonts w:ascii="Calibri" w:eastAsia="Calibri" w:hAnsi="Calibri" w:cs="Calibri" w:hint="default"/>
        <w:b/>
        <w:bCs/>
        <w:i/>
        <w:spacing w:val="-3"/>
        <w:w w:val="99"/>
        <w:sz w:val="19"/>
        <w:szCs w:val="19"/>
      </w:rPr>
    </w:lvl>
    <w:lvl w:ilvl="2">
      <w:start w:val="1"/>
      <w:numFmt w:val="decimal"/>
      <w:lvlText w:val="%1.%2.%3."/>
      <w:lvlJc w:val="left"/>
      <w:pPr>
        <w:ind w:left="1409" w:hanging="677"/>
      </w:pPr>
      <w:rPr>
        <w:rFonts w:ascii="Calibri" w:eastAsia="Calibri" w:hAnsi="Calibri" w:cs="Calibri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3426" w:hanging="677"/>
      </w:pPr>
      <w:rPr>
        <w:rFonts w:hint="default"/>
      </w:rPr>
    </w:lvl>
    <w:lvl w:ilvl="4">
      <w:numFmt w:val="bullet"/>
      <w:lvlText w:val="•"/>
      <w:lvlJc w:val="left"/>
      <w:pPr>
        <w:ind w:left="4440" w:hanging="677"/>
      </w:pPr>
      <w:rPr>
        <w:rFonts w:hint="default"/>
      </w:rPr>
    </w:lvl>
    <w:lvl w:ilvl="5">
      <w:numFmt w:val="bullet"/>
      <w:lvlText w:val="•"/>
      <w:lvlJc w:val="left"/>
      <w:pPr>
        <w:ind w:left="5453" w:hanging="677"/>
      </w:pPr>
      <w:rPr>
        <w:rFonts w:hint="default"/>
      </w:rPr>
    </w:lvl>
    <w:lvl w:ilvl="6">
      <w:numFmt w:val="bullet"/>
      <w:lvlText w:val="•"/>
      <w:lvlJc w:val="left"/>
      <w:pPr>
        <w:ind w:left="6466" w:hanging="677"/>
      </w:pPr>
      <w:rPr>
        <w:rFonts w:hint="default"/>
      </w:rPr>
    </w:lvl>
    <w:lvl w:ilvl="7">
      <w:numFmt w:val="bullet"/>
      <w:lvlText w:val="•"/>
      <w:lvlJc w:val="left"/>
      <w:pPr>
        <w:ind w:left="7480" w:hanging="677"/>
      </w:pPr>
      <w:rPr>
        <w:rFonts w:hint="default"/>
      </w:rPr>
    </w:lvl>
    <w:lvl w:ilvl="8">
      <w:numFmt w:val="bullet"/>
      <w:lvlText w:val="•"/>
      <w:lvlJc w:val="left"/>
      <w:pPr>
        <w:ind w:left="8493" w:hanging="677"/>
      </w:pPr>
      <w:rPr>
        <w:rFonts w:hint="default"/>
      </w:rPr>
    </w:lvl>
  </w:abstractNum>
  <w:abstractNum w:abstractNumId="16">
    <w:nsid w:val="36937498"/>
    <w:multiLevelType w:val="hybridMultilevel"/>
    <w:tmpl w:val="69F0862C"/>
    <w:lvl w:ilvl="0" w:tplc="A606AA4C">
      <w:start w:val="5"/>
      <w:numFmt w:val="decimal"/>
      <w:lvlText w:val="%1."/>
      <w:lvlJc w:val="left"/>
      <w:pPr>
        <w:ind w:left="1073" w:hanging="341"/>
      </w:pPr>
      <w:rPr>
        <w:rFonts w:hint="default"/>
        <w:b/>
        <w:bCs/>
        <w:w w:val="103"/>
      </w:rPr>
    </w:lvl>
    <w:lvl w:ilvl="1" w:tplc="B44E9C14">
      <w:numFmt w:val="bullet"/>
      <w:lvlText w:val="•"/>
      <w:lvlJc w:val="left"/>
      <w:pPr>
        <w:ind w:left="2024" w:hanging="341"/>
      </w:pPr>
      <w:rPr>
        <w:rFonts w:hint="default"/>
      </w:rPr>
    </w:lvl>
    <w:lvl w:ilvl="2" w:tplc="23AE2460">
      <w:numFmt w:val="bullet"/>
      <w:lvlText w:val="•"/>
      <w:lvlJc w:val="left"/>
      <w:pPr>
        <w:ind w:left="2968" w:hanging="341"/>
      </w:pPr>
      <w:rPr>
        <w:rFonts w:hint="default"/>
      </w:rPr>
    </w:lvl>
    <w:lvl w:ilvl="3" w:tplc="BAA8372A">
      <w:numFmt w:val="bullet"/>
      <w:lvlText w:val="•"/>
      <w:lvlJc w:val="left"/>
      <w:pPr>
        <w:ind w:left="3912" w:hanging="341"/>
      </w:pPr>
      <w:rPr>
        <w:rFonts w:hint="default"/>
      </w:rPr>
    </w:lvl>
    <w:lvl w:ilvl="4" w:tplc="9230E552">
      <w:numFmt w:val="bullet"/>
      <w:lvlText w:val="•"/>
      <w:lvlJc w:val="left"/>
      <w:pPr>
        <w:ind w:left="4856" w:hanging="341"/>
      </w:pPr>
      <w:rPr>
        <w:rFonts w:hint="default"/>
      </w:rPr>
    </w:lvl>
    <w:lvl w:ilvl="5" w:tplc="337C85E4">
      <w:numFmt w:val="bullet"/>
      <w:lvlText w:val="•"/>
      <w:lvlJc w:val="left"/>
      <w:pPr>
        <w:ind w:left="5800" w:hanging="341"/>
      </w:pPr>
      <w:rPr>
        <w:rFonts w:hint="default"/>
      </w:rPr>
    </w:lvl>
    <w:lvl w:ilvl="6" w:tplc="DEE46D4C">
      <w:numFmt w:val="bullet"/>
      <w:lvlText w:val="•"/>
      <w:lvlJc w:val="left"/>
      <w:pPr>
        <w:ind w:left="6744" w:hanging="341"/>
      </w:pPr>
      <w:rPr>
        <w:rFonts w:hint="default"/>
      </w:rPr>
    </w:lvl>
    <w:lvl w:ilvl="7" w:tplc="72885E64">
      <w:numFmt w:val="bullet"/>
      <w:lvlText w:val="•"/>
      <w:lvlJc w:val="left"/>
      <w:pPr>
        <w:ind w:left="7688" w:hanging="341"/>
      </w:pPr>
      <w:rPr>
        <w:rFonts w:hint="default"/>
      </w:rPr>
    </w:lvl>
    <w:lvl w:ilvl="8" w:tplc="AE2A137C">
      <w:numFmt w:val="bullet"/>
      <w:lvlText w:val="•"/>
      <w:lvlJc w:val="left"/>
      <w:pPr>
        <w:ind w:left="8632" w:hanging="341"/>
      </w:pPr>
      <w:rPr>
        <w:rFonts w:hint="default"/>
      </w:rPr>
    </w:lvl>
  </w:abstractNum>
  <w:abstractNum w:abstractNumId="17">
    <w:nsid w:val="38763CBF"/>
    <w:multiLevelType w:val="multilevel"/>
    <w:tmpl w:val="5956ADB4"/>
    <w:lvl w:ilvl="0">
      <w:start w:val="9"/>
      <w:numFmt w:val="decimal"/>
      <w:lvlText w:val="%1"/>
      <w:lvlJc w:val="left"/>
      <w:pPr>
        <w:ind w:left="732" w:hanging="3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36"/>
      </w:pPr>
      <w:rPr>
        <w:rFonts w:ascii="Calibri" w:eastAsia="Calibri" w:hAnsi="Calibri" w:cs="Calibri" w:hint="default"/>
        <w:w w:val="99"/>
        <w:sz w:val="19"/>
        <w:szCs w:val="19"/>
      </w:rPr>
    </w:lvl>
    <w:lvl w:ilvl="2">
      <w:numFmt w:val="bullet"/>
      <w:lvlText w:val="•"/>
      <w:lvlJc w:val="left"/>
      <w:pPr>
        <w:ind w:left="2696" w:hanging="336"/>
      </w:pPr>
      <w:rPr>
        <w:rFonts w:hint="default"/>
      </w:rPr>
    </w:lvl>
    <w:lvl w:ilvl="3">
      <w:numFmt w:val="bullet"/>
      <w:lvlText w:val="•"/>
      <w:lvlJc w:val="left"/>
      <w:pPr>
        <w:ind w:left="3674" w:hanging="336"/>
      </w:pPr>
      <w:rPr>
        <w:rFonts w:hint="default"/>
      </w:rPr>
    </w:lvl>
    <w:lvl w:ilvl="4">
      <w:numFmt w:val="bullet"/>
      <w:lvlText w:val="•"/>
      <w:lvlJc w:val="left"/>
      <w:pPr>
        <w:ind w:left="4652" w:hanging="336"/>
      </w:pPr>
      <w:rPr>
        <w:rFonts w:hint="default"/>
      </w:rPr>
    </w:lvl>
    <w:lvl w:ilvl="5">
      <w:numFmt w:val="bullet"/>
      <w:lvlText w:val="•"/>
      <w:lvlJc w:val="left"/>
      <w:pPr>
        <w:ind w:left="5630" w:hanging="336"/>
      </w:pPr>
      <w:rPr>
        <w:rFonts w:hint="default"/>
      </w:rPr>
    </w:lvl>
    <w:lvl w:ilvl="6">
      <w:numFmt w:val="bullet"/>
      <w:lvlText w:val="•"/>
      <w:lvlJc w:val="left"/>
      <w:pPr>
        <w:ind w:left="6608" w:hanging="336"/>
      </w:pPr>
      <w:rPr>
        <w:rFonts w:hint="default"/>
      </w:rPr>
    </w:lvl>
    <w:lvl w:ilvl="7">
      <w:numFmt w:val="bullet"/>
      <w:lvlText w:val="•"/>
      <w:lvlJc w:val="left"/>
      <w:pPr>
        <w:ind w:left="7586" w:hanging="336"/>
      </w:pPr>
      <w:rPr>
        <w:rFonts w:hint="default"/>
      </w:rPr>
    </w:lvl>
    <w:lvl w:ilvl="8">
      <w:numFmt w:val="bullet"/>
      <w:lvlText w:val="•"/>
      <w:lvlJc w:val="left"/>
      <w:pPr>
        <w:ind w:left="8564" w:hanging="336"/>
      </w:pPr>
      <w:rPr>
        <w:rFonts w:hint="default"/>
      </w:rPr>
    </w:lvl>
  </w:abstractNum>
  <w:abstractNum w:abstractNumId="18">
    <w:nsid w:val="438B6A6F"/>
    <w:multiLevelType w:val="multilevel"/>
    <w:tmpl w:val="E63AE3B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A0021A"/>
    <w:multiLevelType w:val="hybridMultilevel"/>
    <w:tmpl w:val="A3C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F7631"/>
    <w:multiLevelType w:val="hybridMultilevel"/>
    <w:tmpl w:val="EDD80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C204F"/>
    <w:multiLevelType w:val="hybridMultilevel"/>
    <w:tmpl w:val="42E00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93391B"/>
    <w:multiLevelType w:val="multilevel"/>
    <w:tmpl w:val="66C4F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440"/>
      </w:pPr>
      <w:rPr>
        <w:rFonts w:hint="default"/>
      </w:rPr>
    </w:lvl>
  </w:abstractNum>
  <w:abstractNum w:abstractNumId="23">
    <w:nsid w:val="4EC52D21"/>
    <w:multiLevelType w:val="multilevel"/>
    <w:tmpl w:val="A3B26E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24">
    <w:nsid w:val="50F343E3"/>
    <w:multiLevelType w:val="hybridMultilevel"/>
    <w:tmpl w:val="2C2E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4B21BE"/>
    <w:multiLevelType w:val="hybridMultilevel"/>
    <w:tmpl w:val="56DEF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A80E00"/>
    <w:multiLevelType w:val="hybridMultilevel"/>
    <w:tmpl w:val="B480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A6A4E"/>
    <w:multiLevelType w:val="multilevel"/>
    <w:tmpl w:val="AF525B14"/>
    <w:lvl w:ilvl="0">
      <w:start w:val="6"/>
      <w:numFmt w:val="decimal"/>
      <w:lvlText w:val="%1"/>
      <w:lvlJc w:val="left"/>
      <w:pPr>
        <w:ind w:left="396" w:hanging="3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56"/>
      </w:pPr>
      <w:rPr>
        <w:rFonts w:ascii="Calibri" w:eastAsia="Calibri" w:hAnsi="Calibri" w:cs="Calibri" w:hint="default"/>
        <w:w w:val="99"/>
        <w:sz w:val="19"/>
        <w:szCs w:val="19"/>
      </w:rPr>
    </w:lvl>
    <w:lvl w:ilvl="2">
      <w:numFmt w:val="bullet"/>
      <w:lvlText w:val="•"/>
      <w:lvlJc w:val="left"/>
      <w:pPr>
        <w:ind w:left="2424" w:hanging="356"/>
      </w:pPr>
      <w:rPr>
        <w:rFonts w:hint="default"/>
      </w:rPr>
    </w:lvl>
    <w:lvl w:ilvl="3">
      <w:numFmt w:val="bullet"/>
      <w:lvlText w:val="•"/>
      <w:lvlJc w:val="left"/>
      <w:pPr>
        <w:ind w:left="3436" w:hanging="356"/>
      </w:pPr>
      <w:rPr>
        <w:rFonts w:hint="default"/>
      </w:rPr>
    </w:lvl>
    <w:lvl w:ilvl="4">
      <w:numFmt w:val="bullet"/>
      <w:lvlText w:val="•"/>
      <w:lvlJc w:val="left"/>
      <w:pPr>
        <w:ind w:left="4448" w:hanging="356"/>
      </w:pPr>
      <w:rPr>
        <w:rFonts w:hint="default"/>
      </w:rPr>
    </w:lvl>
    <w:lvl w:ilvl="5">
      <w:numFmt w:val="bullet"/>
      <w:lvlText w:val="•"/>
      <w:lvlJc w:val="left"/>
      <w:pPr>
        <w:ind w:left="5460" w:hanging="356"/>
      </w:pPr>
      <w:rPr>
        <w:rFonts w:hint="default"/>
      </w:rPr>
    </w:lvl>
    <w:lvl w:ilvl="6">
      <w:numFmt w:val="bullet"/>
      <w:lvlText w:val="•"/>
      <w:lvlJc w:val="left"/>
      <w:pPr>
        <w:ind w:left="6472" w:hanging="356"/>
      </w:pPr>
      <w:rPr>
        <w:rFonts w:hint="default"/>
      </w:rPr>
    </w:lvl>
    <w:lvl w:ilvl="7">
      <w:numFmt w:val="bullet"/>
      <w:lvlText w:val="•"/>
      <w:lvlJc w:val="left"/>
      <w:pPr>
        <w:ind w:left="7484" w:hanging="356"/>
      </w:pPr>
      <w:rPr>
        <w:rFonts w:hint="default"/>
      </w:rPr>
    </w:lvl>
    <w:lvl w:ilvl="8">
      <w:numFmt w:val="bullet"/>
      <w:lvlText w:val="•"/>
      <w:lvlJc w:val="left"/>
      <w:pPr>
        <w:ind w:left="8496" w:hanging="356"/>
      </w:pPr>
      <w:rPr>
        <w:rFonts w:hint="default"/>
      </w:rPr>
    </w:lvl>
  </w:abstractNum>
  <w:abstractNum w:abstractNumId="28">
    <w:nsid w:val="6B642655"/>
    <w:multiLevelType w:val="hybridMultilevel"/>
    <w:tmpl w:val="81806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D71849"/>
    <w:multiLevelType w:val="multilevel"/>
    <w:tmpl w:val="A5C61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7A3E7E55"/>
    <w:multiLevelType w:val="multilevel"/>
    <w:tmpl w:val="A732AD7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31">
    <w:nsid w:val="7F175A24"/>
    <w:multiLevelType w:val="hybridMultilevel"/>
    <w:tmpl w:val="AB50C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26"/>
  </w:num>
  <w:num w:numId="9">
    <w:abstractNumId w:val="1"/>
  </w:num>
  <w:num w:numId="10">
    <w:abstractNumId w:val="27"/>
  </w:num>
  <w:num w:numId="11">
    <w:abstractNumId w:val="22"/>
  </w:num>
  <w:num w:numId="12">
    <w:abstractNumId w:val="31"/>
  </w:num>
  <w:num w:numId="13">
    <w:abstractNumId w:val="25"/>
  </w:num>
  <w:num w:numId="14">
    <w:abstractNumId w:val="11"/>
  </w:num>
  <w:num w:numId="15">
    <w:abstractNumId w:val="23"/>
  </w:num>
  <w:num w:numId="16">
    <w:abstractNumId w:val="29"/>
  </w:num>
  <w:num w:numId="17">
    <w:abstractNumId w:val="30"/>
  </w:num>
  <w:num w:numId="18">
    <w:abstractNumId w:val="15"/>
  </w:num>
  <w:num w:numId="19">
    <w:abstractNumId w:val="18"/>
  </w:num>
  <w:num w:numId="20">
    <w:abstractNumId w:val="13"/>
  </w:num>
  <w:num w:numId="21">
    <w:abstractNumId w:val="9"/>
  </w:num>
  <w:num w:numId="22">
    <w:abstractNumId w:val="17"/>
  </w:num>
  <w:num w:numId="23">
    <w:abstractNumId w:val="16"/>
  </w:num>
  <w:num w:numId="24">
    <w:abstractNumId w:val="14"/>
  </w:num>
  <w:num w:numId="25">
    <w:abstractNumId w:val="7"/>
  </w:num>
  <w:num w:numId="26">
    <w:abstractNumId w:val="5"/>
  </w:num>
  <w:num w:numId="27">
    <w:abstractNumId w:val="3"/>
  </w:num>
  <w:num w:numId="28">
    <w:abstractNumId w:val="24"/>
  </w:num>
  <w:num w:numId="29">
    <w:abstractNumId w:val="20"/>
  </w:num>
  <w:num w:numId="30">
    <w:abstractNumId w:val="1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9A"/>
    <w:rsid w:val="00012D7C"/>
    <w:rsid w:val="00025252"/>
    <w:rsid w:val="00031F42"/>
    <w:rsid w:val="00037498"/>
    <w:rsid w:val="00040428"/>
    <w:rsid w:val="00061141"/>
    <w:rsid w:val="0009434E"/>
    <w:rsid w:val="000B3686"/>
    <w:rsid w:val="000B7EE2"/>
    <w:rsid w:val="000D70AF"/>
    <w:rsid w:val="00107673"/>
    <w:rsid w:val="0017300F"/>
    <w:rsid w:val="0019119A"/>
    <w:rsid w:val="00203177"/>
    <w:rsid w:val="00233222"/>
    <w:rsid w:val="00255EDE"/>
    <w:rsid w:val="00266650"/>
    <w:rsid w:val="00295A8B"/>
    <w:rsid w:val="002D7061"/>
    <w:rsid w:val="002D78DB"/>
    <w:rsid w:val="002F7B07"/>
    <w:rsid w:val="0030002E"/>
    <w:rsid w:val="0031636A"/>
    <w:rsid w:val="003218D1"/>
    <w:rsid w:val="0036330A"/>
    <w:rsid w:val="003D0923"/>
    <w:rsid w:val="003D634B"/>
    <w:rsid w:val="004149A5"/>
    <w:rsid w:val="00443BA6"/>
    <w:rsid w:val="0045687B"/>
    <w:rsid w:val="00473060"/>
    <w:rsid w:val="00487821"/>
    <w:rsid w:val="004A48C6"/>
    <w:rsid w:val="004E07E2"/>
    <w:rsid w:val="00537771"/>
    <w:rsid w:val="00540425"/>
    <w:rsid w:val="00580A63"/>
    <w:rsid w:val="005C48EA"/>
    <w:rsid w:val="005D4AB7"/>
    <w:rsid w:val="005E740A"/>
    <w:rsid w:val="005E74E4"/>
    <w:rsid w:val="00666E45"/>
    <w:rsid w:val="0067100D"/>
    <w:rsid w:val="006C270A"/>
    <w:rsid w:val="006C40A3"/>
    <w:rsid w:val="006C5211"/>
    <w:rsid w:val="007250B7"/>
    <w:rsid w:val="007A195C"/>
    <w:rsid w:val="007B691F"/>
    <w:rsid w:val="0082403C"/>
    <w:rsid w:val="008563C2"/>
    <w:rsid w:val="008768FC"/>
    <w:rsid w:val="00886157"/>
    <w:rsid w:val="008C3C25"/>
    <w:rsid w:val="008E5152"/>
    <w:rsid w:val="008E68F7"/>
    <w:rsid w:val="008F30E9"/>
    <w:rsid w:val="008F5AF6"/>
    <w:rsid w:val="009E3A45"/>
    <w:rsid w:val="00A20E7E"/>
    <w:rsid w:val="00A413AD"/>
    <w:rsid w:val="00A5037F"/>
    <w:rsid w:val="00A662EB"/>
    <w:rsid w:val="00A96F2E"/>
    <w:rsid w:val="00AB1AE7"/>
    <w:rsid w:val="00AB5C95"/>
    <w:rsid w:val="00B1359B"/>
    <w:rsid w:val="00B4166A"/>
    <w:rsid w:val="00B43370"/>
    <w:rsid w:val="00B47AB6"/>
    <w:rsid w:val="00BA4D54"/>
    <w:rsid w:val="00BE1BDE"/>
    <w:rsid w:val="00C02836"/>
    <w:rsid w:val="00C33BBC"/>
    <w:rsid w:val="00C45278"/>
    <w:rsid w:val="00C47689"/>
    <w:rsid w:val="00C7187D"/>
    <w:rsid w:val="00CB0C3B"/>
    <w:rsid w:val="00D14FB7"/>
    <w:rsid w:val="00D21DED"/>
    <w:rsid w:val="00D75D1A"/>
    <w:rsid w:val="00D97C71"/>
    <w:rsid w:val="00DB4438"/>
    <w:rsid w:val="00DB4FE9"/>
    <w:rsid w:val="00DB57B6"/>
    <w:rsid w:val="00DC4133"/>
    <w:rsid w:val="00DD177F"/>
    <w:rsid w:val="00DD35CB"/>
    <w:rsid w:val="00E132E8"/>
    <w:rsid w:val="00E15C78"/>
    <w:rsid w:val="00E4219B"/>
    <w:rsid w:val="00E87A56"/>
    <w:rsid w:val="00E901C4"/>
    <w:rsid w:val="00EA051C"/>
    <w:rsid w:val="00EC615B"/>
    <w:rsid w:val="00EC7ED3"/>
    <w:rsid w:val="00F370E7"/>
    <w:rsid w:val="00F474CC"/>
    <w:rsid w:val="00FA35B8"/>
    <w:rsid w:val="00FA38BF"/>
    <w:rsid w:val="00FE2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2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38"/>
  </w:style>
  <w:style w:type="paragraph" w:styleId="Footer">
    <w:name w:val="footer"/>
    <w:basedOn w:val="Normal"/>
    <w:link w:val="FooterChar"/>
    <w:uiPriority w:val="99"/>
    <w:unhideWhenUsed/>
    <w:rsid w:val="00DB4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38"/>
  </w:style>
  <w:style w:type="paragraph" w:styleId="BalloonText">
    <w:name w:val="Balloon Text"/>
    <w:basedOn w:val="Normal"/>
    <w:link w:val="BalloonTextChar"/>
    <w:uiPriority w:val="99"/>
    <w:semiHidden/>
    <w:unhideWhenUsed/>
    <w:rsid w:val="00E9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3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8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8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2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38"/>
  </w:style>
  <w:style w:type="paragraph" w:styleId="Footer">
    <w:name w:val="footer"/>
    <w:basedOn w:val="Normal"/>
    <w:link w:val="FooterChar"/>
    <w:uiPriority w:val="99"/>
    <w:unhideWhenUsed/>
    <w:rsid w:val="00DB4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38"/>
  </w:style>
  <w:style w:type="paragraph" w:styleId="BalloonText">
    <w:name w:val="Balloon Text"/>
    <w:basedOn w:val="Normal"/>
    <w:link w:val="BalloonTextChar"/>
    <w:uiPriority w:val="99"/>
    <w:semiHidden/>
    <w:unhideWhenUsed/>
    <w:rsid w:val="00E9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3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8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8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6AAF-E148-4440-AE55-558C8FD2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9989</Words>
  <Characters>56941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PC01</cp:lastModifiedBy>
  <cp:revision>3</cp:revision>
  <dcterms:created xsi:type="dcterms:W3CDTF">2018-01-24T11:50:00Z</dcterms:created>
  <dcterms:modified xsi:type="dcterms:W3CDTF">2018-01-24T11:58:00Z</dcterms:modified>
</cp:coreProperties>
</file>