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C5" w:rsidRDefault="001532C5" w:rsidP="00210EA3">
      <w:pPr>
        <w:spacing w:line="240" w:lineRule="auto"/>
        <w:jc w:val="center"/>
        <w:rPr>
          <w:rFonts w:asciiTheme="minorHAnsi" w:hAnsiTheme="minorHAnsi" w:cs="Times New Roman"/>
          <w:color w:val="222222"/>
          <w:sz w:val="22"/>
          <w:shd w:val="clear" w:color="auto" w:fill="FFFFFF"/>
          <w:lang w:val="sr-Cyrl-RS"/>
        </w:rPr>
      </w:pPr>
      <w:r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>Округл</w:t>
      </w:r>
      <w:r>
        <w:rPr>
          <w:rFonts w:asciiTheme="minorHAnsi" w:hAnsiTheme="minorHAnsi" w:cs="Times New Roman"/>
          <w:color w:val="222222"/>
          <w:sz w:val="22"/>
          <w:shd w:val="clear" w:color="auto" w:fill="FFFFFF"/>
          <w:lang w:val="sr-Cyrl-RS"/>
        </w:rPr>
        <w:t>и сто</w:t>
      </w:r>
    </w:p>
    <w:p w:rsidR="009E0D9F" w:rsidRDefault="001532C5" w:rsidP="00210EA3">
      <w:pPr>
        <w:spacing w:line="240" w:lineRule="auto"/>
        <w:jc w:val="center"/>
        <w:rPr>
          <w:rFonts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Theme="minorHAnsi" w:hAnsiTheme="minorHAnsi" w:cs="Times New Roman"/>
          <w:color w:val="222222"/>
          <w:sz w:val="22"/>
          <w:shd w:val="clear" w:color="auto" w:fill="FFFFFF"/>
          <w:lang w:val="sr-Cyrl-RS"/>
        </w:rPr>
        <w:t xml:space="preserve"> </w:t>
      </w:r>
      <w:r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>“МЕНАЏМЕНТ У УПРАВИ – ИНОВАЦИЈАМА ДО БОЉЕ УПРАВЕ”</w:t>
      </w:r>
    </w:p>
    <w:p w:rsidR="002F22C1" w:rsidRPr="001532C5" w:rsidRDefault="00382C7C" w:rsidP="00382C7C">
      <w:pPr>
        <w:spacing w:line="240" w:lineRule="auto"/>
        <w:jc w:val="both"/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</w:pPr>
      <w:r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 xml:space="preserve">Позивамо Вас да </w:t>
      </w:r>
      <w:r w:rsidR="001E1206"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 xml:space="preserve">у четвртак, </w:t>
      </w:r>
      <w:r w:rsidR="001E1206"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>20.09.</w:t>
      </w:r>
      <w:r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>2018</w:t>
      </w:r>
      <w:r w:rsidR="001E1206"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>.</w:t>
      </w:r>
      <w:r w:rsidR="0012032A"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 xml:space="preserve"> </w:t>
      </w:r>
      <w:r w:rsidR="001E1206"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>године</w:t>
      </w:r>
      <w:r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 xml:space="preserve"> у 11:00, на Факултету организационих наука, Универзитета у Београду,</w:t>
      </w:r>
      <w:r w:rsidR="009B15DE"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 xml:space="preserve"> будете учесник </w:t>
      </w:r>
      <w:r w:rsidR="0012032A"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>Округлог стола</w:t>
      </w:r>
      <w:r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 xml:space="preserve"> </w:t>
      </w:r>
      <w:r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>“МЕНАЏМЕНТ У УПРАВИ</w:t>
      </w:r>
      <w:r w:rsidR="001E1206"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 xml:space="preserve"> – ИНОВАЦИЈАМА ДО БОЉЕ УПРАВЕ</w:t>
      </w:r>
      <w:r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 xml:space="preserve">”, </w:t>
      </w:r>
      <w:r w:rsidR="002F22C1"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>у чијем уводном делу ће бити</w:t>
      </w:r>
      <w:r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 xml:space="preserve"> </w:t>
      </w:r>
      <w:r w:rsidR="002F22C1"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>представљен</w:t>
      </w:r>
      <w:r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 xml:space="preserve"> </w:t>
      </w:r>
      <w:r w:rsidR="009B15DE"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>мастер програм академских студија</w:t>
      </w:r>
      <w:r w:rsidR="009B15DE"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 xml:space="preserve"> </w:t>
      </w:r>
      <w:r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>“МЕНАЏМЕНТ У УПРАВИ”</w:t>
      </w:r>
      <w:r w:rsidR="002F22C1"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 xml:space="preserve">.  </w:t>
      </w:r>
    </w:p>
    <w:p w:rsidR="002D305D" w:rsidRPr="001532C5" w:rsidRDefault="002D305D" w:rsidP="002D305D">
      <w:pPr>
        <w:spacing w:line="240" w:lineRule="auto"/>
        <w:jc w:val="both"/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</w:pPr>
      <w:r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>Округли сто је организован са циљем да се у кругу компетентних и заинтересованих учесника предложе решења у вези образовних, научних, практичних и иновационих аспеката менаџмента у управи у Републици Србији.</w:t>
      </w:r>
    </w:p>
    <w:p w:rsidR="002D305D" w:rsidRPr="001532C5" w:rsidRDefault="002D305D" w:rsidP="002D305D">
      <w:pPr>
        <w:spacing w:line="240" w:lineRule="auto"/>
        <w:jc w:val="both"/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</w:pPr>
      <w:r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>Учесници:</w:t>
      </w:r>
      <w:r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 xml:space="preserve">  Представници ФОН-а, Универзитета у Београду, Факултете за управо, Универзитета у Љубљани, чланови академске и научне заједнице, представници Владе Републике Србије, Покрајинске владе Аутономне Покрајине Војводине, локалних самоуправа и других организација, , некадашњи, садашњи и потенцијални студенти Мастер програма академских студија “Менаџмент у управи.</w:t>
      </w:r>
    </w:p>
    <w:p w:rsidR="008A4329" w:rsidRPr="001532C5" w:rsidRDefault="008A4329" w:rsidP="00382C7C">
      <w:pPr>
        <w:spacing w:line="240" w:lineRule="auto"/>
        <w:jc w:val="both"/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</w:pPr>
    </w:p>
    <w:p w:rsidR="002D305D" w:rsidRPr="001532C5" w:rsidRDefault="002D305D" w:rsidP="00382C7C">
      <w:pPr>
        <w:spacing w:line="240" w:lineRule="auto"/>
        <w:jc w:val="both"/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</w:pPr>
      <w:r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 xml:space="preserve">Сатница </w:t>
      </w:r>
      <w:r w:rsidRPr="001532C5"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  <w:t xml:space="preserve">Округлог стола </w:t>
      </w:r>
      <w:r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>“МЕНАЏМЕНТ У УПРАВИ – ИНОВАЦИЈАМА ДО БОЉЕ УПРАВЕ”</w:t>
      </w:r>
    </w:p>
    <w:p w:rsidR="00E50A18" w:rsidRPr="001532C5" w:rsidRDefault="00E50A18" w:rsidP="00382C7C">
      <w:pPr>
        <w:spacing w:line="240" w:lineRule="auto"/>
        <w:jc w:val="both"/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7920"/>
      </w:tblGrid>
      <w:tr w:rsidR="002D305D" w:rsidRPr="001532C5" w:rsidTr="00DC0786">
        <w:tc>
          <w:tcPr>
            <w:tcW w:w="1440" w:type="dxa"/>
          </w:tcPr>
          <w:p w:rsidR="002D305D" w:rsidRPr="001532C5" w:rsidRDefault="002D305D" w:rsidP="00382C7C">
            <w:pPr>
              <w:spacing w:line="240" w:lineRule="auto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10:30 – 11:00</w:t>
            </w:r>
          </w:p>
        </w:tc>
        <w:tc>
          <w:tcPr>
            <w:tcW w:w="7920" w:type="dxa"/>
          </w:tcPr>
          <w:p w:rsidR="002D305D" w:rsidRPr="001532C5" w:rsidRDefault="002D305D" w:rsidP="00382C7C">
            <w:pPr>
              <w:spacing w:line="240" w:lineRule="auto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Регистрација учесника</w:t>
            </w:r>
          </w:p>
        </w:tc>
      </w:tr>
      <w:tr w:rsidR="00A51F2A" w:rsidRPr="001532C5" w:rsidTr="002D305D">
        <w:tc>
          <w:tcPr>
            <w:tcW w:w="1440" w:type="dxa"/>
          </w:tcPr>
          <w:p w:rsidR="00A51F2A" w:rsidRPr="001532C5" w:rsidRDefault="00A51F2A" w:rsidP="00A51F2A">
            <w:pPr>
              <w:spacing w:line="240" w:lineRule="auto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11:00 – 1</w:t>
            </w: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en-US"/>
              </w:rPr>
              <w:t>1</w:t>
            </w: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:</w:t>
            </w: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en-US"/>
              </w:rPr>
              <w:t>3</w:t>
            </w: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7920" w:type="dxa"/>
          </w:tcPr>
          <w:p w:rsidR="00A51F2A" w:rsidRPr="001532C5" w:rsidRDefault="002D305D" w:rsidP="00382C7C">
            <w:pPr>
              <w:spacing w:line="240" w:lineRule="auto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Поздравне и уводне речи представника ФОН-а, Универзитета у Београду, Универзитета у Љубљани и Владе Републике Србије</w:t>
            </w:r>
          </w:p>
        </w:tc>
      </w:tr>
      <w:tr w:rsidR="002D305D" w:rsidRPr="001532C5" w:rsidTr="002D305D">
        <w:tc>
          <w:tcPr>
            <w:tcW w:w="1440" w:type="dxa"/>
          </w:tcPr>
          <w:p w:rsidR="002D305D" w:rsidRPr="001532C5" w:rsidRDefault="002D305D" w:rsidP="00A51F2A">
            <w:pPr>
              <w:spacing w:line="240" w:lineRule="auto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11:30 – 12:00</w:t>
            </w:r>
          </w:p>
        </w:tc>
        <w:tc>
          <w:tcPr>
            <w:tcW w:w="7920" w:type="dxa"/>
          </w:tcPr>
          <w:p w:rsidR="002D305D" w:rsidRPr="001532C5" w:rsidRDefault="002D305D" w:rsidP="00382C7C">
            <w:pPr>
              <w:spacing w:line="240" w:lineRule="auto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Представљање Мастер програма академских студија</w:t>
            </w:r>
            <w:r w:rsidRPr="001532C5">
              <w:rPr>
                <w:rFonts w:asciiTheme="minorHAnsi" w:hAnsiTheme="minorHAnsi" w:cs="Times New Roman"/>
                <w:b/>
                <w:color w:val="222222"/>
                <w:sz w:val="22"/>
                <w:shd w:val="clear" w:color="auto" w:fill="FFFFFF"/>
                <w:lang w:val="ru-RU"/>
              </w:rPr>
              <w:t xml:space="preserve"> “МЕНАЏМЕНТ У УПРАВИ”</w:t>
            </w:r>
          </w:p>
        </w:tc>
      </w:tr>
      <w:tr w:rsidR="008A4329" w:rsidRPr="001532C5" w:rsidTr="00594451">
        <w:trPr>
          <w:trHeight w:val="2166"/>
        </w:trPr>
        <w:tc>
          <w:tcPr>
            <w:tcW w:w="1440" w:type="dxa"/>
          </w:tcPr>
          <w:p w:rsidR="008A4329" w:rsidRPr="001532C5" w:rsidRDefault="008A4329" w:rsidP="000115F6">
            <w:pPr>
              <w:spacing w:line="240" w:lineRule="auto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12:00 – 13:</w:t>
            </w:r>
            <w:r w:rsidR="000115F6"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15</w:t>
            </w:r>
          </w:p>
        </w:tc>
        <w:tc>
          <w:tcPr>
            <w:tcW w:w="7920" w:type="dxa"/>
          </w:tcPr>
          <w:p w:rsidR="008A4329" w:rsidRPr="001532C5" w:rsidRDefault="008A4329" w:rsidP="00C53935">
            <w:pPr>
              <w:pStyle w:val="ListParagraph"/>
              <w:spacing w:line="240" w:lineRule="auto"/>
              <w:ind w:left="72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Дискусија у оквиру Округлог стола: “МЕНАЏМЕНТ У УПРАВИ – ИНОВАЦИЈАМА ДО БОЉЕ УПРАВЕ”, уз уводне напомене модератора, обухватиће следеће теме:</w:t>
            </w:r>
          </w:p>
          <w:p w:rsidR="008A4329" w:rsidRPr="001532C5" w:rsidRDefault="008A4329" w:rsidP="002D305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Значај и могућности иновација у управи</w:t>
            </w:r>
          </w:p>
          <w:p w:rsidR="008A4329" w:rsidRPr="001532C5" w:rsidRDefault="008A4329" w:rsidP="002D305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Образовање кадрова за одговорну, ефективну и ефикасну управу</w:t>
            </w:r>
          </w:p>
          <w:p w:rsidR="008A4329" w:rsidRPr="001532C5" w:rsidRDefault="008A4329" w:rsidP="002D305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Електронска управа-значај и могућности</w:t>
            </w:r>
          </w:p>
          <w:p w:rsidR="008A4329" w:rsidRPr="001532C5" w:rsidRDefault="008A4329" w:rsidP="002D305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 xml:space="preserve">Одговорна, ефективна и ефикасна локална самоуправа </w:t>
            </w:r>
          </w:p>
          <w:p w:rsidR="008A4329" w:rsidRPr="001532C5" w:rsidRDefault="008A4329" w:rsidP="002D305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  <w:r w:rsidRPr="001532C5"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  <w:t>Квалитет и стандардизовани системи менаџмента у управи</w:t>
            </w:r>
          </w:p>
          <w:p w:rsidR="008A4329" w:rsidRPr="001532C5" w:rsidRDefault="008A4329" w:rsidP="002D305D">
            <w:pPr>
              <w:pStyle w:val="ListParagraph"/>
              <w:rPr>
                <w:rFonts w:asciiTheme="minorHAnsi" w:hAnsiTheme="minorHAnsi" w:cs="Times New Roman"/>
                <w:color w:val="222222"/>
                <w:sz w:val="22"/>
                <w:shd w:val="clear" w:color="auto" w:fill="FFFFFF"/>
                <w:lang w:val="ru-RU"/>
              </w:rPr>
            </w:pPr>
          </w:p>
        </w:tc>
      </w:tr>
    </w:tbl>
    <w:p w:rsidR="001E1206" w:rsidRPr="001532C5" w:rsidRDefault="001E1206" w:rsidP="00382C7C">
      <w:pPr>
        <w:spacing w:line="240" w:lineRule="auto"/>
        <w:jc w:val="both"/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</w:pPr>
    </w:p>
    <w:p w:rsidR="00210EA3" w:rsidRPr="001532C5" w:rsidRDefault="00210EA3" w:rsidP="00210EA3">
      <w:pPr>
        <w:spacing w:line="240" w:lineRule="auto"/>
        <w:jc w:val="both"/>
        <w:rPr>
          <w:rFonts w:asciiTheme="minorHAnsi" w:hAnsiTheme="minorHAnsi" w:cs="Times New Roman"/>
          <w:color w:val="222222"/>
          <w:sz w:val="22"/>
          <w:shd w:val="clear" w:color="auto" w:fill="FFFFFF"/>
          <w:lang w:val="ru-RU"/>
        </w:rPr>
      </w:pPr>
    </w:p>
    <w:p w:rsidR="00741958" w:rsidRPr="001532C5" w:rsidRDefault="00741958" w:rsidP="00210EA3">
      <w:pPr>
        <w:spacing w:line="240" w:lineRule="auto"/>
        <w:jc w:val="center"/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</w:pPr>
      <w:r w:rsidRPr="001532C5">
        <w:rPr>
          <w:rFonts w:asciiTheme="minorHAnsi" w:hAnsiTheme="minorHAnsi" w:cs="Times New Roman"/>
          <w:b/>
          <w:color w:val="222222"/>
          <w:sz w:val="22"/>
          <w:shd w:val="clear" w:color="auto" w:fill="FFFFFF"/>
          <w:lang w:val="ru-RU"/>
        </w:rPr>
        <w:t>МАСТЕР АКАДЕМСКЕ СТУДИЈЕ “МЕНАЏМЕНТ У УПРАВИ”</w:t>
      </w:r>
    </w:p>
    <w:p w:rsidR="00291AFD" w:rsidRPr="001532C5" w:rsidRDefault="00291AFD" w:rsidP="00291AFD">
      <w:pPr>
        <w:spacing w:before="120"/>
        <w:jc w:val="both"/>
        <w:rPr>
          <w:rFonts w:asciiTheme="minorHAnsi" w:eastAsia="MS Mincho" w:hAnsiTheme="minorHAnsi"/>
          <w:sz w:val="22"/>
          <w:lang w:val="ru-RU"/>
        </w:rPr>
      </w:pPr>
      <w:r w:rsidRPr="001532C5">
        <w:rPr>
          <w:rFonts w:asciiTheme="minorHAnsi" w:hAnsiTheme="minorHAnsi"/>
          <w:b/>
          <w:i/>
          <w:sz w:val="22"/>
          <w:lang w:val="sr-Cyrl-CS"/>
        </w:rPr>
        <w:t>Менаџмент у управи</w:t>
      </w:r>
      <w:r w:rsidRPr="001532C5">
        <w:rPr>
          <w:rFonts w:asciiTheme="minorHAnsi" w:hAnsiTheme="minorHAnsi"/>
          <w:sz w:val="22"/>
          <w:lang w:val="sr-Cyrl-CS"/>
        </w:rPr>
        <w:t xml:space="preserve"> је з</w:t>
      </w:r>
      <w:r w:rsidRPr="001532C5">
        <w:rPr>
          <w:rFonts w:asciiTheme="minorHAnsi" w:eastAsia="MS Mincho" w:hAnsiTheme="minorHAnsi"/>
          <w:sz w:val="22"/>
          <w:lang w:val="sr-Cyrl-CS"/>
        </w:rPr>
        <w:t xml:space="preserve">аједнички студијски програм Универзитета у Београду - Факултета организационих наука и </w:t>
      </w:r>
      <w:r w:rsidRPr="001532C5">
        <w:rPr>
          <w:rFonts w:asciiTheme="minorHAnsi" w:hAnsiTheme="minorHAnsi"/>
          <w:sz w:val="22"/>
          <w:lang w:val="sr-Cyrl-CS"/>
        </w:rPr>
        <w:t>Универзитета у Љубљани</w:t>
      </w:r>
      <w:r w:rsidRPr="001532C5">
        <w:rPr>
          <w:rFonts w:asciiTheme="minorHAnsi" w:hAnsiTheme="minorHAnsi"/>
          <w:sz w:val="22"/>
          <w:lang w:val="ru-RU"/>
        </w:rPr>
        <w:t>,</w:t>
      </w:r>
      <w:r w:rsidRPr="001532C5">
        <w:rPr>
          <w:rFonts w:asciiTheme="minorHAnsi" w:eastAsia="MS Mincho" w:hAnsiTheme="minorHAnsi"/>
          <w:sz w:val="22"/>
          <w:lang w:val="sr-Cyrl-CS"/>
        </w:rPr>
        <w:t xml:space="preserve"> </w:t>
      </w:r>
      <w:r w:rsidRPr="001532C5">
        <w:rPr>
          <w:rFonts w:asciiTheme="minorHAnsi" w:hAnsiTheme="minorHAnsi"/>
          <w:sz w:val="22"/>
          <w:lang w:val="sr-Cyrl-CS"/>
        </w:rPr>
        <w:t>Факултета за управу (</w:t>
      </w:r>
      <w:r w:rsidRPr="001532C5">
        <w:rPr>
          <w:rFonts w:asciiTheme="minorHAnsi" w:hAnsiTheme="minorHAnsi"/>
          <w:i/>
          <w:sz w:val="22"/>
          <w:lang w:val="sr-Cyrl-CS"/>
        </w:rPr>
        <w:t>Univerza v Ljubljani</w:t>
      </w:r>
      <w:r w:rsidRPr="001532C5">
        <w:rPr>
          <w:rFonts w:asciiTheme="minorHAnsi" w:hAnsiTheme="minorHAnsi"/>
          <w:i/>
          <w:sz w:val="22"/>
          <w:lang w:val="ru-RU"/>
        </w:rPr>
        <w:t>,</w:t>
      </w:r>
      <w:r w:rsidRPr="001532C5">
        <w:rPr>
          <w:rFonts w:asciiTheme="minorHAnsi" w:hAnsiTheme="minorHAnsi"/>
          <w:i/>
          <w:sz w:val="22"/>
          <w:lang w:val="sr-Cyrl-CS"/>
        </w:rPr>
        <w:t xml:space="preserve"> Fakulteta za upravo</w:t>
      </w:r>
      <w:r w:rsidRPr="001532C5">
        <w:rPr>
          <w:rFonts w:asciiTheme="minorHAnsi" w:hAnsiTheme="minorHAnsi"/>
          <w:sz w:val="22"/>
          <w:lang w:val="sr-Cyrl-CS"/>
        </w:rPr>
        <w:t>)</w:t>
      </w:r>
      <w:r w:rsidRPr="001532C5">
        <w:rPr>
          <w:rFonts w:asciiTheme="minorHAnsi" w:eastAsia="MS Mincho" w:hAnsiTheme="minorHAnsi"/>
          <w:sz w:val="22"/>
          <w:lang w:val="sr-Cyrl-CS"/>
        </w:rPr>
        <w:t>.</w:t>
      </w:r>
    </w:p>
    <w:p w:rsidR="00291AFD" w:rsidRPr="001532C5" w:rsidRDefault="00291AFD" w:rsidP="00291AFD">
      <w:pPr>
        <w:spacing w:before="120"/>
        <w:jc w:val="both"/>
        <w:rPr>
          <w:rFonts w:asciiTheme="minorHAnsi" w:hAnsiTheme="minorHAnsi"/>
          <w:sz w:val="22"/>
          <w:lang w:val="ru-RU"/>
        </w:rPr>
      </w:pPr>
      <w:r w:rsidRPr="001532C5">
        <w:rPr>
          <w:rFonts w:asciiTheme="minorHAnsi" w:hAnsiTheme="minorHAnsi"/>
          <w:sz w:val="22"/>
          <w:lang w:val="sr-Cyrl-CS"/>
        </w:rPr>
        <w:t>Заједнички студијски програм је одговор на растућу тражњу у националним (српском и словеначком) и европским оквирима за стручњацима који су способни да примењују менаџерска и организациона знања и методе у управи и јавном сектору.</w:t>
      </w:r>
    </w:p>
    <w:p w:rsidR="00291AFD" w:rsidRPr="001532C5" w:rsidRDefault="00291AFD" w:rsidP="00291AFD">
      <w:pPr>
        <w:spacing w:before="120"/>
        <w:jc w:val="both"/>
        <w:rPr>
          <w:rFonts w:asciiTheme="minorHAnsi" w:hAnsiTheme="minorHAnsi"/>
          <w:sz w:val="22"/>
          <w:lang w:val="sr-Cyrl-CS"/>
        </w:rPr>
      </w:pPr>
      <w:r w:rsidRPr="001532C5">
        <w:rPr>
          <w:rFonts w:asciiTheme="minorHAnsi" w:hAnsiTheme="minorHAnsi"/>
          <w:sz w:val="22"/>
          <w:lang w:val="ru-RU"/>
        </w:rPr>
        <w:t xml:space="preserve">Студијски програм </w:t>
      </w:r>
      <w:r w:rsidRPr="001532C5">
        <w:rPr>
          <w:rFonts w:asciiTheme="minorHAnsi" w:hAnsiTheme="minorHAnsi"/>
          <w:sz w:val="22"/>
          <w:lang w:val="sr-Cyrl-CS"/>
        </w:rPr>
        <w:t xml:space="preserve">Менаџмент у управи </w:t>
      </w:r>
      <w:r w:rsidRPr="001532C5">
        <w:rPr>
          <w:rFonts w:asciiTheme="minorHAnsi" w:hAnsiTheme="minorHAnsi"/>
          <w:sz w:val="22"/>
          <w:lang w:val="ru-RU"/>
        </w:rPr>
        <w:t xml:space="preserve">је усклађен са савременим домаћим и светским стањем науке, струке и трендовима у истраживању </w:t>
      </w:r>
      <w:r w:rsidRPr="001532C5">
        <w:rPr>
          <w:rFonts w:asciiTheme="minorHAnsi" w:hAnsiTheme="minorHAnsi"/>
          <w:sz w:val="22"/>
          <w:lang w:val="sr-Cyrl-CS"/>
        </w:rPr>
        <w:t xml:space="preserve">јавног менаџмента (новог и пост-новог јавног </w:t>
      </w:r>
      <w:r w:rsidRPr="001532C5">
        <w:rPr>
          <w:rFonts w:asciiTheme="minorHAnsi" w:hAnsiTheme="minorHAnsi"/>
          <w:sz w:val="22"/>
          <w:lang w:val="sr-Cyrl-CS"/>
        </w:rPr>
        <w:lastRenderedPageBreak/>
        <w:t xml:space="preserve">менаџмента), управе, локалне самоуправе, јавног сектора </w:t>
      </w:r>
      <w:r w:rsidRPr="001532C5">
        <w:rPr>
          <w:rFonts w:asciiTheme="minorHAnsi" w:hAnsiTheme="minorHAnsi"/>
          <w:sz w:val="22"/>
          <w:lang w:val="ru-RU"/>
        </w:rPr>
        <w:t>и упоредив је са сличним програмима на иностраним високошколским установама, а посебно у оквиру европског образовног простора</w:t>
      </w:r>
      <w:r w:rsidRPr="001532C5">
        <w:rPr>
          <w:rFonts w:asciiTheme="minorHAnsi" w:hAnsiTheme="minorHAnsi"/>
          <w:sz w:val="22"/>
          <w:lang w:val="sr-Cyrl-CS"/>
        </w:rPr>
        <w:t>.</w:t>
      </w:r>
    </w:p>
    <w:p w:rsidR="00291AFD" w:rsidRPr="001532C5" w:rsidRDefault="00291AFD" w:rsidP="00291AFD">
      <w:pPr>
        <w:spacing w:before="120"/>
        <w:jc w:val="both"/>
        <w:rPr>
          <w:rFonts w:asciiTheme="minorHAnsi" w:hAnsiTheme="minorHAnsi"/>
          <w:sz w:val="22"/>
          <w:lang w:val="ru-RU"/>
        </w:rPr>
      </w:pPr>
      <w:r w:rsidRPr="001532C5">
        <w:rPr>
          <w:rFonts w:asciiTheme="minorHAnsi" w:hAnsiTheme="minorHAnsi"/>
          <w:sz w:val="22"/>
          <w:lang w:val="sr-Cyrl-CS"/>
        </w:rPr>
        <w:t>Заједничке академске мастер, односно магистарске студије Менаџмент у управи реализују се као једногодишњи (60 ЕСПБ) или двогодишњи (120 ЕСПБ) студијски програм зависно од тога да ли су студенти на претходном нивоу образовања завршили академске студије у четворогодишњем (240 ЕСПБ) или трогодишњем (180 ЕСПБ) трајању.</w:t>
      </w:r>
    </w:p>
    <w:p w:rsidR="00291AFD" w:rsidRPr="001532C5" w:rsidRDefault="00291AFD" w:rsidP="00291AFD">
      <w:pPr>
        <w:spacing w:before="120"/>
        <w:jc w:val="both"/>
        <w:rPr>
          <w:rFonts w:asciiTheme="minorHAnsi" w:hAnsiTheme="minorHAnsi"/>
          <w:sz w:val="22"/>
          <w:lang w:val="sr-Cyrl-CS"/>
        </w:rPr>
      </w:pPr>
      <w:r w:rsidRPr="001532C5">
        <w:rPr>
          <w:rFonts w:asciiTheme="minorHAnsi" w:hAnsiTheme="minorHAnsi"/>
          <w:sz w:val="22"/>
          <w:lang w:val="sr-Cyrl-CS"/>
        </w:rPr>
        <w:t>Програм је усмерен ка кориш</w:t>
      </w:r>
      <w:r w:rsidR="00210EA3" w:rsidRPr="001532C5">
        <w:rPr>
          <w:rFonts w:asciiTheme="minorHAnsi" w:hAnsiTheme="minorHAnsi"/>
          <w:sz w:val="22"/>
          <w:lang w:val="sr-Cyrl-CS"/>
        </w:rPr>
        <w:t>ћењу синергијских предности партнерских</w:t>
      </w:r>
      <w:r w:rsidRPr="001532C5">
        <w:rPr>
          <w:rFonts w:asciiTheme="minorHAnsi" w:hAnsiTheme="minorHAnsi"/>
          <w:sz w:val="22"/>
          <w:lang w:val="sr-Cyrl-CS"/>
        </w:rPr>
        <w:t xml:space="preserve"> факултета и добре националне и европске праксе.</w:t>
      </w:r>
      <w:r w:rsidRPr="001532C5">
        <w:rPr>
          <w:rFonts w:asciiTheme="minorHAnsi" w:hAnsiTheme="minorHAnsi"/>
          <w:sz w:val="22"/>
          <w:lang w:val="ru-RU"/>
        </w:rPr>
        <w:t xml:space="preserve"> </w:t>
      </w:r>
      <w:r w:rsidR="00210EA3" w:rsidRPr="001532C5">
        <w:rPr>
          <w:rFonts w:asciiTheme="minorHAnsi" w:hAnsiTheme="minorHAnsi"/>
          <w:sz w:val="22"/>
          <w:lang w:val="sr-Cyrl-CS"/>
        </w:rPr>
        <w:t>У оквиру</w:t>
      </w:r>
      <w:r w:rsidRPr="001532C5">
        <w:rPr>
          <w:rFonts w:asciiTheme="minorHAnsi" w:hAnsiTheme="minorHAnsi"/>
          <w:sz w:val="22"/>
          <w:lang w:val="sr-Cyrl-CS"/>
        </w:rPr>
        <w:t xml:space="preserve"> програма Мена</w:t>
      </w:r>
      <w:r w:rsidR="00210EA3" w:rsidRPr="001532C5">
        <w:rPr>
          <w:rFonts w:asciiTheme="minorHAnsi" w:hAnsiTheme="minorHAnsi"/>
          <w:sz w:val="22"/>
          <w:lang w:val="sr-Cyrl-CS"/>
        </w:rPr>
        <w:t>џмент у управи је и у студијска посета</w:t>
      </w:r>
      <w:r w:rsidRPr="001532C5">
        <w:rPr>
          <w:rFonts w:asciiTheme="minorHAnsi" w:hAnsiTheme="minorHAnsi"/>
          <w:sz w:val="22"/>
          <w:lang w:val="sr-Cyrl-CS"/>
        </w:rPr>
        <w:t xml:space="preserve"> студената партнерском факултету и националним институцијама. Мобилност и заједнички рад студената и предавача са партнерских факултета уносе вишекултуралну димензију и подижу међународну вредност резултата андрагошког и развојно-истраживачког рада, као и повећање могућности међународног запошљавања завршених студената.</w:t>
      </w:r>
      <w:r w:rsidR="00210EA3" w:rsidRPr="001532C5">
        <w:rPr>
          <w:rFonts w:asciiTheme="minorHAnsi" w:hAnsiTheme="minorHAnsi"/>
          <w:sz w:val="22"/>
          <w:lang w:val="ru-RU"/>
        </w:rPr>
        <w:t xml:space="preserve"> </w:t>
      </w:r>
      <w:r w:rsidR="00210EA3" w:rsidRPr="001532C5">
        <w:rPr>
          <w:rFonts w:asciiTheme="minorHAnsi" w:hAnsiTheme="minorHAnsi"/>
          <w:sz w:val="22"/>
          <w:lang w:val="sr-Cyrl-CS"/>
        </w:rPr>
        <w:t>Студенти се подстичу, да</w:t>
      </w:r>
      <w:r w:rsidRPr="001532C5">
        <w:rPr>
          <w:rFonts w:asciiTheme="minorHAnsi" w:hAnsiTheme="minorHAnsi"/>
          <w:sz w:val="22"/>
          <w:lang w:val="sr-Cyrl-CS"/>
        </w:rPr>
        <w:t xml:space="preserve"> након истраживања која </w:t>
      </w:r>
      <w:r w:rsidR="00210EA3" w:rsidRPr="001532C5">
        <w:rPr>
          <w:rFonts w:asciiTheme="minorHAnsi" w:hAnsiTheme="minorHAnsi"/>
          <w:sz w:val="22"/>
          <w:lang w:val="sr-Cyrl-CS"/>
        </w:rPr>
        <w:t xml:space="preserve">спроводе </w:t>
      </w:r>
      <w:r w:rsidRPr="001532C5">
        <w:rPr>
          <w:rFonts w:asciiTheme="minorHAnsi" w:hAnsiTheme="minorHAnsi"/>
          <w:sz w:val="22"/>
          <w:lang w:val="sr-Cyrl-CS"/>
        </w:rPr>
        <w:t>у обе земље</w:t>
      </w:r>
      <w:r w:rsidR="00210EA3" w:rsidRPr="001532C5">
        <w:rPr>
          <w:rFonts w:asciiTheme="minorHAnsi" w:hAnsiTheme="minorHAnsi"/>
          <w:sz w:val="22"/>
          <w:lang w:val="sr-Cyrl-CS"/>
        </w:rPr>
        <w:t>,</w:t>
      </w:r>
      <w:r w:rsidRPr="001532C5">
        <w:rPr>
          <w:rFonts w:asciiTheme="minorHAnsi" w:hAnsiTheme="minorHAnsi"/>
          <w:sz w:val="22"/>
          <w:lang w:val="sr-Cyrl-CS"/>
        </w:rPr>
        <w:t xml:space="preserve"> резултат</w:t>
      </w:r>
      <w:r w:rsidR="00210EA3" w:rsidRPr="001532C5">
        <w:rPr>
          <w:rFonts w:asciiTheme="minorHAnsi" w:hAnsiTheme="minorHAnsi"/>
          <w:sz w:val="22"/>
          <w:lang w:val="sr-Cyrl-CS"/>
        </w:rPr>
        <w:t>е</w:t>
      </w:r>
      <w:r w:rsidRPr="001532C5">
        <w:rPr>
          <w:rFonts w:asciiTheme="minorHAnsi" w:hAnsiTheme="minorHAnsi"/>
          <w:sz w:val="22"/>
          <w:lang w:val="sr-Cyrl-CS"/>
        </w:rPr>
        <w:t xml:space="preserve"> објаве у међународно признатим публикацијама.</w:t>
      </w:r>
    </w:p>
    <w:p w:rsidR="00291AFD" w:rsidRPr="001532C5" w:rsidRDefault="00FD4541" w:rsidP="00291AFD">
      <w:pPr>
        <w:spacing w:before="120"/>
        <w:jc w:val="both"/>
        <w:rPr>
          <w:rFonts w:asciiTheme="minorHAnsi" w:hAnsiTheme="minorHAnsi"/>
          <w:sz w:val="22"/>
          <w:lang w:val="sr-Cyrl-CS"/>
        </w:rPr>
      </w:pPr>
      <w:r w:rsidRPr="001532C5">
        <w:rPr>
          <w:rFonts w:asciiTheme="minorHAnsi" w:hAnsiTheme="minorHAnsi"/>
          <w:sz w:val="22"/>
          <w:lang w:val="sr-Cyrl-CS"/>
        </w:rPr>
        <w:t>У зависности од претходно стечене дипломе, п</w:t>
      </w:r>
      <w:r w:rsidR="00291AFD" w:rsidRPr="001532C5">
        <w:rPr>
          <w:rFonts w:asciiTheme="minorHAnsi" w:hAnsiTheme="minorHAnsi"/>
          <w:sz w:val="22"/>
          <w:lang w:val="sr-Cyrl-CS"/>
        </w:rPr>
        <w:t xml:space="preserve">рограм траје два </w:t>
      </w:r>
      <w:r w:rsidRPr="001532C5">
        <w:rPr>
          <w:rFonts w:asciiTheme="minorHAnsi" w:hAnsiTheme="minorHAnsi"/>
          <w:sz w:val="22"/>
          <w:lang w:val="sr-Cyrl-CS"/>
        </w:rPr>
        <w:t xml:space="preserve">(четири) </w:t>
      </w:r>
      <w:r w:rsidR="00291AFD" w:rsidRPr="001532C5">
        <w:rPr>
          <w:rFonts w:asciiTheme="minorHAnsi" w:hAnsiTheme="minorHAnsi"/>
          <w:sz w:val="22"/>
          <w:lang w:val="sr-Cyrl-CS"/>
        </w:rPr>
        <w:t>семестра и омогућује студентима да током једне године стекну 62 ЕСПБ полагањем три обавезна и два изборна предмета из једног од четири изборн</w:t>
      </w:r>
      <w:r w:rsidR="00291AFD" w:rsidRPr="001532C5">
        <w:rPr>
          <w:rFonts w:asciiTheme="minorHAnsi" w:hAnsiTheme="minorHAnsi"/>
          <w:sz w:val="22"/>
          <w:lang w:val="en-US"/>
        </w:rPr>
        <w:t>a</w:t>
      </w:r>
      <w:r w:rsidR="00291AFD" w:rsidRPr="001532C5">
        <w:rPr>
          <w:rFonts w:asciiTheme="minorHAnsi" w:hAnsiTheme="minorHAnsi"/>
          <w:sz w:val="22"/>
          <w:lang w:val="sr-Cyrl-CS"/>
        </w:rPr>
        <w:t xml:space="preserve"> модула, израдом и одбраном завршног мастер, </w:t>
      </w:r>
      <w:r w:rsidRPr="001532C5">
        <w:rPr>
          <w:rFonts w:asciiTheme="minorHAnsi" w:hAnsiTheme="minorHAnsi"/>
          <w:sz w:val="22"/>
          <w:lang w:val="sr-Cyrl-CS"/>
        </w:rPr>
        <w:t>(</w:t>
      </w:r>
      <w:r w:rsidR="00291AFD" w:rsidRPr="001532C5">
        <w:rPr>
          <w:rFonts w:asciiTheme="minorHAnsi" w:hAnsiTheme="minorHAnsi"/>
          <w:sz w:val="22"/>
          <w:lang w:val="sr-Cyrl-CS"/>
        </w:rPr>
        <w:t>магистарског</w:t>
      </w:r>
      <w:r w:rsidRPr="001532C5">
        <w:rPr>
          <w:rFonts w:asciiTheme="minorHAnsi" w:hAnsiTheme="minorHAnsi"/>
          <w:sz w:val="22"/>
          <w:lang w:val="sr-Cyrl-CS"/>
        </w:rPr>
        <w:t>)</w:t>
      </w:r>
      <w:r w:rsidR="00291AFD" w:rsidRPr="001532C5">
        <w:rPr>
          <w:rFonts w:asciiTheme="minorHAnsi" w:hAnsiTheme="minorHAnsi"/>
          <w:sz w:val="22"/>
          <w:lang w:val="sr-Cyrl-CS"/>
        </w:rPr>
        <w:t xml:space="preserve"> рада.</w:t>
      </w:r>
    </w:p>
    <w:p w:rsidR="008F1A1B" w:rsidRPr="001532C5" w:rsidRDefault="00291AFD" w:rsidP="00291AFD">
      <w:pPr>
        <w:spacing w:line="240" w:lineRule="auto"/>
        <w:jc w:val="both"/>
        <w:rPr>
          <w:rFonts w:asciiTheme="minorHAnsi" w:hAnsiTheme="minorHAnsi"/>
          <w:sz w:val="22"/>
          <w:lang w:val="sr-Cyrl-CS"/>
        </w:rPr>
      </w:pPr>
      <w:r w:rsidRPr="001532C5">
        <w:rPr>
          <w:rFonts w:asciiTheme="minorHAnsi" w:hAnsiTheme="minorHAnsi"/>
          <w:sz w:val="22"/>
          <w:lang w:val="sr-Cyrl-CS"/>
        </w:rPr>
        <w:t>Након завршеног заједничког студијског програма студент добија заједничку диплому оба универзитета (факултета)  и стич</w:t>
      </w:r>
      <w:r w:rsidR="00FD4541" w:rsidRPr="001532C5">
        <w:rPr>
          <w:rFonts w:asciiTheme="minorHAnsi" w:hAnsiTheme="minorHAnsi"/>
          <w:sz w:val="22"/>
          <w:lang w:val="sr-Cyrl-CS"/>
        </w:rPr>
        <w:t>е стручно звање мастер (</w:t>
      </w:r>
      <w:r w:rsidRPr="001532C5">
        <w:rPr>
          <w:rFonts w:asciiTheme="minorHAnsi" w:hAnsiTheme="minorHAnsi"/>
          <w:sz w:val="22"/>
          <w:lang w:val="sr-Cyrl-CS"/>
        </w:rPr>
        <w:t>магистар</w:t>
      </w:r>
      <w:r w:rsidR="00FD4541" w:rsidRPr="001532C5">
        <w:rPr>
          <w:rFonts w:asciiTheme="minorHAnsi" w:hAnsiTheme="minorHAnsi"/>
          <w:sz w:val="22"/>
          <w:lang w:val="sr-Cyrl-CS"/>
        </w:rPr>
        <w:t>)</w:t>
      </w:r>
      <w:r w:rsidRPr="001532C5">
        <w:rPr>
          <w:rFonts w:asciiTheme="minorHAnsi" w:hAnsiTheme="minorHAnsi"/>
          <w:sz w:val="22"/>
          <w:lang w:val="sr-Cyrl-CS"/>
        </w:rPr>
        <w:t xml:space="preserve"> Менаџмента у управи.</w:t>
      </w:r>
    </w:p>
    <w:p w:rsidR="00291AFD" w:rsidRPr="001532C5" w:rsidRDefault="00291AFD" w:rsidP="00291AFD">
      <w:pPr>
        <w:spacing w:line="240" w:lineRule="auto"/>
        <w:jc w:val="both"/>
        <w:rPr>
          <w:rFonts w:asciiTheme="minorHAnsi" w:hAnsiTheme="minorHAnsi"/>
          <w:sz w:val="22"/>
          <w:lang w:val="sr-Cyrl-CS"/>
        </w:rPr>
      </w:pPr>
      <w:r w:rsidRPr="001532C5">
        <w:rPr>
          <w:rFonts w:asciiTheme="minorHAnsi" w:hAnsiTheme="minorHAnsi"/>
          <w:sz w:val="22"/>
          <w:lang w:val="sr-Cyrl-CS"/>
        </w:rPr>
        <w:t>Програм Менаџмент у управи изводи се на следећим студијским групама</w:t>
      </w:r>
      <w:r w:rsidR="00FD4541" w:rsidRPr="001532C5">
        <w:rPr>
          <w:rFonts w:asciiTheme="minorHAnsi" w:hAnsiTheme="minorHAnsi"/>
          <w:sz w:val="22"/>
          <w:lang w:val="sr-Cyrl-CS"/>
        </w:rPr>
        <w:t>, а студент се за једну од њих опредељује на почетку студија</w:t>
      </w:r>
      <w:r w:rsidRPr="001532C5">
        <w:rPr>
          <w:rFonts w:asciiTheme="minorHAnsi" w:hAnsiTheme="minorHAnsi"/>
          <w:sz w:val="22"/>
          <w:lang w:val="sr-Cyrl-CS"/>
        </w:rPr>
        <w:t>:</w:t>
      </w:r>
    </w:p>
    <w:p w:rsidR="00291AFD" w:rsidRPr="001532C5" w:rsidRDefault="00291AFD" w:rsidP="00291A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lang w:val="sr-Cyrl-CS"/>
        </w:rPr>
      </w:pPr>
      <w:r w:rsidRPr="001532C5">
        <w:rPr>
          <w:rFonts w:asciiTheme="minorHAnsi" w:hAnsiTheme="minorHAnsi"/>
          <w:sz w:val="22"/>
          <w:lang w:val="sr-Cyrl-CS"/>
        </w:rPr>
        <w:t>Управљање људским ресурсима</w:t>
      </w:r>
    </w:p>
    <w:p w:rsidR="00291AFD" w:rsidRPr="001532C5" w:rsidRDefault="00291AFD" w:rsidP="00291A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lang w:val="sr-Cyrl-CS"/>
        </w:rPr>
      </w:pPr>
      <w:r w:rsidRPr="001532C5">
        <w:rPr>
          <w:rFonts w:asciiTheme="minorHAnsi" w:hAnsiTheme="minorHAnsi"/>
          <w:sz w:val="22"/>
          <w:lang w:val="sr-Cyrl-CS"/>
        </w:rPr>
        <w:t>Управна информатика</w:t>
      </w:r>
    </w:p>
    <w:p w:rsidR="00291AFD" w:rsidRPr="001532C5" w:rsidRDefault="00291AFD" w:rsidP="00291A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lang w:val="sr-Cyrl-CS"/>
        </w:rPr>
      </w:pPr>
      <w:r w:rsidRPr="001532C5">
        <w:rPr>
          <w:rFonts w:asciiTheme="minorHAnsi" w:hAnsiTheme="minorHAnsi"/>
          <w:sz w:val="22"/>
          <w:lang w:val="sr-Cyrl-CS"/>
        </w:rPr>
        <w:t>Менаџмент у локалној самоуправи</w:t>
      </w:r>
    </w:p>
    <w:p w:rsidR="00291AFD" w:rsidRPr="001532C5" w:rsidRDefault="00291AFD" w:rsidP="00291A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lang w:val="sr-Cyrl-CS"/>
        </w:rPr>
      </w:pPr>
      <w:r w:rsidRPr="001532C5">
        <w:rPr>
          <w:rFonts w:asciiTheme="minorHAnsi" w:hAnsiTheme="minorHAnsi"/>
          <w:sz w:val="22"/>
          <w:lang w:val="sr-Cyrl-CS"/>
        </w:rPr>
        <w:t>Менаџмент квалитета у јавном сектору</w:t>
      </w:r>
      <w:bookmarkStart w:id="0" w:name="_GoBack"/>
      <w:bookmarkEnd w:id="0"/>
    </w:p>
    <w:sectPr w:rsidR="00291AFD" w:rsidRPr="001532C5" w:rsidSect="00291AFD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16119"/>
    <w:multiLevelType w:val="hybridMultilevel"/>
    <w:tmpl w:val="B19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8277E"/>
    <w:multiLevelType w:val="hybridMultilevel"/>
    <w:tmpl w:val="D98418D4"/>
    <w:lvl w:ilvl="0" w:tplc="662ACD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57055"/>
    <w:multiLevelType w:val="hybridMultilevel"/>
    <w:tmpl w:val="CD70C14C"/>
    <w:lvl w:ilvl="0" w:tplc="DCD44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87EE3"/>
    <w:multiLevelType w:val="hybridMultilevel"/>
    <w:tmpl w:val="A3241F20"/>
    <w:lvl w:ilvl="0" w:tplc="B3BCC9C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2"/>
  </w:num>
  <w:num w:numId="6">
    <w:abstractNumId w:val="2"/>
    <w:lvlOverride w:ilvl="0">
      <w:startOverride w:val="5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02"/>
    <w:rsid w:val="00001A1E"/>
    <w:rsid w:val="00005AD7"/>
    <w:rsid w:val="000115F6"/>
    <w:rsid w:val="00022612"/>
    <w:rsid w:val="00024003"/>
    <w:rsid w:val="00031FEE"/>
    <w:rsid w:val="000459AA"/>
    <w:rsid w:val="00051C07"/>
    <w:rsid w:val="00055024"/>
    <w:rsid w:val="00063777"/>
    <w:rsid w:val="00064A82"/>
    <w:rsid w:val="0006500C"/>
    <w:rsid w:val="000974C4"/>
    <w:rsid w:val="000A3F91"/>
    <w:rsid w:val="000C43CF"/>
    <w:rsid w:val="000C6DD3"/>
    <w:rsid w:val="000D0042"/>
    <w:rsid w:val="000E3A32"/>
    <w:rsid w:val="000E66D2"/>
    <w:rsid w:val="001072D8"/>
    <w:rsid w:val="0012032A"/>
    <w:rsid w:val="00127A52"/>
    <w:rsid w:val="00127EFB"/>
    <w:rsid w:val="00136487"/>
    <w:rsid w:val="00144807"/>
    <w:rsid w:val="001532C5"/>
    <w:rsid w:val="001567E1"/>
    <w:rsid w:val="001572C0"/>
    <w:rsid w:val="00161560"/>
    <w:rsid w:val="001701A8"/>
    <w:rsid w:val="00172AE1"/>
    <w:rsid w:val="00175B98"/>
    <w:rsid w:val="00181B2C"/>
    <w:rsid w:val="001846AC"/>
    <w:rsid w:val="001A58AC"/>
    <w:rsid w:val="001A78A8"/>
    <w:rsid w:val="001A7A6B"/>
    <w:rsid w:val="001B002A"/>
    <w:rsid w:val="001B1ECE"/>
    <w:rsid w:val="001C1ED1"/>
    <w:rsid w:val="001C4422"/>
    <w:rsid w:val="001D1569"/>
    <w:rsid w:val="001D5B50"/>
    <w:rsid w:val="001E1206"/>
    <w:rsid w:val="001E7CC3"/>
    <w:rsid w:val="001E7EE6"/>
    <w:rsid w:val="001F22F8"/>
    <w:rsid w:val="001F5085"/>
    <w:rsid w:val="00205126"/>
    <w:rsid w:val="00210EA3"/>
    <w:rsid w:val="00215A9D"/>
    <w:rsid w:val="00222140"/>
    <w:rsid w:val="00222A13"/>
    <w:rsid w:val="00226CDD"/>
    <w:rsid w:val="00231D29"/>
    <w:rsid w:val="00231E51"/>
    <w:rsid w:val="00241E80"/>
    <w:rsid w:val="002546C2"/>
    <w:rsid w:val="00254B7F"/>
    <w:rsid w:val="0027110D"/>
    <w:rsid w:val="00287C20"/>
    <w:rsid w:val="00291AFD"/>
    <w:rsid w:val="002A2FF8"/>
    <w:rsid w:val="002B3DFD"/>
    <w:rsid w:val="002C5998"/>
    <w:rsid w:val="002D305D"/>
    <w:rsid w:val="002F0324"/>
    <w:rsid w:val="002F22C1"/>
    <w:rsid w:val="002F3196"/>
    <w:rsid w:val="00300AC6"/>
    <w:rsid w:val="00306174"/>
    <w:rsid w:val="0032117C"/>
    <w:rsid w:val="00321FDF"/>
    <w:rsid w:val="003234E5"/>
    <w:rsid w:val="003346BC"/>
    <w:rsid w:val="00351EC3"/>
    <w:rsid w:val="003551CD"/>
    <w:rsid w:val="00355B8C"/>
    <w:rsid w:val="00364E42"/>
    <w:rsid w:val="0036598A"/>
    <w:rsid w:val="00380643"/>
    <w:rsid w:val="00382C7C"/>
    <w:rsid w:val="00385308"/>
    <w:rsid w:val="003876EF"/>
    <w:rsid w:val="0039118D"/>
    <w:rsid w:val="00392D84"/>
    <w:rsid w:val="00397AFB"/>
    <w:rsid w:val="003A01FA"/>
    <w:rsid w:val="003B1596"/>
    <w:rsid w:val="003C28AD"/>
    <w:rsid w:val="003D122C"/>
    <w:rsid w:val="003E1875"/>
    <w:rsid w:val="003E770D"/>
    <w:rsid w:val="00401ABF"/>
    <w:rsid w:val="004023F8"/>
    <w:rsid w:val="00404970"/>
    <w:rsid w:val="00407FEF"/>
    <w:rsid w:val="00443062"/>
    <w:rsid w:val="00451A47"/>
    <w:rsid w:val="00470AE4"/>
    <w:rsid w:val="00471AA4"/>
    <w:rsid w:val="004834D8"/>
    <w:rsid w:val="00493EC1"/>
    <w:rsid w:val="004A3F6F"/>
    <w:rsid w:val="004A4406"/>
    <w:rsid w:val="004B306F"/>
    <w:rsid w:val="004B7DDE"/>
    <w:rsid w:val="004B7FA8"/>
    <w:rsid w:val="004C3602"/>
    <w:rsid w:val="004C4CDF"/>
    <w:rsid w:val="004D37B7"/>
    <w:rsid w:val="004D6CD3"/>
    <w:rsid w:val="004E49A7"/>
    <w:rsid w:val="004E63D6"/>
    <w:rsid w:val="00501862"/>
    <w:rsid w:val="005033C5"/>
    <w:rsid w:val="00506A6E"/>
    <w:rsid w:val="00507AED"/>
    <w:rsid w:val="00512FC4"/>
    <w:rsid w:val="00514B1F"/>
    <w:rsid w:val="00514F58"/>
    <w:rsid w:val="0052125B"/>
    <w:rsid w:val="00521357"/>
    <w:rsid w:val="00523A1E"/>
    <w:rsid w:val="005279C3"/>
    <w:rsid w:val="00550253"/>
    <w:rsid w:val="00551C73"/>
    <w:rsid w:val="0055224D"/>
    <w:rsid w:val="00567904"/>
    <w:rsid w:val="00571669"/>
    <w:rsid w:val="00572019"/>
    <w:rsid w:val="00576ECE"/>
    <w:rsid w:val="00584445"/>
    <w:rsid w:val="00586483"/>
    <w:rsid w:val="0059537C"/>
    <w:rsid w:val="00597B76"/>
    <w:rsid w:val="005A2EA0"/>
    <w:rsid w:val="005A73D1"/>
    <w:rsid w:val="005B5BA6"/>
    <w:rsid w:val="005C4056"/>
    <w:rsid w:val="005C6C29"/>
    <w:rsid w:val="005D2C23"/>
    <w:rsid w:val="005D410B"/>
    <w:rsid w:val="005D76F6"/>
    <w:rsid w:val="005F3229"/>
    <w:rsid w:val="00600198"/>
    <w:rsid w:val="006011F7"/>
    <w:rsid w:val="0061302C"/>
    <w:rsid w:val="00615DBD"/>
    <w:rsid w:val="0063424A"/>
    <w:rsid w:val="00642AA8"/>
    <w:rsid w:val="00657D05"/>
    <w:rsid w:val="0067252C"/>
    <w:rsid w:val="00677EF9"/>
    <w:rsid w:val="006862A8"/>
    <w:rsid w:val="00693335"/>
    <w:rsid w:val="006939C7"/>
    <w:rsid w:val="00694AF5"/>
    <w:rsid w:val="00696BF5"/>
    <w:rsid w:val="006A4DCD"/>
    <w:rsid w:val="006A6718"/>
    <w:rsid w:val="006B5DCD"/>
    <w:rsid w:val="006C6485"/>
    <w:rsid w:val="006C761C"/>
    <w:rsid w:val="006D6F9A"/>
    <w:rsid w:val="006D7D28"/>
    <w:rsid w:val="006E2569"/>
    <w:rsid w:val="006E6FC1"/>
    <w:rsid w:val="006F3964"/>
    <w:rsid w:val="006F3BAE"/>
    <w:rsid w:val="006F44AF"/>
    <w:rsid w:val="006F6250"/>
    <w:rsid w:val="006F6D60"/>
    <w:rsid w:val="006F74AF"/>
    <w:rsid w:val="00704D8E"/>
    <w:rsid w:val="007174BA"/>
    <w:rsid w:val="0072508A"/>
    <w:rsid w:val="00741958"/>
    <w:rsid w:val="00742497"/>
    <w:rsid w:val="00756DAE"/>
    <w:rsid w:val="00782D31"/>
    <w:rsid w:val="00782EAA"/>
    <w:rsid w:val="007B15A4"/>
    <w:rsid w:val="007B1C3C"/>
    <w:rsid w:val="007B3E29"/>
    <w:rsid w:val="007D4688"/>
    <w:rsid w:val="007F470D"/>
    <w:rsid w:val="007F7760"/>
    <w:rsid w:val="007F7AE9"/>
    <w:rsid w:val="0080346D"/>
    <w:rsid w:val="0086365A"/>
    <w:rsid w:val="00877B5B"/>
    <w:rsid w:val="00880A59"/>
    <w:rsid w:val="008915BC"/>
    <w:rsid w:val="008917BC"/>
    <w:rsid w:val="008A2831"/>
    <w:rsid w:val="008A4329"/>
    <w:rsid w:val="008B15CC"/>
    <w:rsid w:val="008B7010"/>
    <w:rsid w:val="008F005D"/>
    <w:rsid w:val="008F1A1B"/>
    <w:rsid w:val="008F655B"/>
    <w:rsid w:val="00920125"/>
    <w:rsid w:val="009350A2"/>
    <w:rsid w:val="00951779"/>
    <w:rsid w:val="00962847"/>
    <w:rsid w:val="009641BA"/>
    <w:rsid w:val="0096644E"/>
    <w:rsid w:val="00967C8A"/>
    <w:rsid w:val="00973B3B"/>
    <w:rsid w:val="0098043E"/>
    <w:rsid w:val="009821D5"/>
    <w:rsid w:val="009839E2"/>
    <w:rsid w:val="009849C0"/>
    <w:rsid w:val="00985392"/>
    <w:rsid w:val="0098648A"/>
    <w:rsid w:val="009902E8"/>
    <w:rsid w:val="009A4B85"/>
    <w:rsid w:val="009A5361"/>
    <w:rsid w:val="009B1008"/>
    <w:rsid w:val="009B15DE"/>
    <w:rsid w:val="009B2A89"/>
    <w:rsid w:val="009C4583"/>
    <w:rsid w:val="009C612E"/>
    <w:rsid w:val="009D483F"/>
    <w:rsid w:val="009E0D9F"/>
    <w:rsid w:val="009F4C5E"/>
    <w:rsid w:val="00A00410"/>
    <w:rsid w:val="00A01BDB"/>
    <w:rsid w:val="00A05849"/>
    <w:rsid w:val="00A06C28"/>
    <w:rsid w:val="00A10E70"/>
    <w:rsid w:val="00A15E59"/>
    <w:rsid w:val="00A22074"/>
    <w:rsid w:val="00A25225"/>
    <w:rsid w:val="00A27BB0"/>
    <w:rsid w:val="00A34224"/>
    <w:rsid w:val="00A3556C"/>
    <w:rsid w:val="00A416D3"/>
    <w:rsid w:val="00A50B2E"/>
    <w:rsid w:val="00A51F2A"/>
    <w:rsid w:val="00A53F5E"/>
    <w:rsid w:val="00A556DC"/>
    <w:rsid w:val="00A63202"/>
    <w:rsid w:val="00A723DF"/>
    <w:rsid w:val="00AA49EC"/>
    <w:rsid w:val="00AB3B60"/>
    <w:rsid w:val="00AC0379"/>
    <w:rsid w:val="00AC1795"/>
    <w:rsid w:val="00AC6DA6"/>
    <w:rsid w:val="00AD3BB3"/>
    <w:rsid w:val="00AD50D0"/>
    <w:rsid w:val="00AD5187"/>
    <w:rsid w:val="00AF4686"/>
    <w:rsid w:val="00B127DD"/>
    <w:rsid w:val="00B173EA"/>
    <w:rsid w:val="00B33270"/>
    <w:rsid w:val="00B56C73"/>
    <w:rsid w:val="00B576A5"/>
    <w:rsid w:val="00B71B65"/>
    <w:rsid w:val="00B90D25"/>
    <w:rsid w:val="00BA3D55"/>
    <w:rsid w:val="00BB4DD3"/>
    <w:rsid w:val="00BB5210"/>
    <w:rsid w:val="00BC1777"/>
    <w:rsid w:val="00BC3DE0"/>
    <w:rsid w:val="00BC4028"/>
    <w:rsid w:val="00C10C81"/>
    <w:rsid w:val="00C30E64"/>
    <w:rsid w:val="00C44CA8"/>
    <w:rsid w:val="00C53935"/>
    <w:rsid w:val="00C57B58"/>
    <w:rsid w:val="00C60EBE"/>
    <w:rsid w:val="00C66B76"/>
    <w:rsid w:val="00C67F74"/>
    <w:rsid w:val="00C7158A"/>
    <w:rsid w:val="00C71D02"/>
    <w:rsid w:val="00C71D3E"/>
    <w:rsid w:val="00C7546F"/>
    <w:rsid w:val="00C838B6"/>
    <w:rsid w:val="00C9046E"/>
    <w:rsid w:val="00CB49BA"/>
    <w:rsid w:val="00CC3402"/>
    <w:rsid w:val="00CC5465"/>
    <w:rsid w:val="00CC6A41"/>
    <w:rsid w:val="00CD5B79"/>
    <w:rsid w:val="00CE7379"/>
    <w:rsid w:val="00D112FE"/>
    <w:rsid w:val="00D16D43"/>
    <w:rsid w:val="00D444C1"/>
    <w:rsid w:val="00D56C7D"/>
    <w:rsid w:val="00D61A66"/>
    <w:rsid w:val="00D62B15"/>
    <w:rsid w:val="00D77937"/>
    <w:rsid w:val="00DA3806"/>
    <w:rsid w:val="00DA4320"/>
    <w:rsid w:val="00DA5FB6"/>
    <w:rsid w:val="00DB77DA"/>
    <w:rsid w:val="00DC3724"/>
    <w:rsid w:val="00DC6F10"/>
    <w:rsid w:val="00DC7E03"/>
    <w:rsid w:val="00DD2ADB"/>
    <w:rsid w:val="00DD5A37"/>
    <w:rsid w:val="00DE0561"/>
    <w:rsid w:val="00E0207F"/>
    <w:rsid w:val="00E04CE4"/>
    <w:rsid w:val="00E13162"/>
    <w:rsid w:val="00E260A6"/>
    <w:rsid w:val="00E327D8"/>
    <w:rsid w:val="00E32DD8"/>
    <w:rsid w:val="00E50A18"/>
    <w:rsid w:val="00E53F23"/>
    <w:rsid w:val="00E55B95"/>
    <w:rsid w:val="00E80B48"/>
    <w:rsid w:val="00E8183E"/>
    <w:rsid w:val="00E81E23"/>
    <w:rsid w:val="00E8235E"/>
    <w:rsid w:val="00E85AD5"/>
    <w:rsid w:val="00EC0299"/>
    <w:rsid w:val="00EC5A99"/>
    <w:rsid w:val="00EC6960"/>
    <w:rsid w:val="00ED6FE7"/>
    <w:rsid w:val="00EE24A2"/>
    <w:rsid w:val="00EE597A"/>
    <w:rsid w:val="00EF2A5D"/>
    <w:rsid w:val="00EF3822"/>
    <w:rsid w:val="00F1248E"/>
    <w:rsid w:val="00F15C30"/>
    <w:rsid w:val="00F175A5"/>
    <w:rsid w:val="00F17601"/>
    <w:rsid w:val="00F3061F"/>
    <w:rsid w:val="00F3112F"/>
    <w:rsid w:val="00F36201"/>
    <w:rsid w:val="00F36C73"/>
    <w:rsid w:val="00F4285E"/>
    <w:rsid w:val="00F5081E"/>
    <w:rsid w:val="00F50DC6"/>
    <w:rsid w:val="00F51CD4"/>
    <w:rsid w:val="00F54EA3"/>
    <w:rsid w:val="00F63DA5"/>
    <w:rsid w:val="00F7440F"/>
    <w:rsid w:val="00F935A2"/>
    <w:rsid w:val="00F93A7C"/>
    <w:rsid w:val="00F9528B"/>
    <w:rsid w:val="00F9687F"/>
    <w:rsid w:val="00FA2757"/>
    <w:rsid w:val="00FA7169"/>
    <w:rsid w:val="00FB1E2B"/>
    <w:rsid w:val="00FB2439"/>
    <w:rsid w:val="00FC1690"/>
    <w:rsid w:val="00FC7365"/>
    <w:rsid w:val="00FD4541"/>
    <w:rsid w:val="00FD4817"/>
    <w:rsid w:val="00FD604D"/>
    <w:rsid w:val="00FD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A7228-35FF-4430-B06A-B43C0A17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7C"/>
    <w:pPr>
      <w:spacing w:after="200" w:line="276" w:lineRule="auto"/>
      <w:jc w:val="left"/>
    </w:pPr>
    <w:rPr>
      <w:rFonts w:asciiTheme="majorHAnsi" w:eastAsiaTheme="minorEastAsia" w:hAnsiTheme="majorHAnsi" w:cstheme="minorBidi"/>
      <w:sz w:val="20"/>
      <w:szCs w:val="22"/>
      <w:lang w:val="en-GB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512FC4"/>
    <w:pPr>
      <w:keepNext/>
      <w:keepLines/>
      <w:pBdr>
        <w:bottom w:val="none" w:sz="0" w:space="0" w:color="auto"/>
      </w:pBdr>
      <w:tabs>
        <w:tab w:val="left" w:pos="0"/>
      </w:tabs>
      <w:spacing w:before="240" w:after="240"/>
      <w:ind w:left="180"/>
      <w:contextualSpacing w:val="0"/>
      <w:jc w:val="center"/>
      <w:outlineLvl w:val="0"/>
    </w:pPr>
    <w:rPr>
      <w:rFonts w:ascii="Cambria" w:eastAsiaTheme="minorHAnsi" w:hAnsi="Cambria" w:cs="Tahoma"/>
      <w:b/>
      <w:color w:val="auto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512FC4"/>
    <w:pPr>
      <w:keepNext/>
      <w:spacing w:before="480" w:after="300"/>
      <w:outlineLvl w:val="1"/>
    </w:pPr>
    <w:rPr>
      <w:rFonts w:ascii="Cambria" w:hAnsi="Cambria" w:cs="Arial"/>
      <w:b/>
      <w:bCs/>
      <w:iCs/>
      <w:szCs w:val="28"/>
    </w:rPr>
  </w:style>
  <w:style w:type="paragraph" w:styleId="Heading3">
    <w:name w:val="heading 3"/>
    <w:basedOn w:val="Subtitle"/>
    <w:next w:val="Normal"/>
    <w:link w:val="Heading3Char"/>
    <w:autoRedefine/>
    <w:uiPriority w:val="9"/>
    <w:unhideWhenUsed/>
    <w:qFormat/>
    <w:rsid w:val="00512FC4"/>
    <w:pPr>
      <w:keepNext/>
      <w:keepLines/>
      <w:numPr>
        <w:ilvl w:val="0"/>
      </w:numPr>
      <w:spacing w:before="560" w:after="360"/>
      <w:outlineLvl w:val="2"/>
    </w:pPr>
    <w:rPr>
      <w:rFonts w:ascii="Cambria" w:hAnsi="Cambria" w:cs="Tahoma"/>
      <w:bCs/>
      <w:i w:val="0"/>
      <w:iCs w:val="0"/>
      <w:color w:val="auto"/>
      <w:spacing w:val="0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12FC4"/>
    <w:pPr>
      <w:keepNext/>
      <w:spacing w:before="240" w:after="60"/>
      <w:jc w:val="center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2FC4"/>
    <w:rPr>
      <w:rFonts w:ascii="Cambria" w:eastAsiaTheme="majorEastAsia" w:hAnsi="Cambria" w:cs="Tahoma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FC4"/>
    <w:rPr>
      <w:rFonts w:asciiTheme="majorHAnsi" w:eastAsiaTheme="minorEastAsia" w:hAnsiTheme="majorHAnsi" w:cstheme="min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512FC4"/>
    <w:rPr>
      <w:rFonts w:ascii="Cambria" w:hAnsi="Cambria" w:cs="Arial"/>
      <w:b/>
      <w:bCs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12FC4"/>
    <w:rPr>
      <w:rFonts w:ascii="Cambria" w:hAnsi="Cambria" w:cs="Tahoma"/>
      <w:b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12FC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2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12FC4"/>
    <w:pPr>
      <w:spacing w:before="120" w:after="3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512FC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2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Normal"/>
    <w:qFormat/>
    <w:rsid w:val="00D61A66"/>
    <w:rPr>
      <w:rFonts w:ascii="Adobe Garamond Pro" w:hAnsi="Adobe Garamond Pro"/>
      <w:szCs w:val="20"/>
    </w:rPr>
  </w:style>
  <w:style w:type="paragraph" w:customStyle="1" w:styleId="Style2">
    <w:name w:val="Style2"/>
    <w:basedOn w:val="Normal"/>
    <w:next w:val="Normal"/>
    <w:qFormat/>
    <w:rsid w:val="00D61A66"/>
    <w:pPr>
      <w:spacing w:line="480" w:lineRule="auto"/>
    </w:pPr>
    <w:rPr>
      <w:rFonts w:ascii="Adobe Garamond Pro" w:hAnsi="Adobe Garamond Pro"/>
    </w:rPr>
  </w:style>
  <w:style w:type="character" w:styleId="Hyperlink">
    <w:name w:val="Hyperlink"/>
    <w:basedOn w:val="DefaultParagraphFont"/>
    <w:uiPriority w:val="99"/>
    <w:semiHidden/>
    <w:unhideWhenUsed/>
    <w:rsid w:val="00A632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FD"/>
    <w:rPr>
      <w:rFonts w:ascii="Tahoma" w:eastAsiaTheme="minorEastAsi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91AFD"/>
    <w:pPr>
      <w:ind w:left="720"/>
      <w:contextualSpacing/>
    </w:pPr>
  </w:style>
  <w:style w:type="table" w:styleId="TableGrid">
    <w:name w:val="Table Grid"/>
    <w:basedOn w:val="TableNormal"/>
    <w:uiPriority w:val="59"/>
    <w:rsid w:val="001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Dragana</cp:lastModifiedBy>
  <cp:revision>2</cp:revision>
  <cp:lastPrinted>2018-09-03T12:50:00Z</cp:lastPrinted>
  <dcterms:created xsi:type="dcterms:W3CDTF">2018-09-19T12:59:00Z</dcterms:created>
  <dcterms:modified xsi:type="dcterms:W3CDTF">2018-09-19T12:59:00Z</dcterms:modified>
</cp:coreProperties>
</file>