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17" w:rsidRPr="00E0347E" w:rsidRDefault="00257817" w:rsidP="00257817">
      <w:pPr>
        <w:pStyle w:val="NoSpacing"/>
        <w:rPr>
          <w:rFonts w:ascii="Calibri" w:hAnsi="Calibri" w:cs="Times New Roman"/>
          <w:b/>
          <w:sz w:val="24"/>
          <w:szCs w:val="24"/>
        </w:rPr>
      </w:pPr>
      <w:r w:rsidRPr="00E0347E">
        <w:rPr>
          <w:rFonts w:ascii="Calibri" w:hAnsi="Calibri" w:cs="Times New Roman"/>
          <w:b/>
          <w:sz w:val="24"/>
          <w:szCs w:val="24"/>
        </w:rPr>
        <w:t>УНИВЕРЗИТЕТ У БЕОГРАДУ</w:t>
      </w:r>
    </w:p>
    <w:p w:rsidR="00257817" w:rsidRPr="00E0347E" w:rsidRDefault="00257817" w:rsidP="00257817">
      <w:pPr>
        <w:pStyle w:val="NoSpacing"/>
        <w:rPr>
          <w:rFonts w:ascii="Calibri" w:hAnsi="Calibri" w:cs="Times New Roman"/>
          <w:b/>
          <w:sz w:val="24"/>
          <w:szCs w:val="24"/>
        </w:rPr>
      </w:pPr>
      <w:r w:rsidRPr="00E0347E">
        <w:rPr>
          <w:rFonts w:ascii="Calibri" w:hAnsi="Calibri" w:cs="Times New Roman"/>
          <w:b/>
          <w:sz w:val="24"/>
          <w:szCs w:val="24"/>
        </w:rPr>
        <w:t>ФАКУЛТЕТ ОРГАНИЗАЦИОНИХ НАУКА</w:t>
      </w:r>
    </w:p>
    <w:p w:rsidR="00257817" w:rsidRPr="00E0347E" w:rsidRDefault="00257817" w:rsidP="00257817">
      <w:pPr>
        <w:pStyle w:val="NoSpacing"/>
        <w:rPr>
          <w:rFonts w:ascii="Calibri" w:hAnsi="Calibri" w:cs="Times New Roman"/>
          <w:b/>
          <w:sz w:val="24"/>
          <w:szCs w:val="24"/>
        </w:rPr>
      </w:pPr>
      <w:r w:rsidRPr="00E0347E">
        <w:rPr>
          <w:rFonts w:ascii="Calibri" w:hAnsi="Calibri" w:cs="Times New Roman"/>
          <w:b/>
          <w:sz w:val="24"/>
          <w:szCs w:val="24"/>
        </w:rPr>
        <w:t>Јове Илића 154, 11000 Београд</w:t>
      </w:r>
    </w:p>
    <w:p w:rsidR="00257817" w:rsidRDefault="00257817" w:rsidP="00257817">
      <w:pPr>
        <w:pStyle w:val="NoSpacing"/>
        <w:rPr>
          <w:rFonts w:ascii="Calibri" w:hAnsi="Calibri" w:cs="Times New Roman"/>
          <w:b/>
          <w:sz w:val="24"/>
          <w:szCs w:val="24"/>
          <w:lang w:val="sr-Cyrl-CS"/>
        </w:rPr>
      </w:pPr>
    </w:p>
    <w:p w:rsidR="00EA66EE" w:rsidRDefault="00EA66EE" w:rsidP="00257817">
      <w:pPr>
        <w:pStyle w:val="NoSpacing"/>
        <w:rPr>
          <w:rFonts w:ascii="Calibri" w:hAnsi="Calibri" w:cs="Times New Roman"/>
          <w:b/>
          <w:sz w:val="24"/>
          <w:szCs w:val="24"/>
          <w:lang w:val="sr-Cyrl-CS"/>
        </w:rPr>
      </w:pPr>
    </w:p>
    <w:p w:rsidR="003C6EA6" w:rsidRPr="00E0347E" w:rsidRDefault="00F44F2A" w:rsidP="003C6EA6">
      <w:pPr>
        <w:pStyle w:val="NoSpacing"/>
        <w:spacing w:after="120"/>
        <w:jc w:val="center"/>
        <w:rPr>
          <w:rFonts w:ascii="Calibri" w:hAnsi="Calibri" w:cs="Times New Roman"/>
          <w:b/>
          <w:sz w:val="28"/>
          <w:szCs w:val="28"/>
        </w:rPr>
      </w:pPr>
      <w:r w:rsidRPr="00E0347E">
        <w:rPr>
          <w:rFonts w:ascii="Calibri" w:hAnsi="Calibri" w:cs="Times New Roman"/>
          <w:b/>
          <w:sz w:val="28"/>
          <w:szCs w:val="28"/>
        </w:rPr>
        <w:t>ИЗБОРНОМ ВЕЋУ ФАКУЛТЕТА ОРГАНИЗАЦИОНИХ НАУКА</w:t>
      </w:r>
      <w:r w:rsidR="003D4EF1" w:rsidRPr="00E0347E">
        <w:rPr>
          <w:rFonts w:ascii="Calibri" w:hAnsi="Calibri" w:cs="Times New Roman"/>
          <w:b/>
          <w:sz w:val="28"/>
          <w:szCs w:val="28"/>
        </w:rPr>
        <w:t xml:space="preserve"> </w:t>
      </w:r>
      <w:r w:rsidR="00E0347E">
        <w:rPr>
          <w:rFonts w:ascii="Calibri" w:hAnsi="Calibri" w:cs="Times New Roman"/>
          <w:b/>
          <w:sz w:val="28"/>
          <w:szCs w:val="28"/>
          <w:lang w:val="sr-Cyrl-CS"/>
        </w:rPr>
        <w:br/>
      </w:r>
      <w:r w:rsidR="003D4EF1" w:rsidRPr="00E0347E">
        <w:rPr>
          <w:rFonts w:ascii="Calibri" w:hAnsi="Calibri" w:cs="Times New Roman"/>
          <w:b/>
          <w:sz w:val="28"/>
          <w:szCs w:val="28"/>
        </w:rPr>
        <w:t>УНИВЕРЗИТЕТА У БЕОГРАДУ</w:t>
      </w:r>
    </w:p>
    <w:p w:rsidR="003D4EF1" w:rsidRPr="00E0347E" w:rsidRDefault="003D4EF1" w:rsidP="00EA66EE">
      <w:pPr>
        <w:pStyle w:val="NoSpacing"/>
        <w:jc w:val="both"/>
        <w:rPr>
          <w:rFonts w:ascii="Calibri" w:hAnsi="Calibri" w:cs="Times New Roman"/>
        </w:rPr>
      </w:pPr>
      <w:r w:rsidRPr="00E0347E">
        <w:rPr>
          <w:rFonts w:ascii="Calibri" w:hAnsi="Calibri" w:cs="Times New Roman"/>
          <w:b/>
        </w:rPr>
        <w:t xml:space="preserve">Предмет: </w:t>
      </w:r>
      <w:r w:rsidRPr="00E0347E">
        <w:rPr>
          <w:rFonts w:ascii="Calibri" w:hAnsi="Calibri" w:cs="Times New Roman"/>
        </w:rPr>
        <w:t xml:space="preserve">Извештај </w:t>
      </w:r>
      <w:r w:rsidR="0020553D" w:rsidRPr="00E0347E">
        <w:rPr>
          <w:rFonts w:ascii="Calibri" w:hAnsi="Calibri" w:cs="Times New Roman"/>
        </w:rPr>
        <w:t>К</w:t>
      </w:r>
      <w:r w:rsidRPr="00E0347E">
        <w:rPr>
          <w:rFonts w:ascii="Calibri" w:hAnsi="Calibri" w:cs="Times New Roman"/>
        </w:rPr>
        <w:t xml:space="preserve">омисије о пријављеним кандидатима за избор сарадника у звање сарадника у настави за ужу научну област </w:t>
      </w:r>
      <w:r w:rsidR="00EC1472" w:rsidRPr="00E0347E">
        <w:rPr>
          <w:rFonts w:ascii="Calibri" w:hAnsi="Calibri" w:cs="Times New Roman"/>
          <w:i/>
          <w:lang w:val="sr-Cyrl-CS"/>
        </w:rPr>
        <w:t>Финансијски менџмент, рачуноводство и ревизија</w:t>
      </w:r>
      <w:r w:rsidRPr="00E0347E">
        <w:rPr>
          <w:rFonts w:ascii="Calibri" w:hAnsi="Calibri" w:cs="Times New Roman"/>
        </w:rPr>
        <w:t>.</w:t>
      </w:r>
    </w:p>
    <w:p w:rsidR="00EA66EE" w:rsidRDefault="00EA66EE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</w:p>
    <w:p w:rsidR="00822790" w:rsidRDefault="00F44F2A" w:rsidP="00EA66EE">
      <w:pPr>
        <w:spacing w:after="0" w:line="240" w:lineRule="auto"/>
        <w:jc w:val="both"/>
        <w:rPr>
          <w:rFonts w:ascii="Calibri" w:hAnsi="Calibri" w:cs="Times New Roman"/>
          <w:lang w:val="sr-Cyrl-CS"/>
        </w:rPr>
      </w:pPr>
      <w:r w:rsidRPr="00EA66EE">
        <w:rPr>
          <w:rFonts w:ascii="Calibri" w:hAnsi="Calibri" w:cs="Times New Roman"/>
          <w:noProof/>
          <w:lang w:val="sr-Cyrl-CS"/>
        </w:rPr>
        <w:t xml:space="preserve">Одлуком Изборног већа </w:t>
      </w:r>
      <w:r w:rsidR="00365922" w:rsidRPr="00EA66EE">
        <w:rPr>
          <w:rFonts w:ascii="Calibri" w:hAnsi="Calibri" w:cs="Times New Roman"/>
          <w:noProof/>
          <w:lang w:val="sr-Cyrl-CS"/>
        </w:rPr>
        <w:t xml:space="preserve">Универзитета у Београду - </w:t>
      </w:r>
      <w:r w:rsidRPr="00EA66EE">
        <w:rPr>
          <w:rFonts w:ascii="Calibri" w:hAnsi="Calibri" w:cs="Times New Roman"/>
          <w:noProof/>
          <w:lang w:val="sr-Cyrl-CS"/>
        </w:rPr>
        <w:t>Факултета организационих наука</w:t>
      </w:r>
      <w:r w:rsidR="003D4EF1" w:rsidRPr="00EA66EE">
        <w:rPr>
          <w:rFonts w:ascii="Calibri" w:hAnsi="Calibri" w:cs="Times New Roman"/>
          <w:noProof/>
          <w:lang w:val="sr-Cyrl-CS"/>
        </w:rPr>
        <w:t>,</w:t>
      </w:r>
      <w:r w:rsidR="00E0347E" w:rsidRPr="00EA66EE">
        <w:rPr>
          <w:rFonts w:ascii="Calibri" w:hAnsi="Calibri" w:cs="Times New Roman"/>
          <w:noProof/>
          <w:lang w:val="sr-Cyrl-CS"/>
        </w:rPr>
        <w:t xml:space="preserve"> </w:t>
      </w:r>
      <w:r w:rsidR="00D73929" w:rsidRPr="00EA66EE">
        <w:rPr>
          <w:rFonts w:ascii="Calibri" w:hAnsi="Calibri" w:cs="Times New Roman"/>
          <w:noProof/>
          <w:lang w:val="sr-Cyrl-CS"/>
        </w:rPr>
        <w:t>05-02 број 4/</w:t>
      </w:r>
      <w:r w:rsidR="00EC1472" w:rsidRPr="00EA66EE">
        <w:rPr>
          <w:rFonts w:ascii="Calibri" w:hAnsi="Calibri" w:cs="Times New Roman"/>
          <w:noProof/>
          <w:lang w:val="sr-Cyrl-CS"/>
        </w:rPr>
        <w:t>49</w:t>
      </w:r>
      <w:r w:rsidR="00D73929" w:rsidRPr="00EA66EE">
        <w:rPr>
          <w:rFonts w:ascii="Calibri" w:hAnsi="Calibri" w:cs="Times New Roman"/>
          <w:noProof/>
          <w:lang w:val="sr-Cyrl-CS"/>
        </w:rPr>
        <w:t xml:space="preserve"> од </w:t>
      </w:r>
      <w:r w:rsidR="00EC1472" w:rsidRPr="00EA66EE">
        <w:rPr>
          <w:rFonts w:ascii="Calibri" w:hAnsi="Calibri" w:cs="Times New Roman"/>
          <w:noProof/>
          <w:lang w:val="sr-Cyrl-CS"/>
        </w:rPr>
        <w:t>2</w:t>
      </w:r>
      <w:r w:rsidR="007B0DE6" w:rsidRPr="00EA66EE">
        <w:rPr>
          <w:rFonts w:ascii="Calibri" w:hAnsi="Calibri" w:cs="Times New Roman"/>
          <w:noProof/>
          <w:lang w:val="sr-Cyrl-CS"/>
        </w:rPr>
        <w:t>6</w:t>
      </w:r>
      <w:r w:rsidR="00D73929" w:rsidRPr="00EA66EE">
        <w:rPr>
          <w:rFonts w:ascii="Calibri" w:hAnsi="Calibri" w:cs="Times New Roman"/>
          <w:noProof/>
          <w:lang w:val="sr-Cyrl-CS"/>
        </w:rPr>
        <w:t>.</w:t>
      </w:r>
      <w:r w:rsidR="00EC1472" w:rsidRPr="00EA66EE">
        <w:rPr>
          <w:rFonts w:ascii="Calibri" w:hAnsi="Calibri" w:cs="Times New Roman"/>
          <w:noProof/>
          <w:lang w:val="sr-Cyrl-CS"/>
        </w:rPr>
        <w:t>09</w:t>
      </w:r>
      <w:r w:rsidR="00D73929" w:rsidRPr="00EA66EE">
        <w:rPr>
          <w:rFonts w:ascii="Calibri" w:hAnsi="Calibri" w:cs="Times New Roman"/>
          <w:noProof/>
          <w:lang w:val="sr-Cyrl-CS"/>
        </w:rPr>
        <w:t>.201</w:t>
      </w:r>
      <w:r w:rsidR="00EC1472" w:rsidRPr="00EA66EE">
        <w:rPr>
          <w:rFonts w:ascii="Calibri" w:hAnsi="Calibri" w:cs="Times New Roman"/>
          <w:noProof/>
          <w:lang w:val="sr-Cyrl-CS"/>
        </w:rPr>
        <w:t>8</w:t>
      </w:r>
      <w:r w:rsidR="00D73929" w:rsidRPr="00EA66EE">
        <w:rPr>
          <w:rFonts w:ascii="Calibri" w:hAnsi="Calibri" w:cs="Times New Roman"/>
          <w:noProof/>
          <w:lang w:val="sr-Cyrl-CS"/>
        </w:rPr>
        <w:t>.</w:t>
      </w:r>
      <w:r w:rsidRPr="00EA66EE">
        <w:rPr>
          <w:rFonts w:ascii="Calibri" w:hAnsi="Calibri" w:cs="Times New Roman"/>
          <w:noProof/>
          <w:lang w:val="sr-Cyrl-CS"/>
        </w:rPr>
        <w:t xml:space="preserve"> године</w:t>
      </w:r>
      <w:r w:rsidR="00822790" w:rsidRPr="00EA66EE">
        <w:rPr>
          <w:rFonts w:ascii="Calibri" w:hAnsi="Calibri" w:cs="Times New Roman"/>
          <w:noProof/>
          <w:lang w:val="sr-Cyrl-CS"/>
        </w:rPr>
        <w:t xml:space="preserve">, </w:t>
      </w:r>
      <w:r w:rsidRPr="00EA66EE">
        <w:rPr>
          <w:rFonts w:ascii="Calibri" w:hAnsi="Calibri" w:cs="Times New Roman"/>
          <w:noProof/>
          <w:lang w:val="sr-Cyrl-CS"/>
        </w:rPr>
        <w:t>именовани смо за чланове Комисије за припрему Извештаја за избор</w:t>
      </w:r>
      <w:r w:rsidRPr="00E0347E">
        <w:rPr>
          <w:rFonts w:ascii="Calibri" w:hAnsi="Calibri" w:cs="Times New Roman"/>
        </w:rPr>
        <w:t xml:space="preserve"> сарадника у настави за ужу научну област </w:t>
      </w:r>
      <w:r w:rsidR="00EC1472" w:rsidRPr="00E0347E">
        <w:rPr>
          <w:rFonts w:ascii="Calibri" w:hAnsi="Calibri" w:cs="Times New Roman"/>
          <w:i/>
          <w:lang w:val="sr-Cyrl-CS"/>
        </w:rPr>
        <w:t>Финансијски мен</w:t>
      </w:r>
      <w:r w:rsidR="00713291">
        <w:rPr>
          <w:rFonts w:ascii="Calibri" w:hAnsi="Calibri" w:cs="Times New Roman"/>
          <w:i/>
          <w:lang w:val="sr-Cyrl-CS"/>
        </w:rPr>
        <w:t>а</w:t>
      </w:r>
      <w:r w:rsidR="00EC1472" w:rsidRPr="00E0347E">
        <w:rPr>
          <w:rFonts w:ascii="Calibri" w:hAnsi="Calibri" w:cs="Times New Roman"/>
          <w:i/>
          <w:lang w:val="sr-Cyrl-CS"/>
        </w:rPr>
        <w:t>џмент, рачуноводство и ревизија</w:t>
      </w:r>
      <w:r w:rsidRPr="00E0347E">
        <w:rPr>
          <w:rFonts w:ascii="Calibri" w:hAnsi="Calibri" w:cs="Times New Roman"/>
        </w:rPr>
        <w:t>,</w:t>
      </w:r>
      <w:r w:rsidR="00EC1472" w:rsidRPr="00E0347E">
        <w:rPr>
          <w:rFonts w:ascii="Calibri" w:hAnsi="Calibri" w:cs="Times New Roman"/>
          <w:lang w:val="sr-Cyrl-CS"/>
        </w:rPr>
        <w:t xml:space="preserve"> </w:t>
      </w:r>
      <w:r w:rsidRPr="00E0347E">
        <w:rPr>
          <w:rFonts w:ascii="Calibri" w:hAnsi="Calibri" w:cs="Times New Roman"/>
        </w:rPr>
        <w:t>на одређено време од годину дана, са пуним радним временом. На основу увида у достављени конкурсни материјал, Комисија упућује Декану и Изборном већу Факултета следећи:</w:t>
      </w:r>
    </w:p>
    <w:p w:rsidR="00713291" w:rsidRPr="00713291" w:rsidRDefault="00713291" w:rsidP="00EA66EE">
      <w:pPr>
        <w:spacing w:after="0" w:line="240" w:lineRule="auto"/>
        <w:jc w:val="both"/>
        <w:rPr>
          <w:rFonts w:ascii="Calibri" w:hAnsi="Calibri" w:cs="Times New Roman"/>
          <w:lang w:val="sr-Cyrl-CS"/>
        </w:rPr>
      </w:pPr>
    </w:p>
    <w:p w:rsidR="00822790" w:rsidRPr="00E0347E" w:rsidRDefault="00822790" w:rsidP="00EA66EE">
      <w:pPr>
        <w:spacing w:after="0" w:line="240" w:lineRule="auto"/>
        <w:jc w:val="center"/>
        <w:rPr>
          <w:rFonts w:ascii="Calibri" w:hAnsi="Calibri" w:cs="Times New Roman"/>
          <w:b/>
          <w:sz w:val="28"/>
        </w:rPr>
      </w:pPr>
      <w:r w:rsidRPr="00E0347E">
        <w:rPr>
          <w:rFonts w:ascii="Calibri" w:hAnsi="Calibri" w:cs="Times New Roman"/>
          <w:b/>
          <w:sz w:val="28"/>
        </w:rPr>
        <w:t>ИЗВЕШТАЈ</w:t>
      </w:r>
    </w:p>
    <w:p w:rsidR="00EA66EE" w:rsidRDefault="00EA66EE" w:rsidP="00EA66EE">
      <w:pPr>
        <w:spacing w:after="0" w:line="240" w:lineRule="auto"/>
        <w:jc w:val="both"/>
        <w:rPr>
          <w:rFonts w:ascii="Calibri" w:hAnsi="Calibri" w:cs="Times New Roman"/>
          <w:lang w:val="sr-Cyrl-CS"/>
        </w:rPr>
      </w:pPr>
    </w:p>
    <w:p w:rsidR="00EA66EE" w:rsidRDefault="00F44F2A" w:rsidP="00EA66EE">
      <w:pPr>
        <w:spacing w:after="0" w:line="240" w:lineRule="auto"/>
        <w:jc w:val="both"/>
        <w:rPr>
          <w:rFonts w:ascii="Calibri" w:hAnsi="Calibri" w:cs="Times New Roman"/>
          <w:lang w:val="sr-Cyrl-CS"/>
        </w:rPr>
      </w:pPr>
      <w:r w:rsidRPr="00E0347E">
        <w:rPr>
          <w:rFonts w:ascii="Calibri" w:hAnsi="Calibri" w:cs="Times New Roman"/>
        </w:rPr>
        <w:t xml:space="preserve">Конкурс за избор једног сарадника у звање сарадника у настави за ужу начну област </w:t>
      </w:r>
      <w:r w:rsidR="00EC1472" w:rsidRPr="00E0347E">
        <w:rPr>
          <w:rFonts w:ascii="Calibri" w:hAnsi="Calibri" w:cs="Times New Roman"/>
          <w:i/>
          <w:lang w:val="sr-Cyrl-CS"/>
        </w:rPr>
        <w:t>Финансијски менаџмент, рачуноводство и ревизија</w:t>
      </w:r>
      <w:r w:rsidRPr="00E0347E">
        <w:rPr>
          <w:rFonts w:ascii="Calibri" w:hAnsi="Calibri" w:cs="Times New Roman"/>
        </w:rPr>
        <w:t>, објављен је у огласним новинама Националне службе за запошљавање „Послови“ бр. 7</w:t>
      </w:r>
      <w:r w:rsidR="00EC1472" w:rsidRPr="00E0347E">
        <w:rPr>
          <w:rFonts w:ascii="Calibri" w:hAnsi="Calibri" w:cs="Times New Roman"/>
          <w:lang w:val="sr-Cyrl-CS"/>
        </w:rPr>
        <w:t>97</w:t>
      </w:r>
      <w:r w:rsidRPr="00E0347E">
        <w:rPr>
          <w:rFonts w:ascii="Calibri" w:hAnsi="Calibri" w:cs="Times New Roman"/>
        </w:rPr>
        <w:t xml:space="preserve"> од </w:t>
      </w:r>
      <w:r w:rsidR="00EC1472" w:rsidRPr="00E0347E">
        <w:rPr>
          <w:rFonts w:ascii="Calibri" w:hAnsi="Calibri" w:cs="Times New Roman"/>
          <w:lang w:val="sr-Cyrl-CS"/>
        </w:rPr>
        <w:t>03</w:t>
      </w:r>
      <w:r w:rsidRPr="00E0347E">
        <w:rPr>
          <w:rFonts w:ascii="Calibri" w:hAnsi="Calibri" w:cs="Times New Roman"/>
        </w:rPr>
        <w:t>.</w:t>
      </w:r>
      <w:r w:rsidR="00E0347E">
        <w:rPr>
          <w:rFonts w:ascii="Calibri" w:hAnsi="Calibri" w:cs="Times New Roman"/>
          <w:lang w:val="sr-Cyrl-CS"/>
        </w:rPr>
        <w:t xml:space="preserve"> </w:t>
      </w:r>
      <w:r w:rsidRPr="00E0347E">
        <w:rPr>
          <w:rFonts w:ascii="Calibri" w:hAnsi="Calibri" w:cs="Times New Roman"/>
        </w:rPr>
        <w:t>10.</w:t>
      </w:r>
      <w:r w:rsidR="00E0347E">
        <w:rPr>
          <w:rFonts w:ascii="Calibri" w:hAnsi="Calibri" w:cs="Times New Roman"/>
          <w:lang w:val="sr-Cyrl-CS"/>
        </w:rPr>
        <w:t xml:space="preserve"> </w:t>
      </w:r>
      <w:r w:rsidRPr="00E0347E">
        <w:rPr>
          <w:rFonts w:ascii="Calibri" w:hAnsi="Calibri" w:cs="Times New Roman"/>
        </w:rPr>
        <w:t>201</w:t>
      </w:r>
      <w:r w:rsidR="00EC1472" w:rsidRPr="00E0347E">
        <w:rPr>
          <w:rFonts w:ascii="Calibri" w:hAnsi="Calibri" w:cs="Times New Roman"/>
          <w:lang w:val="sr-Cyrl-CS"/>
        </w:rPr>
        <w:t>8</w:t>
      </w:r>
      <w:r w:rsidRPr="00E0347E">
        <w:rPr>
          <w:rFonts w:ascii="Calibri" w:hAnsi="Calibri" w:cs="Times New Roman"/>
        </w:rPr>
        <w:t>. године.</w:t>
      </w:r>
      <w:r w:rsidR="00EA66EE">
        <w:rPr>
          <w:rFonts w:ascii="Calibri" w:hAnsi="Calibri" w:cs="Times New Roman"/>
          <w:lang w:val="sr-Cyrl-CS"/>
        </w:rPr>
        <w:t xml:space="preserve"> </w:t>
      </w:r>
    </w:p>
    <w:p w:rsidR="00EA66EE" w:rsidRDefault="00EA66EE" w:rsidP="00EA66EE">
      <w:pPr>
        <w:spacing w:after="0" w:line="240" w:lineRule="auto"/>
        <w:jc w:val="both"/>
        <w:rPr>
          <w:rFonts w:ascii="Calibri" w:hAnsi="Calibri" w:cs="Times New Roman"/>
          <w:lang w:val="sr-Cyrl-CS"/>
        </w:rPr>
      </w:pPr>
    </w:p>
    <w:p w:rsidR="00F44F2A" w:rsidRDefault="00F44F2A" w:rsidP="00EA66EE">
      <w:pPr>
        <w:spacing w:after="0" w:line="240" w:lineRule="auto"/>
        <w:jc w:val="both"/>
        <w:rPr>
          <w:rFonts w:ascii="Calibri" w:hAnsi="Calibri" w:cs="Times New Roman"/>
          <w:lang w:val="sr-Cyrl-CS"/>
        </w:rPr>
      </w:pPr>
      <w:r w:rsidRPr="00E0347E">
        <w:rPr>
          <w:rFonts w:ascii="Calibri" w:hAnsi="Calibri" w:cs="Times New Roman"/>
        </w:rPr>
        <w:t>У предвиђеном року пријав</w:t>
      </w:r>
      <w:r w:rsidR="00EC1472" w:rsidRPr="00E0347E">
        <w:rPr>
          <w:rFonts w:ascii="Calibri" w:hAnsi="Calibri" w:cs="Times New Roman"/>
        </w:rPr>
        <w:t>и</w:t>
      </w:r>
      <w:r w:rsidR="00EC1472" w:rsidRPr="00E0347E">
        <w:rPr>
          <w:rFonts w:ascii="Calibri" w:hAnsi="Calibri" w:cs="Times New Roman"/>
          <w:lang w:val="sr-Cyrl-CS"/>
        </w:rPr>
        <w:t>о</w:t>
      </w:r>
      <w:r w:rsidRPr="00E0347E">
        <w:rPr>
          <w:rFonts w:ascii="Calibri" w:hAnsi="Calibri" w:cs="Times New Roman"/>
        </w:rPr>
        <w:t xml:space="preserve"> </w:t>
      </w:r>
      <w:r w:rsidR="007936C6" w:rsidRPr="00E0347E">
        <w:rPr>
          <w:rFonts w:ascii="Calibri" w:hAnsi="Calibri" w:cs="Times New Roman"/>
        </w:rPr>
        <w:t xml:space="preserve">се </w:t>
      </w:r>
      <w:r w:rsidR="00422740" w:rsidRPr="00E0347E">
        <w:rPr>
          <w:rFonts w:ascii="Calibri" w:hAnsi="Calibri" w:cs="Times New Roman"/>
        </w:rPr>
        <w:t>кандидат</w:t>
      </w:r>
      <w:r w:rsidR="00EC1472" w:rsidRPr="00E0347E">
        <w:rPr>
          <w:rFonts w:ascii="Calibri" w:hAnsi="Calibri" w:cs="Times New Roman"/>
          <w:lang w:val="sr-Cyrl-CS"/>
        </w:rPr>
        <w:t xml:space="preserve"> </w:t>
      </w:r>
      <w:r w:rsidR="00EC1472" w:rsidRPr="00EA66EE">
        <w:rPr>
          <w:rFonts w:ascii="Calibri" w:hAnsi="Calibri" w:cs="Times New Roman"/>
          <w:b/>
          <w:lang w:val="sr-Cyrl-CS"/>
        </w:rPr>
        <w:t>Жељко Спасенић</w:t>
      </w:r>
      <w:r w:rsidR="00EC1472" w:rsidRPr="00E0347E">
        <w:rPr>
          <w:rFonts w:ascii="Calibri" w:hAnsi="Calibri" w:cs="Times New Roman"/>
          <w:lang w:val="sr-Cyrl-CS"/>
        </w:rPr>
        <w:t xml:space="preserve"> </w:t>
      </w:r>
      <w:r w:rsidRPr="00E0347E">
        <w:rPr>
          <w:rFonts w:ascii="Calibri" w:hAnsi="Calibri" w:cs="Times New Roman"/>
        </w:rPr>
        <w:t>.</w:t>
      </w:r>
    </w:p>
    <w:p w:rsidR="00EA66EE" w:rsidRPr="00EA66EE" w:rsidRDefault="00EA66EE" w:rsidP="00EA66EE">
      <w:pPr>
        <w:spacing w:after="0" w:line="240" w:lineRule="auto"/>
        <w:jc w:val="both"/>
        <w:rPr>
          <w:rFonts w:ascii="Calibri" w:hAnsi="Calibri" w:cs="Times New Roman"/>
          <w:lang w:val="sr-Cyrl-CS"/>
        </w:rPr>
      </w:pPr>
    </w:p>
    <w:p w:rsidR="00713291" w:rsidRDefault="00713291" w:rsidP="00EA66EE">
      <w:pPr>
        <w:spacing w:after="0" w:line="240" w:lineRule="auto"/>
        <w:jc w:val="center"/>
        <w:rPr>
          <w:rFonts w:ascii="Calibri" w:hAnsi="Calibri" w:cs="Times New Roman"/>
          <w:b/>
          <w:sz w:val="24"/>
          <w:lang w:val="sr-Cyrl-CS"/>
        </w:rPr>
      </w:pPr>
    </w:p>
    <w:p w:rsidR="00F44F2A" w:rsidRDefault="00E0347E" w:rsidP="00E0347E">
      <w:pPr>
        <w:spacing w:line="240" w:lineRule="auto"/>
        <w:jc w:val="center"/>
        <w:rPr>
          <w:rFonts w:ascii="Calibri" w:hAnsi="Calibri" w:cs="Times New Roman"/>
          <w:b/>
          <w:sz w:val="24"/>
          <w:lang w:val="sr-Cyrl-CS"/>
        </w:rPr>
      </w:pPr>
      <w:r>
        <w:rPr>
          <w:rFonts w:ascii="Calibri" w:hAnsi="Calibri" w:cs="Times New Roman"/>
          <w:b/>
          <w:sz w:val="24"/>
        </w:rPr>
        <w:t>ПОДАЦИ О КАНДИДАТ</w:t>
      </w:r>
      <w:r>
        <w:rPr>
          <w:rFonts w:ascii="Calibri" w:hAnsi="Calibri" w:cs="Times New Roman"/>
          <w:b/>
          <w:sz w:val="24"/>
          <w:lang w:val="sr-Cyrl-CS"/>
        </w:rPr>
        <w:t>У</w:t>
      </w:r>
    </w:p>
    <w:p w:rsidR="00F44F2A" w:rsidRPr="00E0347E" w:rsidRDefault="00EC1472" w:rsidP="00E0347E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Times New Roman"/>
          <w:b/>
          <w:sz w:val="24"/>
        </w:rPr>
      </w:pPr>
      <w:r w:rsidRPr="00E0347E">
        <w:rPr>
          <w:rFonts w:ascii="Calibri" w:hAnsi="Calibri" w:cs="Times New Roman"/>
          <w:b/>
          <w:sz w:val="24"/>
          <w:lang w:val="sr-Cyrl-CS"/>
        </w:rPr>
        <w:t>ЖЕЉКО СПАСЕНИЋ</w:t>
      </w:r>
    </w:p>
    <w:p w:rsidR="00822790" w:rsidRPr="00E0347E" w:rsidRDefault="00822790" w:rsidP="00EA66EE">
      <w:pPr>
        <w:spacing w:line="240" w:lineRule="auto"/>
        <w:ind w:firstLine="360"/>
        <w:rPr>
          <w:rFonts w:ascii="Calibri" w:hAnsi="Calibri" w:cs="Times New Roman"/>
          <w:b/>
          <w:sz w:val="24"/>
        </w:rPr>
      </w:pPr>
      <w:r w:rsidRPr="00E0347E">
        <w:rPr>
          <w:rFonts w:ascii="Calibri" w:hAnsi="Calibri" w:cs="Times New Roman"/>
          <w:b/>
          <w:sz w:val="24"/>
        </w:rPr>
        <w:t>Биографски подаци</w:t>
      </w:r>
      <w:r w:rsidR="003D4EF1" w:rsidRPr="00E0347E">
        <w:rPr>
          <w:rFonts w:ascii="Calibri" w:hAnsi="Calibri" w:cs="Times New Roman"/>
          <w:b/>
          <w:sz w:val="24"/>
        </w:rPr>
        <w:t xml:space="preserve"> и подаци о образовању</w:t>
      </w:r>
    </w:p>
    <w:p w:rsidR="00D76A2E" w:rsidRDefault="00EC1472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  <w:r w:rsidRPr="00E0347E">
        <w:rPr>
          <w:rFonts w:ascii="Calibri" w:hAnsi="Calibri" w:cs="Times New Roman"/>
          <w:b/>
          <w:noProof/>
          <w:lang w:val="sr-Cyrl-CS"/>
        </w:rPr>
        <w:t>Жељко Спасенић</w:t>
      </w:r>
      <w:r w:rsidR="00C05361" w:rsidRPr="00E0347E">
        <w:rPr>
          <w:rFonts w:ascii="Calibri" w:hAnsi="Calibri" w:cs="Times New Roman"/>
          <w:noProof/>
          <w:lang w:val="sr-Cyrl-CS"/>
        </w:rPr>
        <w:t xml:space="preserve"> је рођен 2</w:t>
      </w:r>
      <w:r w:rsidR="00713291">
        <w:rPr>
          <w:rFonts w:ascii="Calibri" w:hAnsi="Calibri" w:cs="Times New Roman"/>
          <w:noProof/>
          <w:lang w:val="sr-Cyrl-CS"/>
        </w:rPr>
        <w:t>5</w:t>
      </w:r>
      <w:r w:rsidR="00C05361" w:rsidRPr="00E0347E">
        <w:rPr>
          <w:rFonts w:ascii="Calibri" w:hAnsi="Calibri" w:cs="Times New Roman"/>
          <w:noProof/>
          <w:lang w:val="sr-Cyrl-CS"/>
        </w:rPr>
        <w:t>.0</w:t>
      </w:r>
      <w:r w:rsidRPr="00E0347E">
        <w:rPr>
          <w:rFonts w:ascii="Calibri" w:hAnsi="Calibri" w:cs="Times New Roman"/>
          <w:noProof/>
          <w:lang w:val="sr-Cyrl-CS"/>
        </w:rPr>
        <w:t>8</w:t>
      </w:r>
      <w:r w:rsidR="00C05361" w:rsidRPr="00E0347E">
        <w:rPr>
          <w:rFonts w:ascii="Calibri" w:hAnsi="Calibri" w:cs="Times New Roman"/>
          <w:noProof/>
          <w:lang w:val="sr-Cyrl-CS"/>
        </w:rPr>
        <w:t xml:space="preserve">.1989. године. </w:t>
      </w:r>
      <w:r w:rsidR="00D76A2E" w:rsidRPr="00E0347E">
        <w:rPr>
          <w:rFonts w:ascii="Calibri" w:hAnsi="Calibri" w:cs="Times New Roman"/>
          <w:noProof/>
          <w:lang w:val="sr-Cyrl-CS"/>
        </w:rPr>
        <w:t>Основну школу завршио на Златибору 2004. године као ђак генерације и носилац Вукове дипломе. Средњу Економску школу завршио 2008. године у Ужицу као ђак генерације. У четвртој години средње школе заузео прво место на републичком такмичењу из Пословне економије уз освојених максималних 100 поена. Економски факултет Универзитета у Београду, уписао 2008. године а дипломирао 2012. године као студент генерације уз просечну оцену 9,93 на смеру Рачуноводство, ревизија и пословне финансије</w:t>
      </w:r>
      <w:r w:rsidR="00B257A4">
        <w:rPr>
          <w:rFonts w:ascii="Calibri" w:hAnsi="Calibri" w:cs="Times New Roman"/>
          <w:noProof/>
        </w:rPr>
        <w:t>,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 модул Рачуновнодство и ревизија. </w:t>
      </w:r>
    </w:p>
    <w:p w:rsidR="00EA66EE" w:rsidRPr="00E0347E" w:rsidRDefault="00EA66EE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</w:p>
    <w:p w:rsidR="00D76A2E" w:rsidRDefault="00D76A2E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  <w:r w:rsidRPr="00E0347E">
        <w:rPr>
          <w:rFonts w:ascii="Calibri" w:hAnsi="Calibri" w:cs="Times New Roman"/>
          <w:noProof/>
          <w:lang w:val="sr-Cyrl-CS"/>
        </w:rPr>
        <w:t>Добитник већег броја награда и стипендија током студија укључујући стипендију Доситеја и награду Савеза рачуновођа и ревизора Србије за изузетан успех постигнут у оквиру групе рачуноводствених предмета. У току треће године студија учествовао на пр</w:t>
      </w:r>
      <w:r w:rsidR="00B257A4">
        <w:rPr>
          <w:rFonts w:ascii="Calibri" w:hAnsi="Calibri" w:cs="Times New Roman"/>
          <w:noProof/>
        </w:rPr>
        <w:t>e</w:t>
      </w:r>
      <w:r w:rsidRPr="00E0347E">
        <w:rPr>
          <w:rFonts w:ascii="Calibri" w:hAnsi="Calibri" w:cs="Times New Roman"/>
          <w:noProof/>
          <w:lang w:val="sr-Cyrl-CS"/>
        </w:rPr>
        <w:t xml:space="preserve">давањима, радионицама и пракси у оквиру летењег универзитету Danubia, под покровитељством Erste group, а који је организован на економским факултетима у Букурешту, Будимпешти, Прагу, Братислави и Бечу. </w:t>
      </w:r>
    </w:p>
    <w:p w:rsidR="00EA66EE" w:rsidRDefault="00EA66EE">
      <w:pPr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br w:type="page"/>
      </w:r>
    </w:p>
    <w:p w:rsidR="00D76A2E" w:rsidRPr="00E0347E" w:rsidRDefault="00D76A2E" w:rsidP="00EA66EE">
      <w:pPr>
        <w:spacing w:after="0" w:line="240" w:lineRule="auto"/>
        <w:ind w:firstLine="720"/>
        <w:jc w:val="both"/>
        <w:rPr>
          <w:rFonts w:ascii="Calibri" w:hAnsi="Calibri" w:cs="Times New Roman"/>
          <w:b/>
          <w:sz w:val="24"/>
        </w:rPr>
      </w:pPr>
      <w:r w:rsidRPr="00E0347E">
        <w:rPr>
          <w:rFonts w:ascii="Calibri" w:hAnsi="Calibri" w:cs="Times New Roman"/>
          <w:b/>
          <w:sz w:val="24"/>
        </w:rPr>
        <w:lastRenderedPageBreak/>
        <w:t>Радно и наставно искуство</w:t>
      </w:r>
    </w:p>
    <w:p w:rsidR="00EA66EE" w:rsidRDefault="00EA66EE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</w:p>
    <w:p w:rsidR="00EA66EE" w:rsidRDefault="00B257A4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</w:rPr>
        <w:t>Кандидат је т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оком две године изводио наставу на часовима вежби на Економском факултету Универзитета у Београду из предмета </w:t>
      </w:r>
      <w:r w:rsidR="00D76A2E" w:rsidRPr="00713291">
        <w:rPr>
          <w:rFonts w:ascii="Calibri" w:hAnsi="Calibri" w:cs="Times New Roman"/>
          <w:i/>
          <w:noProof/>
          <w:lang w:val="sr-Cyrl-CS"/>
        </w:rPr>
        <w:t>Основи економије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 и </w:t>
      </w:r>
      <w:r w:rsidR="00D76A2E" w:rsidRPr="00713291">
        <w:rPr>
          <w:rFonts w:ascii="Calibri" w:hAnsi="Calibri" w:cs="Times New Roman"/>
          <w:i/>
          <w:noProof/>
          <w:lang w:val="sr-Cyrl-CS"/>
        </w:rPr>
        <w:t>Економика предузећа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. Од 2014. године запослен у Ерсте банци на позицији финансијског аналитичара за велике привредне субјекте. </w:t>
      </w:r>
      <w:r w:rsidR="00D76A2E" w:rsidRPr="00F815BA">
        <w:rPr>
          <w:rFonts w:ascii="Calibri" w:hAnsi="Calibri" w:cs="Times New Roman"/>
          <w:noProof/>
          <w:lang w:val="sr-Cyrl-CS"/>
        </w:rPr>
        <w:t>Каријеру наставио у UniCredit банци на позицији менаџера</w:t>
      </w:r>
      <w:r w:rsidRPr="00F815BA">
        <w:rPr>
          <w:rFonts w:ascii="Calibri" w:hAnsi="Calibri" w:cs="Times New Roman"/>
          <w:noProof/>
          <w:lang w:val="sr-Cyrl-CS"/>
        </w:rPr>
        <w:t xml:space="preserve"> ризика</w:t>
      </w:r>
      <w:r w:rsidR="00D76A2E" w:rsidRPr="00F815BA">
        <w:rPr>
          <w:rFonts w:ascii="Calibri" w:hAnsi="Calibri" w:cs="Times New Roman"/>
          <w:noProof/>
          <w:lang w:val="sr-Cyrl-CS"/>
        </w:rPr>
        <w:t xml:space="preserve"> за средња предузећа и општине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 а након тога у Societe Generale банци на позицији менаџера </w:t>
      </w:r>
      <w:r>
        <w:rPr>
          <w:rFonts w:ascii="Calibri" w:hAnsi="Calibri" w:cs="Times New Roman"/>
          <w:noProof/>
          <w:lang w:val="sr-Cyrl-CS"/>
        </w:rPr>
        <w:t xml:space="preserve">ризика 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за велике привредне субјекте, инфраструктурне пројекте и структурна финансирања. </w:t>
      </w:r>
    </w:p>
    <w:p w:rsidR="00EA66EE" w:rsidRDefault="00EA66EE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</w:p>
    <w:p w:rsidR="00D76A2E" w:rsidRPr="00E0347E" w:rsidRDefault="00B257A4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 xml:space="preserve">Кандидат је као </w:t>
      </w:r>
      <w:r w:rsidR="00D76A2E" w:rsidRPr="00E0347E">
        <w:rPr>
          <w:rFonts w:ascii="Calibri" w:hAnsi="Calibri" w:cs="Times New Roman"/>
          <w:noProof/>
          <w:lang w:val="sr-Cyrl-CS"/>
        </w:rPr>
        <w:t>менаџер</w:t>
      </w:r>
      <w:r>
        <w:rPr>
          <w:rFonts w:ascii="Calibri" w:hAnsi="Calibri" w:cs="Times New Roman"/>
          <w:noProof/>
          <w:lang w:val="sr-Cyrl-CS"/>
        </w:rPr>
        <w:t xml:space="preserve"> ризика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 xml:space="preserve"> ангажован 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на структурирању и одобравању сложених финансијских трансакција (LBO, пројекти јавно-приватног партнерства, мерџери и аквизиције) и изведених банкарских производа (финансијски деривати). Исти посао </w:t>
      </w:r>
      <w:r>
        <w:rPr>
          <w:rFonts w:ascii="Calibri" w:hAnsi="Calibri" w:cs="Times New Roman"/>
          <w:noProof/>
          <w:lang w:val="sr-Cyrl-CS"/>
        </w:rPr>
        <w:t xml:space="preserve">је 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обављао у Societe Generale Express банци у Софији. Од 2018. године </w:t>
      </w:r>
      <w:r>
        <w:rPr>
          <w:rFonts w:ascii="Calibri" w:hAnsi="Calibri" w:cs="Times New Roman"/>
          <w:noProof/>
          <w:lang w:val="sr-Cyrl-CS"/>
        </w:rPr>
        <w:t xml:space="preserve">је </w:t>
      </w:r>
      <w:r w:rsidR="00D76A2E" w:rsidRPr="00E0347E">
        <w:rPr>
          <w:rFonts w:ascii="Calibri" w:hAnsi="Calibri" w:cs="Times New Roman"/>
          <w:noProof/>
          <w:lang w:val="sr-Cyrl-CS"/>
        </w:rPr>
        <w:t>запослен у Аdacta-i као Microsoft Navision консултант са доминантим фокусом на финансијски модул ЕРП програма</w:t>
      </w:r>
      <w:r>
        <w:rPr>
          <w:rFonts w:ascii="Calibri" w:hAnsi="Calibri" w:cs="Times New Roman"/>
          <w:noProof/>
          <w:lang w:val="sr-Cyrl-CS"/>
        </w:rPr>
        <w:t>,</w:t>
      </w:r>
      <w:r w:rsidR="00D76A2E" w:rsidRPr="00E0347E">
        <w:rPr>
          <w:rFonts w:ascii="Calibri" w:hAnsi="Calibri" w:cs="Times New Roman"/>
          <w:noProof/>
          <w:lang w:val="sr-Cyrl-CS"/>
        </w:rPr>
        <w:t xml:space="preserve"> тј. модула намењеног књиговодственом обухватању пословних промена клијента у складу са MRS, финансијском извештавању у складу са МRS и локалном регулативом, финансијској анализи и свеобухватном планирању и контроли пословања предузећа. Од 2018. </w:t>
      </w:r>
      <w:r>
        <w:rPr>
          <w:rFonts w:ascii="Calibri" w:hAnsi="Calibri" w:cs="Times New Roman"/>
          <w:noProof/>
          <w:lang w:val="sr-Cyrl-CS"/>
        </w:rPr>
        <w:t>г</w:t>
      </w:r>
      <w:r w:rsidR="00D76A2E" w:rsidRPr="00E0347E">
        <w:rPr>
          <w:rFonts w:ascii="Calibri" w:hAnsi="Calibri" w:cs="Times New Roman"/>
          <w:noProof/>
          <w:lang w:val="sr-Cyrl-CS"/>
        </w:rPr>
        <w:t>одине</w:t>
      </w:r>
      <w:r>
        <w:rPr>
          <w:rFonts w:ascii="Calibri" w:hAnsi="Calibri" w:cs="Times New Roman"/>
          <w:noProof/>
          <w:lang w:val="sr-Cyrl-CS"/>
        </w:rPr>
        <w:t xml:space="preserve"> је </w:t>
      </w:r>
      <w:r w:rsidR="00D76A2E" w:rsidRPr="00E0347E">
        <w:rPr>
          <w:rFonts w:ascii="Calibri" w:hAnsi="Calibri" w:cs="Times New Roman"/>
          <w:noProof/>
          <w:lang w:val="sr-Cyrl-CS"/>
        </w:rPr>
        <w:t>студент мастер академских студија на Факултету организационих наука Универзитета у Београду на смеру Финансијски менаџмент, контрола и менаџерско рачуноводство.</w:t>
      </w:r>
    </w:p>
    <w:p w:rsidR="00D76A2E" w:rsidRPr="00E0347E" w:rsidRDefault="00D76A2E" w:rsidP="00E0347E">
      <w:pPr>
        <w:spacing w:line="240" w:lineRule="auto"/>
        <w:jc w:val="both"/>
        <w:rPr>
          <w:rFonts w:ascii="Calibri" w:hAnsi="Calibri" w:cs="Times New Roman"/>
          <w:sz w:val="24"/>
          <w:lang w:val="sr-Cyrl-CS"/>
        </w:rPr>
      </w:pPr>
    </w:p>
    <w:p w:rsidR="00DA0242" w:rsidRPr="00E0347E" w:rsidRDefault="00F00081" w:rsidP="00E0347E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Times New Roman"/>
          <w:b/>
          <w:sz w:val="24"/>
        </w:rPr>
      </w:pPr>
      <w:r w:rsidRPr="00E0347E">
        <w:rPr>
          <w:rFonts w:ascii="Calibri" w:hAnsi="Calibri" w:cs="Times New Roman"/>
          <w:b/>
          <w:sz w:val="24"/>
        </w:rPr>
        <w:t>ЗАКЉУЧАК И ПРЕДЛОГ КОМИСИЈЕ</w:t>
      </w:r>
    </w:p>
    <w:p w:rsidR="00713291" w:rsidRDefault="00713291" w:rsidP="00E034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</w:p>
    <w:p w:rsidR="00E0347E" w:rsidRDefault="00F00081" w:rsidP="00EA6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noProof/>
          <w:lang w:val="sr-Cyrl-CS"/>
        </w:rPr>
      </w:pPr>
      <w:r w:rsidRPr="00EA66EE">
        <w:rPr>
          <w:rFonts w:ascii="Calibri" w:hAnsi="Calibri" w:cs="Times New Roman"/>
          <w:noProof/>
          <w:lang w:val="sr-Cyrl-CS"/>
        </w:rPr>
        <w:t xml:space="preserve">На основу увида у достављену документацију, Комисија је констатовала да </w:t>
      </w:r>
      <w:r w:rsidR="00B257A4">
        <w:rPr>
          <w:rFonts w:ascii="Calibri" w:hAnsi="Calibri" w:cs="Times New Roman"/>
          <w:noProof/>
          <w:lang w:val="sr-Cyrl-CS"/>
        </w:rPr>
        <w:t>к</w:t>
      </w:r>
      <w:r w:rsidR="00E0347E" w:rsidRPr="00EA66EE">
        <w:rPr>
          <w:rFonts w:ascii="Calibri" w:hAnsi="Calibri" w:cs="Arial"/>
          <w:noProof/>
          <w:lang w:val="sr-Cyrl-CS"/>
        </w:rPr>
        <w:t xml:space="preserve">андидат </w:t>
      </w:r>
      <w:r w:rsidR="00E0347E" w:rsidRPr="00EA66EE">
        <w:rPr>
          <w:rFonts w:ascii="Calibri" w:hAnsi="Calibri" w:cs="Arial"/>
          <w:b/>
          <w:i/>
          <w:noProof/>
          <w:lang w:val="sr-Cyrl-CS"/>
        </w:rPr>
        <w:t>Жељко Спасенић</w:t>
      </w:r>
      <w:r w:rsidR="00E0347E" w:rsidRPr="00EA66EE">
        <w:rPr>
          <w:rFonts w:ascii="Calibri" w:hAnsi="Calibri" w:cs="Arial"/>
          <w:noProof/>
          <w:lang w:val="sr-Cyrl-CS"/>
        </w:rPr>
        <w:t xml:space="preserve">, задовољава све услове предвиђене Статутом Факултета организационих наука и Закона о високом образовању за избор у звање </w:t>
      </w:r>
      <w:r w:rsidR="00E0347E" w:rsidRPr="00EA66EE">
        <w:rPr>
          <w:rFonts w:ascii="Calibri" w:hAnsi="Calibri" w:cs="Arial-BoldMT"/>
          <w:bCs/>
          <w:noProof/>
          <w:lang w:val="sr-Cyrl-CS"/>
        </w:rPr>
        <w:t xml:space="preserve">сарадника у настави </w:t>
      </w:r>
      <w:r w:rsidR="00E0347E" w:rsidRPr="00EA66EE">
        <w:rPr>
          <w:rFonts w:ascii="Calibri" w:hAnsi="Calibri" w:cs="Arial"/>
          <w:noProof/>
          <w:lang w:val="sr-Cyrl-CS"/>
        </w:rPr>
        <w:t>за ужу наставну област Финансијски менаџмент, рачуноводство и ревизија</w:t>
      </w:r>
      <w:r w:rsidR="00E0347E" w:rsidRPr="00EA66EE">
        <w:rPr>
          <w:rFonts w:ascii="Calibri" w:hAnsi="Calibri" w:cs="Arial-BoldMT"/>
          <w:bCs/>
          <w:noProof/>
          <w:lang w:val="sr-Cyrl-CS"/>
        </w:rPr>
        <w:t xml:space="preserve">, </w:t>
      </w:r>
      <w:r w:rsidR="00E0347E" w:rsidRPr="00EA66EE">
        <w:rPr>
          <w:rFonts w:ascii="Calibri" w:hAnsi="Calibri" w:cs="Arial"/>
          <w:noProof/>
          <w:lang w:val="sr-Cyrl-CS"/>
        </w:rPr>
        <w:t xml:space="preserve">на одређено време у трајању од jeдне године са пуним радним временом, и са задовољством предлаже Изборном већу Факултета организационих наука да се </w:t>
      </w:r>
      <w:r w:rsidR="00E0347E" w:rsidRPr="00EA66EE">
        <w:rPr>
          <w:rFonts w:ascii="Calibri" w:hAnsi="Calibri" w:cs="Arial-BoldMT"/>
          <w:bCs/>
          <w:noProof/>
          <w:lang w:val="sr-Cyrl-CS"/>
        </w:rPr>
        <w:t>Жељко Спасенић</w:t>
      </w:r>
      <w:r w:rsidR="00E0347E" w:rsidRPr="00EA66EE">
        <w:rPr>
          <w:rFonts w:ascii="Calibri" w:hAnsi="Calibri" w:cs="Arial"/>
          <w:noProof/>
          <w:lang w:val="sr-Cyrl-CS"/>
        </w:rPr>
        <w:t xml:space="preserve">, изабере у звање </w:t>
      </w:r>
      <w:r w:rsidR="00E0347E" w:rsidRPr="00EA66EE">
        <w:rPr>
          <w:rFonts w:ascii="Calibri" w:hAnsi="Calibri" w:cs="Arial-BoldMT"/>
          <w:bCs/>
          <w:noProof/>
          <w:lang w:val="sr-Cyrl-CS"/>
        </w:rPr>
        <w:t xml:space="preserve">сарадника у настави </w:t>
      </w:r>
      <w:r w:rsidR="00E0347E" w:rsidRPr="00EA66EE">
        <w:rPr>
          <w:rFonts w:ascii="Calibri" w:hAnsi="Calibri" w:cs="Arial"/>
          <w:noProof/>
          <w:lang w:val="sr-Cyrl-CS"/>
        </w:rPr>
        <w:t xml:space="preserve">за ужу научну област </w:t>
      </w:r>
      <w:r w:rsidR="00E0347E" w:rsidRPr="00EA66EE">
        <w:rPr>
          <w:rFonts w:ascii="Calibri" w:hAnsi="Calibri" w:cs="Arial-BoldMT"/>
          <w:bCs/>
          <w:noProof/>
          <w:lang w:val="sr-Cyrl-CS"/>
        </w:rPr>
        <w:t>Финансијски менаџмент, рачуноводство и ревизија</w:t>
      </w:r>
      <w:r w:rsidR="00E0347E" w:rsidRPr="00EA66EE">
        <w:rPr>
          <w:rFonts w:ascii="Calibri" w:hAnsi="Calibri" w:cs="Arial"/>
          <w:noProof/>
          <w:lang w:val="sr-Cyrl-CS"/>
        </w:rPr>
        <w:t>.</w:t>
      </w:r>
    </w:p>
    <w:p w:rsidR="00EA66EE" w:rsidRPr="00EA66EE" w:rsidRDefault="00EA66EE" w:rsidP="00EA6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noProof/>
          <w:lang w:val="sr-Cyrl-CS"/>
        </w:rPr>
      </w:pPr>
    </w:p>
    <w:p w:rsidR="00E0347E" w:rsidRDefault="00E0347E" w:rsidP="00EA66EE">
      <w:pPr>
        <w:spacing w:after="0" w:line="240" w:lineRule="auto"/>
        <w:jc w:val="both"/>
        <w:rPr>
          <w:rFonts w:ascii="Calibri" w:hAnsi="Calibri" w:cs="Arial"/>
          <w:noProof/>
          <w:lang w:val="sr-Cyrl-CS"/>
        </w:rPr>
      </w:pPr>
      <w:r w:rsidRPr="00E0347E">
        <w:rPr>
          <w:rFonts w:ascii="Calibri" w:hAnsi="Calibri" w:cs="Arial"/>
          <w:noProof/>
          <w:lang w:val="sr-Cyrl-CS"/>
        </w:rPr>
        <w:t>У Београду, 2</w:t>
      </w:r>
      <w:r w:rsidR="00FB5E54">
        <w:rPr>
          <w:rFonts w:ascii="Calibri" w:hAnsi="Calibri" w:cs="Arial"/>
          <w:noProof/>
          <w:lang w:val="sr-Cyrl-CS"/>
        </w:rPr>
        <w:t>6</w:t>
      </w:r>
      <w:r w:rsidRPr="00E0347E">
        <w:rPr>
          <w:rFonts w:ascii="Calibri" w:hAnsi="Calibri" w:cs="Arial"/>
          <w:noProof/>
          <w:lang w:val="sr-Cyrl-CS"/>
        </w:rPr>
        <w:t xml:space="preserve">. октобар </w:t>
      </w:r>
      <w:r w:rsidR="00F815BA">
        <w:rPr>
          <w:rFonts w:ascii="Calibri" w:hAnsi="Calibri" w:cs="Arial"/>
          <w:noProof/>
          <w:lang w:val="sr-Cyrl-CS"/>
        </w:rPr>
        <w:t xml:space="preserve">2018. </w:t>
      </w:r>
      <w:r w:rsidR="00F815BA">
        <w:rPr>
          <w:rFonts w:ascii="Calibri" w:hAnsi="Calibri" w:cs="Arial"/>
          <w:noProof/>
          <w:lang w:val="sr-Cyrl-RS"/>
        </w:rPr>
        <w:t>г</w:t>
      </w:r>
      <w:r w:rsidR="00F815BA">
        <w:rPr>
          <w:rFonts w:ascii="Calibri" w:hAnsi="Calibri" w:cs="Arial"/>
          <w:noProof/>
          <w:lang w:val="sr-Cyrl-CS"/>
        </w:rPr>
        <w:t>одине</w:t>
      </w:r>
      <w:bookmarkStart w:id="0" w:name="_GoBack"/>
      <w:bookmarkEnd w:id="0"/>
    </w:p>
    <w:p w:rsidR="00EA66EE" w:rsidRPr="00E0347E" w:rsidRDefault="00EA66EE" w:rsidP="00EA66EE">
      <w:pPr>
        <w:spacing w:after="0" w:line="240" w:lineRule="auto"/>
        <w:jc w:val="both"/>
        <w:rPr>
          <w:rFonts w:ascii="Calibri" w:hAnsi="Calibri" w:cs="Times New Roman"/>
          <w:noProof/>
          <w:lang w:val="sr-Cyrl-CS"/>
        </w:rPr>
      </w:pPr>
    </w:p>
    <w:p w:rsidR="00F11F60" w:rsidRPr="00713291" w:rsidRDefault="00F11F60" w:rsidP="00EA66EE">
      <w:pPr>
        <w:ind w:left="1604" w:firstLine="1276"/>
        <w:rPr>
          <w:rFonts w:ascii="Calibri" w:hAnsi="Calibri" w:cs="Times New Roman"/>
          <w:b/>
          <w:sz w:val="24"/>
          <w:lang w:val="sl-SI"/>
        </w:rPr>
      </w:pPr>
      <w:r w:rsidRPr="00713291">
        <w:rPr>
          <w:rFonts w:ascii="Calibri" w:hAnsi="Calibri" w:cs="Times New Roman"/>
          <w:b/>
          <w:sz w:val="24"/>
          <w:lang w:val="sl-SI"/>
        </w:rPr>
        <w:t>ЧЛАНОВИ КОМИСИЈЕ:</w:t>
      </w:r>
    </w:p>
    <w:p w:rsidR="00F11F60" w:rsidRPr="00713291" w:rsidRDefault="00F11F60" w:rsidP="00071169">
      <w:pPr>
        <w:ind w:firstLine="3150"/>
        <w:rPr>
          <w:rFonts w:ascii="Calibri" w:hAnsi="Calibri" w:cs="Times New Roman"/>
          <w:lang w:val="sl-SI"/>
        </w:rPr>
      </w:pPr>
    </w:p>
    <w:p w:rsidR="00F11F60" w:rsidRPr="00713291" w:rsidRDefault="00F11F60" w:rsidP="00EA66EE">
      <w:pPr>
        <w:pStyle w:val="ListParagraph"/>
        <w:numPr>
          <w:ilvl w:val="0"/>
          <w:numId w:val="11"/>
        </w:numPr>
        <w:ind w:left="1800"/>
        <w:rPr>
          <w:rFonts w:ascii="Calibri" w:hAnsi="Calibri" w:cs="Times New Roman"/>
          <w:lang w:val="sl-SI"/>
        </w:rPr>
      </w:pPr>
      <w:r w:rsidRPr="00713291">
        <w:rPr>
          <w:rFonts w:ascii="Calibri" w:hAnsi="Calibri" w:cs="Times New Roman"/>
          <w:lang w:val="sl-SI"/>
        </w:rPr>
        <w:t xml:space="preserve">др </w:t>
      </w:r>
      <w:r w:rsidR="00EA66EE">
        <w:rPr>
          <w:rFonts w:ascii="Calibri" w:hAnsi="Calibri" w:cs="Times New Roman"/>
          <w:lang w:val="sr-Cyrl-CS"/>
        </w:rPr>
        <w:t>Слађана Бенковић</w:t>
      </w:r>
      <w:r w:rsidRPr="00713291">
        <w:rPr>
          <w:rFonts w:ascii="Calibri" w:hAnsi="Calibri" w:cs="Times New Roman"/>
          <w:lang w:val="sl-SI"/>
        </w:rPr>
        <w:t xml:space="preserve">, </w:t>
      </w:r>
      <w:r w:rsidRPr="00713291">
        <w:rPr>
          <w:rFonts w:ascii="Calibri" w:hAnsi="Calibri" w:cs="Times New Roman"/>
          <w:lang w:val="sr-Cyrl-CS"/>
        </w:rPr>
        <w:t xml:space="preserve">редовни </w:t>
      </w:r>
      <w:r w:rsidRPr="00713291">
        <w:rPr>
          <w:rFonts w:ascii="Calibri" w:hAnsi="Calibri" w:cs="Times New Roman"/>
          <w:lang w:val="sl-SI"/>
        </w:rPr>
        <w:t>проф.</w:t>
      </w:r>
      <w:r w:rsidRPr="00713291">
        <w:rPr>
          <w:rFonts w:ascii="Calibri" w:hAnsi="Calibri" w:cs="Times New Roman"/>
          <w:lang w:val="sr-Cyrl-CS"/>
        </w:rPr>
        <w:t xml:space="preserve"> ФОН</w:t>
      </w:r>
      <w:r w:rsidR="00EA66EE">
        <w:rPr>
          <w:rFonts w:ascii="Calibri" w:hAnsi="Calibri" w:cs="Times New Roman"/>
          <w:lang w:val="sr-Cyrl-CS"/>
        </w:rPr>
        <w:t>-а -</w:t>
      </w:r>
      <w:r w:rsidRPr="00713291">
        <w:rPr>
          <w:rFonts w:ascii="Calibri" w:hAnsi="Calibri" w:cs="Times New Roman"/>
          <w:lang w:val="sl-SI"/>
        </w:rPr>
        <w:t xml:space="preserve"> </w:t>
      </w:r>
      <w:r w:rsidR="00EA66EE">
        <w:rPr>
          <w:rFonts w:ascii="Calibri" w:hAnsi="Calibri" w:cs="Times New Roman"/>
          <w:lang w:val="sr-Cyrl-CS"/>
        </w:rPr>
        <w:t>п</w:t>
      </w:r>
      <w:r w:rsidRPr="00713291">
        <w:rPr>
          <w:rFonts w:ascii="Calibri" w:hAnsi="Calibri" w:cs="Times New Roman"/>
          <w:lang w:val="sl-SI"/>
        </w:rPr>
        <w:t>редсед</w:t>
      </w:r>
      <w:r w:rsidR="00EA66EE">
        <w:rPr>
          <w:rFonts w:ascii="Calibri" w:hAnsi="Calibri" w:cs="Times New Roman"/>
          <w:lang w:val="sr-Cyrl-CS"/>
        </w:rPr>
        <w:t>авајући</w:t>
      </w:r>
      <w:r w:rsidRPr="00713291">
        <w:rPr>
          <w:rFonts w:ascii="Calibri" w:hAnsi="Calibri" w:cs="Times New Roman"/>
          <w:lang w:val="sl-SI"/>
        </w:rPr>
        <w:t xml:space="preserve"> </w:t>
      </w:r>
    </w:p>
    <w:p w:rsidR="00F11F60" w:rsidRPr="00713291" w:rsidRDefault="00F11F60" w:rsidP="00EA66EE">
      <w:pPr>
        <w:ind w:left="1800" w:hanging="360"/>
        <w:rPr>
          <w:rFonts w:ascii="Calibri" w:hAnsi="Calibri" w:cs="Times New Roman"/>
          <w:lang w:val="sl-SI"/>
        </w:rPr>
      </w:pPr>
      <w:r w:rsidRPr="00713291">
        <w:rPr>
          <w:rFonts w:ascii="Calibri" w:hAnsi="Calibri" w:cs="Times New Roman"/>
        </w:rPr>
        <w:t>________________</w:t>
      </w:r>
      <w:r w:rsidRPr="00713291">
        <w:rPr>
          <w:rFonts w:ascii="Calibri" w:hAnsi="Calibri" w:cs="Times New Roman"/>
          <w:lang w:val="sl-SI"/>
        </w:rPr>
        <w:t>__________________________________</w:t>
      </w:r>
    </w:p>
    <w:p w:rsidR="00F11F60" w:rsidRPr="00713291" w:rsidRDefault="00F11F60" w:rsidP="00EA66EE">
      <w:pPr>
        <w:pStyle w:val="ListParagraph"/>
        <w:numPr>
          <w:ilvl w:val="0"/>
          <w:numId w:val="11"/>
        </w:numPr>
        <w:ind w:left="1800"/>
        <w:rPr>
          <w:rFonts w:ascii="Calibri" w:hAnsi="Calibri" w:cs="Times New Roman"/>
          <w:lang w:val="sl-SI"/>
        </w:rPr>
      </w:pPr>
      <w:r w:rsidRPr="00713291">
        <w:rPr>
          <w:rFonts w:ascii="Calibri" w:hAnsi="Calibri" w:cs="Times New Roman"/>
          <w:lang w:val="sl-SI"/>
        </w:rPr>
        <w:t xml:space="preserve">др </w:t>
      </w:r>
      <w:r w:rsidR="00EA66EE">
        <w:rPr>
          <w:rFonts w:ascii="Calibri" w:hAnsi="Calibri" w:cs="Times New Roman"/>
          <w:lang w:val="sr-Cyrl-CS"/>
        </w:rPr>
        <w:t>Весна Богојевић Арсић</w:t>
      </w:r>
      <w:r w:rsidRPr="00713291">
        <w:rPr>
          <w:rFonts w:ascii="Calibri" w:hAnsi="Calibri" w:cs="Times New Roman"/>
          <w:lang w:val="sl-SI"/>
        </w:rPr>
        <w:t xml:space="preserve">, </w:t>
      </w:r>
      <w:r w:rsidRPr="00713291">
        <w:rPr>
          <w:rFonts w:ascii="Calibri" w:hAnsi="Calibri" w:cs="Times New Roman"/>
          <w:lang w:val="sr-Cyrl-CS"/>
        </w:rPr>
        <w:t>ред</w:t>
      </w:r>
      <w:r w:rsidR="00071169" w:rsidRPr="00713291">
        <w:rPr>
          <w:rFonts w:ascii="Calibri" w:hAnsi="Calibri" w:cs="Times New Roman"/>
          <w:lang w:val="sr-Cyrl-CS"/>
        </w:rPr>
        <w:t xml:space="preserve">овни </w:t>
      </w:r>
      <w:r w:rsidRPr="00713291">
        <w:rPr>
          <w:rFonts w:ascii="Calibri" w:hAnsi="Calibri" w:cs="Times New Roman"/>
          <w:lang w:val="sr-Cyrl-CS"/>
        </w:rPr>
        <w:t>проф.ФОН-</w:t>
      </w:r>
      <w:r w:rsidR="00EA66EE">
        <w:rPr>
          <w:rFonts w:ascii="Calibri" w:hAnsi="Calibri" w:cs="Times New Roman"/>
          <w:lang w:val="sr-Cyrl-CS"/>
        </w:rPr>
        <w:t xml:space="preserve">а - </w:t>
      </w:r>
      <w:r w:rsidRPr="00713291">
        <w:rPr>
          <w:rFonts w:ascii="Calibri" w:hAnsi="Calibri" w:cs="Times New Roman"/>
          <w:lang w:val="sl-SI"/>
        </w:rPr>
        <w:t>члан</w:t>
      </w:r>
    </w:p>
    <w:p w:rsidR="00F11F60" w:rsidRPr="00713291" w:rsidRDefault="00F11F60" w:rsidP="00EA66EE">
      <w:pPr>
        <w:ind w:left="1800" w:hanging="360"/>
        <w:rPr>
          <w:rFonts w:ascii="Calibri" w:hAnsi="Calibri" w:cs="Times New Roman"/>
        </w:rPr>
      </w:pPr>
      <w:r w:rsidRPr="00713291">
        <w:rPr>
          <w:rFonts w:ascii="Calibri" w:hAnsi="Calibri" w:cs="Times New Roman"/>
        </w:rPr>
        <w:t>_____________</w:t>
      </w:r>
      <w:r w:rsidRPr="00713291">
        <w:rPr>
          <w:rFonts w:ascii="Calibri" w:hAnsi="Calibri" w:cs="Times New Roman"/>
          <w:lang w:val="sl-SI"/>
        </w:rPr>
        <w:t>__________________________________</w:t>
      </w:r>
      <w:r w:rsidR="00071169" w:rsidRPr="00713291">
        <w:rPr>
          <w:rFonts w:ascii="Calibri" w:hAnsi="Calibri" w:cs="Times New Roman"/>
        </w:rPr>
        <w:t>___</w:t>
      </w:r>
    </w:p>
    <w:p w:rsidR="00F11F60" w:rsidRPr="00713291" w:rsidRDefault="00F11F60" w:rsidP="00EA66EE">
      <w:pPr>
        <w:pStyle w:val="ListParagraph"/>
        <w:numPr>
          <w:ilvl w:val="0"/>
          <w:numId w:val="11"/>
        </w:numPr>
        <w:ind w:left="1800"/>
        <w:rPr>
          <w:rFonts w:ascii="Calibri" w:hAnsi="Calibri" w:cs="Times New Roman"/>
          <w:lang w:val="sl-SI"/>
        </w:rPr>
      </w:pPr>
      <w:r w:rsidRPr="00713291">
        <w:rPr>
          <w:rFonts w:ascii="Calibri" w:hAnsi="Calibri" w:cs="Times New Roman"/>
          <w:lang w:val="sl-SI"/>
        </w:rPr>
        <w:t xml:space="preserve">др </w:t>
      </w:r>
      <w:r w:rsidR="00EA66EE">
        <w:rPr>
          <w:rFonts w:ascii="Calibri" w:hAnsi="Calibri" w:cs="Times New Roman"/>
          <w:lang w:val="sr-Cyrl-CS"/>
        </w:rPr>
        <w:t>Предраг Станчић</w:t>
      </w:r>
      <w:r w:rsidR="00071169" w:rsidRPr="00713291">
        <w:rPr>
          <w:rFonts w:ascii="Calibri" w:hAnsi="Calibri" w:cs="Times New Roman"/>
          <w:lang w:val="sl-SI"/>
        </w:rPr>
        <w:t>, редовни</w:t>
      </w:r>
      <w:r w:rsidR="00EA66EE">
        <w:rPr>
          <w:rFonts w:ascii="Calibri" w:hAnsi="Calibri" w:cs="Times New Roman"/>
          <w:lang w:val="sr-Cyrl-CS"/>
        </w:rPr>
        <w:t xml:space="preserve"> </w:t>
      </w:r>
      <w:r w:rsidRPr="00713291">
        <w:rPr>
          <w:rFonts w:ascii="Calibri" w:hAnsi="Calibri" w:cs="Times New Roman"/>
          <w:lang w:val="sl-SI"/>
        </w:rPr>
        <w:t>проф.</w:t>
      </w:r>
      <w:r w:rsidR="00EA66EE">
        <w:rPr>
          <w:rFonts w:ascii="Calibri" w:hAnsi="Calibri" w:cs="Times New Roman"/>
          <w:lang w:val="sr-Cyrl-CS"/>
        </w:rPr>
        <w:t xml:space="preserve"> Економског факултета у Крагујевцу -</w:t>
      </w:r>
      <w:r w:rsidR="00071169" w:rsidRPr="00713291">
        <w:rPr>
          <w:rFonts w:ascii="Calibri" w:hAnsi="Calibri" w:cs="Times New Roman"/>
        </w:rPr>
        <w:t xml:space="preserve"> ч</w:t>
      </w:r>
      <w:r w:rsidRPr="00713291">
        <w:rPr>
          <w:rFonts w:ascii="Calibri" w:hAnsi="Calibri" w:cs="Times New Roman"/>
          <w:lang w:val="sl-SI"/>
        </w:rPr>
        <w:t>лан</w:t>
      </w:r>
    </w:p>
    <w:p w:rsidR="00F11F60" w:rsidRPr="00713291" w:rsidRDefault="00F11F60" w:rsidP="00EA66EE">
      <w:pPr>
        <w:ind w:left="1800" w:hanging="360"/>
        <w:rPr>
          <w:rFonts w:ascii="Calibri" w:hAnsi="Calibri" w:cs="Times New Roman"/>
        </w:rPr>
      </w:pPr>
      <w:r w:rsidRPr="00713291">
        <w:rPr>
          <w:rFonts w:ascii="Calibri" w:hAnsi="Calibri" w:cs="Times New Roman"/>
        </w:rPr>
        <w:t>_____________</w:t>
      </w:r>
      <w:r w:rsidRPr="00713291">
        <w:rPr>
          <w:rFonts w:ascii="Calibri" w:hAnsi="Calibri" w:cs="Times New Roman"/>
          <w:lang w:val="sl-SI"/>
        </w:rPr>
        <w:t>___</w:t>
      </w:r>
      <w:r w:rsidR="00A90C8F" w:rsidRPr="00713291">
        <w:rPr>
          <w:rFonts w:ascii="Calibri" w:hAnsi="Calibri" w:cs="Times New Roman"/>
          <w:lang w:val="sl-SI"/>
        </w:rPr>
        <w:t>_______________________________</w:t>
      </w:r>
      <w:r w:rsidR="00071169" w:rsidRPr="00713291">
        <w:rPr>
          <w:rFonts w:ascii="Calibri" w:hAnsi="Calibri" w:cs="Times New Roman"/>
        </w:rPr>
        <w:t>___</w:t>
      </w:r>
    </w:p>
    <w:sectPr w:rsidR="00F11F60" w:rsidRPr="00713291" w:rsidSect="001415EA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7D" w:rsidRDefault="00C63D7D" w:rsidP="00015F8C">
      <w:pPr>
        <w:spacing w:after="0" w:line="240" w:lineRule="auto"/>
      </w:pPr>
      <w:r>
        <w:separator/>
      </w:r>
    </w:p>
  </w:endnote>
  <w:endnote w:type="continuationSeparator" w:id="0">
    <w:p w:rsidR="00C63D7D" w:rsidRDefault="00C63D7D" w:rsidP="0001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458378"/>
      <w:docPartObj>
        <w:docPartGallery w:val="Page Numbers (Bottom of Page)"/>
        <w:docPartUnique/>
      </w:docPartObj>
    </w:sdtPr>
    <w:sdtEndPr>
      <w:rPr>
        <w:rFonts w:ascii="Calibri" w:hAnsi="Calibri" w:cs="Times New Roman"/>
        <w:noProof/>
      </w:rPr>
    </w:sdtEndPr>
    <w:sdtContent>
      <w:p w:rsidR="002C7B57" w:rsidRPr="00EA66EE" w:rsidRDefault="0019590D">
        <w:pPr>
          <w:pStyle w:val="Footer"/>
          <w:jc w:val="right"/>
          <w:rPr>
            <w:rFonts w:ascii="Calibri" w:hAnsi="Calibri" w:cs="Times New Roman"/>
          </w:rPr>
        </w:pPr>
        <w:r w:rsidRPr="00EA66EE">
          <w:rPr>
            <w:rFonts w:ascii="Calibri" w:hAnsi="Calibri" w:cs="Times New Roman"/>
          </w:rPr>
          <w:fldChar w:fldCharType="begin"/>
        </w:r>
        <w:r w:rsidR="002C7B57" w:rsidRPr="00EA66EE">
          <w:rPr>
            <w:rFonts w:ascii="Calibri" w:hAnsi="Calibri" w:cs="Times New Roman"/>
          </w:rPr>
          <w:instrText xml:space="preserve"> PAGE   \* MERGEFORMAT </w:instrText>
        </w:r>
        <w:r w:rsidRPr="00EA66EE">
          <w:rPr>
            <w:rFonts w:ascii="Calibri" w:hAnsi="Calibri" w:cs="Times New Roman"/>
          </w:rPr>
          <w:fldChar w:fldCharType="separate"/>
        </w:r>
        <w:r w:rsidR="00017F16">
          <w:rPr>
            <w:rFonts w:ascii="Calibri" w:hAnsi="Calibri" w:cs="Times New Roman"/>
            <w:noProof/>
          </w:rPr>
          <w:t>2</w:t>
        </w:r>
        <w:r w:rsidRPr="00EA66EE">
          <w:rPr>
            <w:rFonts w:ascii="Calibri" w:hAnsi="Calibri" w:cs="Times New Roman"/>
            <w:noProof/>
          </w:rPr>
          <w:fldChar w:fldCharType="end"/>
        </w:r>
      </w:p>
    </w:sdtContent>
  </w:sdt>
  <w:p w:rsidR="002C7B57" w:rsidRDefault="002C7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7D" w:rsidRDefault="00C63D7D" w:rsidP="00015F8C">
      <w:pPr>
        <w:spacing w:after="0" w:line="240" w:lineRule="auto"/>
      </w:pPr>
      <w:r>
        <w:separator/>
      </w:r>
    </w:p>
  </w:footnote>
  <w:footnote w:type="continuationSeparator" w:id="0">
    <w:p w:rsidR="00C63D7D" w:rsidRDefault="00C63D7D" w:rsidP="00015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0C69"/>
    <w:multiLevelType w:val="multilevel"/>
    <w:tmpl w:val="43A8D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330C32"/>
    <w:multiLevelType w:val="hybridMultilevel"/>
    <w:tmpl w:val="32FECBAA"/>
    <w:lvl w:ilvl="0" w:tplc="D9320A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240" w:hanging="360"/>
      </w:p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</w:lvl>
    <w:lvl w:ilvl="3" w:tplc="241A000F" w:tentative="1">
      <w:start w:val="1"/>
      <w:numFmt w:val="decimal"/>
      <w:lvlText w:val="%4."/>
      <w:lvlJc w:val="left"/>
      <w:pPr>
        <w:ind w:left="4680" w:hanging="360"/>
      </w:p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</w:lvl>
    <w:lvl w:ilvl="6" w:tplc="241A000F" w:tentative="1">
      <w:start w:val="1"/>
      <w:numFmt w:val="decimal"/>
      <w:lvlText w:val="%7."/>
      <w:lvlJc w:val="left"/>
      <w:pPr>
        <w:ind w:left="6840" w:hanging="360"/>
      </w:p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F51A7F"/>
    <w:multiLevelType w:val="hybridMultilevel"/>
    <w:tmpl w:val="834672B4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B26"/>
    <w:multiLevelType w:val="hybridMultilevel"/>
    <w:tmpl w:val="6FA0E564"/>
    <w:lvl w:ilvl="0" w:tplc="AA088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7AB1"/>
    <w:multiLevelType w:val="hybridMultilevel"/>
    <w:tmpl w:val="5DB0B226"/>
    <w:lvl w:ilvl="0" w:tplc="AA088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A5691"/>
    <w:multiLevelType w:val="hybridMultilevel"/>
    <w:tmpl w:val="801AD57C"/>
    <w:lvl w:ilvl="0" w:tplc="AA088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5668C"/>
    <w:multiLevelType w:val="multilevel"/>
    <w:tmpl w:val="43A8D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9B7627"/>
    <w:multiLevelType w:val="hybridMultilevel"/>
    <w:tmpl w:val="26B6854C"/>
    <w:lvl w:ilvl="0" w:tplc="AA088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B63D9"/>
    <w:multiLevelType w:val="hybridMultilevel"/>
    <w:tmpl w:val="74B4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809D5"/>
    <w:multiLevelType w:val="multilevel"/>
    <w:tmpl w:val="43A8D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EC24C62"/>
    <w:multiLevelType w:val="multilevel"/>
    <w:tmpl w:val="43A8D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53954C5"/>
    <w:multiLevelType w:val="multilevel"/>
    <w:tmpl w:val="43A8D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3MTQ3Mbc0sTAyMTdS0lEKTi0uzszPAykwNKsFAMQyPkotAAAA"/>
  </w:docVars>
  <w:rsids>
    <w:rsidRoot w:val="00822790"/>
    <w:rsid w:val="00000151"/>
    <w:rsid w:val="000105D5"/>
    <w:rsid w:val="00015F8C"/>
    <w:rsid w:val="00017F16"/>
    <w:rsid w:val="000302F9"/>
    <w:rsid w:val="000440B5"/>
    <w:rsid w:val="00070F54"/>
    <w:rsid w:val="00071169"/>
    <w:rsid w:val="00073ADE"/>
    <w:rsid w:val="000903F7"/>
    <w:rsid w:val="000B667D"/>
    <w:rsid w:val="0010245F"/>
    <w:rsid w:val="00117C63"/>
    <w:rsid w:val="00123104"/>
    <w:rsid w:val="00123A4F"/>
    <w:rsid w:val="001346A9"/>
    <w:rsid w:val="001415EA"/>
    <w:rsid w:val="001744CE"/>
    <w:rsid w:val="001808B0"/>
    <w:rsid w:val="0019590D"/>
    <w:rsid w:val="001E7C92"/>
    <w:rsid w:val="0020553D"/>
    <w:rsid w:val="00257817"/>
    <w:rsid w:val="00290642"/>
    <w:rsid w:val="002962D0"/>
    <w:rsid w:val="002C7B57"/>
    <w:rsid w:val="002E2761"/>
    <w:rsid w:val="00302F1B"/>
    <w:rsid w:val="003412F9"/>
    <w:rsid w:val="00365922"/>
    <w:rsid w:val="003A2D11"/>
    <w:rsid w:val="003A373E"/>
    <w:rsid w:val="003B661B"/>
    <w:rsid w:val="003C136A"/>
    <w:rsid w:val="003C6EA6"/>
    <w:rsid w:val="003D4EF1"/>
    <w:rsid w:val="00422740"/>
    <w:rsid w:val="0045559B"/>
    <w:rsid w:val="004C1750"/>
    <w:rsid w:val="004E5210"/>
    <w:rsid w:val="004F62BF"/>
    <w:rsid w:val="0050480F"/>
    <w:rsid w:val="005443E5"/>
    <w:rsid w:val="00554B4B"/>
    <w:rsid w:val="00596741"/>
    <w:rsid w:val="005D2302"/>
    <w:rsid w:val="005F6306"/>
    <w:rsid w:val="005F710A"/>
    <w:rsid w:val="006071F1"/>
    <w:rsid w:val="00667870"/>
    <w:rsid w:val="0068545B"/>
    <w:rsid w:val="006B57CB"/>
    <w:rsid w:val="006C5185"/>
    <w:rsid w:val="006D01BD"/>
    <w:rsid w:val="006D1D99"/>
    <w:rsid w:val="00713291"/>
    <w:rsid w:val="007171EE"/>
    <w:rsid w:val="00722A32"/>
    <w:rsid w:val="00757C37"/>
    <w:rsid w:val="007936C6"/>
    <w:rsid w:val="007B0DE6"/>
    <w:rsid w:val="007D32EE"/>
    <w:rsid w:val="008035CF"/>
    <w:rsid w:val="00822790"/>
    <w:rsid w:val="00836729"/>
    <w:rsid w:val="00842828"/>
    <w:rsid w:val="008618CD"/>
    <w:rsid w:val="00891100"/>
    <w:rsid w:val="0089327C"/>
    <w:rsid w:val="008B7977"/>
    <w:rsid w:val="008D400A"/>
    <w:rsid w:val="009250DB"/>
    <w:rsid w:val="00936AE7"/>
    <w:rsid w:val="00943A2A"/>
    <w:rsid w:val="009714AD"/>
    <w:rsid w:val="0098382D"/>
    <w:rsid w:val="00983D6F"/>
    <w:rsid w:val="009F1455"/>
    <w:rsid w:val="00A441C1"/>
    <w:rsid w:val="00A65C5F"/>
    <w:rsid w:val="00A90C8F"/>
    <w:rsid w:val="00A91A49"/>
    <w:rsid w:val="00AC4DD3"/>
    <w:rsid w:val="00AE38FF"/>
    <w:rsid w:val="00AF2BA4"/>
    <w:rsid w:val="00B21DCC"/>
    <w:rsid w:val="00B257A4"/>
    <w:rsid w:val="00B81486"/>
    <w:rsid w:val="00B96B30"/>
    <w:rsid w:val="00BA7986"/>
    <w:rsid w:val="00BA7C10"/>
    <w:rsid w:val="00C05361"/>
    <w:rsid w:val="00C2130C"/>
    <w:rsid w:val="00C3656C"/>
    <w:rsid w:val="00C63D7D"/>
    <w:rsid w:val="00CB5727"/>
    <w:rsid w:val="00CC198C"/>
    <w:rsid w:val="00CD13FF"/>
    <w:rsid w:val="00CD5592"/>
    <w:rsid w:val="00CE1901"/>
    <w:rsid w:val="00D12D46"/>
    <w:rsid w:val="00D15663"/>
    <w:rsid w:val="00D21F4A"/>
    <w:rsid w:val="00D30B67"/>
    <w:rsid w:val="00D61700"/>
    <w:rsid w:val="00D70B62"/>
    <w:rsid w:val="00D73929"/>
    <w:rsid w:val="00D75B5D"/>
    <w:rsid w:val="00D76A2E"/>
    <w:rsid w:val="00DA0242"/>
    <w:rsid w:val="00DF5A81"/>
    <w:rsid w:val="00E0347E"/>
    <w:rsid w:val="00E0659C"/>
    <w:rsid w:val="00E43B52"/>
    <w:rsid w:val="00EA1B4C"/>
    <w:rsid w:val="00EA2076"/>
    <w:rsid w:val="00EA66EE"/>
    <w:rsid w:val="00EC1472"/>
    <w:rsid w:val="00EF3971"/>
    <w:rsid w:val="00F00081"/>
    <w:rsid w:val="00F07019"/>
    <w:rsid w:val="00F11F60"/>
    <w:rsid w:val="00F44F2A"/>
    <w:rsid w:val="00F731D0"/>
    <w:rsid w:val="00F75E78"/>
    <w:rsid w:val="00F815BA"/>
    <w:rsid w:val="00FB57AB"/>
    <w:rsid w:val="00FB5E54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3EC3E-E5C2-4BA3-BF7E-35FFB304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7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2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24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8C"/>
  </w:style>
  <w:style w:type="paragraph" w:styleId="Footer">
    <w:name w:val="footer"/>
    <w:basedOn w:val="Normal"/>
    <w:link w:val="FooterChar"/>
    <w:uiPriority w:val="99"/>
    <w:unhideWhenUsed/>
    <w:rsid w:val="0001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8C"/>
  </w:style>
  <w:style w:type="character" w:styleId="FollowedHyperlink">
    <w:name w:val="FollowedHyperlink"/>
    <w:basedOn w:val="DefaultParagraphFont"/>
    <w:uiPriority w:val="99"/>
    <w:semiHidden/>
    <w:unhideWhenUsed/>
    <w:rsid w:val="000105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A611-DB94-4594-965E-B375FDC2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Benkovic</dc:creator>
  <cp:keywords/>
  <dc:description/>
  <cp:lastModifiedBy>Sladjana Benkovic</cp:lastModifiedBy>
  <cp:revision>2</cp:revision>
  <dcterms:created xsi:type="dcterms:W3CDTF">2018-10-25T19:05:00Z</dcterms:created>
  <dcterms:modified xsi:type="dcterms:W3CDTF">2018-10-25T19:05:00Z</dcterms:modified>
</cp:coreProperties>
</file>