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4" w:rsidRPr="00B83E15" w:rsidRDefault="00B823C4" w:rsidP="002F1D8A">
      <w:pPr>
        <w:rPr>
          <w:rFonts w:ascii="Cambria" w:hAnsi="Cambria" w:cs="Arial"/>
          <w:lang w:val="sr-Cyrl-CS"/>
        </w:rPr>
      </w:pPr>
    </w:p>
    <w:p w:rsidR="00B83E15" w:rsidRPr="0091653E" w:rsidRDefault="00B83E15" w:rsidP="00B83E15">
      <w:pPr>
        <w:jc w:val="right"/>
        <w:rPr>
          <w:rFonts w:asciiTheme="majorHAnsi" w:hAnsiTheme="majorHAnsi"/>
          <w:b/>
          <w:sz w:val="24"/>
          <w:szCs w:val="24"/>
          <w:lang w:val="sr-Latn-CS"/>
        </w:rPr>
      </w:pPr>
      <w:r w:rsidRPr="0091653E">
        <w:rPr>
          <w:rFonts w:asciiTheme="majorHAnsi" w:hAnsiTheme="majorHAnsi"/>
          <w:b/>
          <w:sz w:val="24"/>
          <w:szCs w:val="24"/>
          <w:lang w:val="sr-Latn-CS"/>
        </w:rPr>
        <w:t>ДЕКАНУ ФАКУЛТЕТА ОРГАНИЗАЦИОНИХ НАУКА</w:t>
      </w:r>
    </w:p>
    <w:p w:rsidR="00B83E15" w:rsidRPr="0091653E" w:rsidRDefault="00B83E15" w:rsidP="00B83E15">
      <w:pPr>
        <w:jc w:val="right"/>
        <w:rPr>
          <w:rFonts w:asciiTheme="majorHAnsi" w:hAnsiTheme="majorHAnsi"/>
          <w:b/>
          <w:sz w:val="24"/>
          <w:szCs w:val="24"/>
          <w:lang w:val="sr-Cyrl-BA"/>
        </w:rPr>
      </w:pPr>
      <w:r w:rsidRPr="0091653E">
        <w:rPr>
          <w:rFonts w:asciiTheme="majorHAnsi" w:hAnsiTheme="majorHAnsi"/>
          <w:b/>
          <w:sz w:val="24"/>
          <w:szCs w:val="24"/>
          <w:lang w:val="sr-Latn-CS"/>
        </w:rPr>
        <w:t xml:space="preserve">проф. др </w:t>
      </w:r>
      <w:r w:rsidR="00593205" w:rsidRPr="0091653E">
        <w:rPr>
          <w:rFonts w:asciiTheme="majorHAnsi" w:hAnsiTheme="majorHAnsi"/>
          <w:b/>
          <w:sz w:val="24"/>
          <w:szCs w:val="24"/>
          <w:lang w:val="sr-Cyrl-BA"/>
        </w:rPr>
        <w:t xml:space="preserve">Милији </w:t>
      </w:r>
      <w:proofErr w:type="spellStart"/>
      <w:r w:rsidR="00593205" w:rsidRPr="0091653E">
        <w:rPr>
          <w:rFonts w:asciiTheme="majorHAnsi" w:hAnsiTheme="majorHAnsi"/>
          <w:b/>
          <w:sz w:val="24"/>
          <w:szCs w:val="24"/>
          <w:lang w:val="sr-Cyrl-BA"/>
        </w:rPr>
        <w:t>Сукновићу</w:t>
      </w:r>
      <w:proofErr w:type="spellEnd"/>
    </w:p>
    <w:p w:rsidR="00B83E15" w:rsidRPr="0091653E" w:rsidRDefault="00B83E15" w:rsidP="00B83E15">
      <w:pPr>
        <w:jc w:val="right"/>
        <w:rPr>
          <w:rFonts w:asciiTheme="majorHAnsi" w:hAnsiTheme="majorHAnsi"/>
          <w:b/>
          <w:sz w:val="24"/>
          <w:szCs w:val="24"/>
          <w:lang w:val="sr-Latn-CS"/>
        </w:rPr>
      </w:pPr>
      <w:r w:rsidRPr="0091653E">
        <w:rPr>
          <w:rFonts w:asciiTheme="majorHAnsi" w:hAnsiTheme="majorHAnsi"/>
          <w:b/>
          <w:sz w:val="24"/>
          <w:szCs w:val="24"/>
          <w:lang w:val="sr-Latn-CS"/>
        </w:rPr>
        <w:t>ИЗБОРНОМ ВЕЋУ ФАКУЛТЕТА ОРГАНИЗАЦИОНИХ НАУКА</w:t>
      </w:r>
    </w:p>
    <w:p w:rsidR="00B83E15" w:rsidRPr="0091653E" w:rsidRDefault="00B83E15" w:rsidP="00B83E15">
      <w:pPr>
        <w:rPr>
          <w:rFonts w:asciiTheme="majorHAnsi" w:hAnsiTheme="majorHAnsi"/>
          <w:sz w:val="24"/>
          <w:szCs w:val="24"/>
          <w:lang w:val="sr-Latn-CS"/>
        </w:rPr>
      </w:pPr>
    </w:p>
    <w:p w:rsidR="00B823C4" w:rsidRPr="0091653E" w:rsidRDefault="00B823C4" w:rsidP="002F1D8A">
      <w:pPr>
        <w:rPr>
          <w:rFonts w:asciiTheme="majorHAnsi" w:hAnsiTheme="majorHAnsi" w:cs="Arial"/>
          <w:lang w:val="sr-Cyrl-CS"/>
        </w:rPr>
      </w:pPr>
    </w:p>
    <w:p w:rsidR="00B823C4" w:rsidRPr="0091653E" w:rsidRDefault="00B823C4" w:rsidP="00B83E15">
      <w:pPr>
        <w:autoSpaceDE w:val="0"/>
        <w:autoSpaceDN w:val="0"/>
        <w:adjustRightInd w:val="0"/>
        <w:ind w:left="1134" w:hanging="1134"/>
        <w:rPr>
          <w:rFonts w:asciiTheme="majorHAnsi" w:eastAsia="Calibri,Bold" w:hAnsiTheme="majorHAnsi" w:cs="Arial"/>
          <w:lang w:val="sr-Cyrl-CS"/>
        </w:rPr>
      </w:pPr>
      <w:r w:rsidRPr="0091653E">
        <w:rPr>
          <w:rFonts w:asciiTheme="majorHAnsi" w:eastAsia="Calibri,Bold" w:hAnsiTheme="majorHAnsi" w:cs="Arial"/>
          <w:b/>
          <w:bCs/>
          <w:lang w:val="sr-Cyrl-CS"/>
        </w:rPr>
        <w:t>Предмет</w:t>
      </w:r>
      <w:r w:rsidRPr="0091653E">
        <w:rPr>
          <w:rFonts w:asciiTheme="majorHAnsi" w:eastAsia="Calibri,Bold" w:hAnsiTheme="majorHAnsi" w:cs="Arial"/>
          <w:lang w:val="sr-Cyrl-CS"/>
        </w:rPr>
        <w:t xml:space="preserve">: </w:t>
      </w:r>
      <w:r w:rsidR="00B83E15" w:rsidRPr="0091653E">
        <w:rPr>
          <w:rFonts w:asciiTheme="majorHAnsi" w:eastAsia="Calibri,Bold" w:hAnsiTheme="majorHAnsi" w:cs="Arial"/>
          <w:lang w:val="sr-Cyrl-CS"/>
        </w:rPr>
        <w:tab/>
      </w:r>
      <w:r w:rsidRPr="0091653E">
        <w:rPr>
          <w:rFonts w:asciiTheme="majorHAnsi" w:eastAsia="Calibri,Bold" w:hAnsiTheme="majorHAnsi" w:cs="Arial"/>
          <w:lang w:val="sr-Cyrl-CS"/>
        </w:rPr>
        <w:t xml:space="preserve">Извештај Комисије о пријављеним кандидатима за избор сарадника у звање </w:t>
      </w:r>
      <w:r w:rsidR="00562131" w:rsidRPr="0091653E">
        <w:rPr>
          <w:rFonts w:asciiTheme="majorHAnsi" w:eastAsia="Calibri,Bold" w:hAnsiTheme="majorHAnsi" w:cs="Arial"/>
          <w:b/>
          <w:bCs/>
          <w:lang w:val="sr-Cyrl-CS"/>
        </w:rPr>
        <w:t>асистента</w:t>
      </w:r>
      <w:r w:rsidR="005E1FD7" w:rsidRPr="0091653E">
        <w:rPr>
          <w:rFonts w:asciiTheme="majorHAnsi" w:eastAsia="Calibri,Bold" w:hAnsiTheme="majorHAnsi" w:cs="Arial"/>
          <w:lang w:val="sr-Cyrl-CS"/>
        </w:rPr>
        <w:t xml:space="preserve"> </w:t>
      </w:r>
      <w:r w:rsidRPr="0091653E">
        <w:rPr>
          <w:rFonts w:asciiTheme="majorHAnsi" w:eastAsia="Calibri,Bold" w:hAnsiTheme="majorHAnsi" w:cs="Arial"/>
          <w:lang w:val="sr-Cyrl-CS"/>
        </w:rPr>
        <w:t xml:space="preserve">за ужу научну област </w:t>
      </w:r>
      <w:r w:rsidR="0085445C" w:rsidRPr="0091653E">
        <w:rPr>
          <w:rFonts w:asciiTheme="majorHAnsi" w:eastAsia="Calibri,Bold" w:hAnsiTheme="majorHAnsi" w:cs="Arial"/>
          <w:b/>
          <w:bCs/>
          <w:lang w:val="sr-Cyrl-CS"/>
        </w:rPr>
        <w:t>Менаџмент технологије, иновација и развоја</w:t>
      </w:r>
      <w:r w:rsidRPr="0091653E">
        <w:rPr>
          <w:rFonts w:asciiTheme="majorHAnsi" w:eastAsia="Calibri,Bold" w:hAnsiTheme="majorHAnsi" w:cs="Arial"/>
          <w:lang w:val="sr-Cyrl-CS"/>
        </w:rPr>
        <w:t>.</w:t>
      </w:r>
    </w:p>
    <w:p w:rsidR="00B823C4" w:rsidRPr="0091653E" w:rsidRDefault="00B823C4" w:rsidP="002F1D8A">
      <w:pPr>
        <w:rPr>
          <w:rFonts w:asciiTheme="majorHAnsi" w:hAnsiTheme="majorHAnsi" w:cs="Arial"/>
          <w:lang w:val="sr-Cyrl-CS"/>
        </w:rPr>
      </w:pPr>
    </w:p>
    <w:p w:rsidR="00B823C4" w:rsidRPr="0091653E" w:rsidRDefault="00B823C4" w:rsidP="00DB2980">
      <w:pPr>
        <w:pStyle w:val="BodyText"/>
        <w:spacing w:after="0"/>
        <w:ind w:firstLine="720"/>
        <w:jc w:val="both"/>
        <w:rPr>
          <w:rFonts w:asciiTheme="majorHAnsi" w:hAnsiTheme="majorHAnsi" w:cs="Arial"/>
          <w:sz w:val="22"/>
          <w:szCs w:val="22"/>
          <w:lang w:val="sr-Cyrl-CS"/>
        </w:rPr>
      </w:pPr>
      <w:r w:rsidRPr="007F4216">
        <w:rPr>
          <w:rFonts w:asciiTheme="majorHAnsi" w:hAnsiTheme="majorHAnsi" w:cs="Arial"/>
          <w:sz w:val="22"/>
          <w:szCs w:val="22"/>
          <w:lang w:val="sr-Cyrl-CS"/>
        </w:rPr>
        <w:t>На основу одлуке Изборног већа Факултета организационих наука,  05-0</w:t>
      </w:r>
      <w:r w:rsidR="007F4216" w:rsidRPr="007F4216">
        <w:rPr>
          <w:rFonts w:asciiTheme="majorHAnsi" w:hAnsiTheme="majorHAnsi" w:cs="Arial"/>
          <w:sz w:val="22"/>
          <w:szCs w:val="22"/>
          <w:lang w:val="ru-RU"/>
        </w:rPr>
        <w:t>2</w:t>
      </w:r>
      <w:r w:rsidRPr="007F4216">
        <w:rPr>
          <w:rFonts w:asciiTheme="majorHAnsi" w:hAnsiTheme="majorHAnsi" w:cs="Arial"/>
          <w:sz w:val="22"/>
          <w:szCs w:val="22"/>
          <w:lang w:val="sr-Cyrl-CS"/>
        </w:rPr>
        <w:t xml:space="preserve"> бр. </w:t>
      </w:r>
      <w:r w:rsidR="005E1FD7" w:rsidRPr="007F4216">
        <w:rPr>
          <w:rFonts w:asciiTheme="majorHAnsi" w:hAnsiTheme="majorHAnsi" w:cs="Arial"/>
          <w:sz w:val="22"/>
          <w:szCs w:val="22"/>
          <w:lang w:val="sr-Cyrl-CS"/>
        </w:rPr>
        <w:t>4/</w:t>
      </w:r>
      <w:r w:rsidR="007F4216" w:rsidRPr="007F4216">
        <w:rPr>
          <w:rFonts w:asciiTheme="majorHAnsi" w:hAnsiTheme="majorHAnsi" w:cs="Arial"/>
          <w:sz w:val="22"/>
          <w:szCs w:val="22"/>
          <w:lang w:val="ru-RU"/>
        </w:rPr>
        <w:t>15</w:t>
      </w:r>
      <w:r w:rsidRPr="007F4216">
        <w:rPr>
          <w:rFonts w:asciiTheme="majorHAnsi" w:hAnsiTheme="majorHAnsi" w:cs="Arial"/>
          <w:sz w:val="22"/>
          <w:szCs w:val="22"/>
          <w:lang w:val="sr-Cyrl-CS"/>
        </w:rPr>
        <w:t xml:space="preserve"> од </w:t>
      </w:r>
      <w:r w:rsidR="00FF6537" w:rsidRPr="007F4216">
        <w:rPr>
          <w:rFonts w:asciiTheme="majorHAnsi" w:hAnsiTheme="majorHAnsi" w:cs="Arial"/>
          <w:sz w:val="22"/>
          <w:szCs w:val="22"/>
          <w:lang w:val="ru-RU"/>
        </w:rPr>
        <w:t>8</w:t>
      </w:r>
      <w:r w:rsidR="0074658A" w:rsidRPr="007F4216">
        <w:rPr>
          <w:rFonts w:asciiTheme="majorHAnsi" w:hAnsiTheme="majorHAnsi" w:cs="Arial"/>
          <w:sz w:val="22"/>
          <w:szCs w:val="22"/>
          <w:lang w:val="sr-Cyrl-CS"/>
        </w:rPr>
        <w:t>.</w:t>
      </w:r>
      <w:r w:rsidR="00FF6537" w:rsidRPr="007F4216">
        <w:rPr>
          <w:rFonts w:asciiTheme="majorHAnsi" w:hAnsiTheme="majorHAnsi" w:cs="Arial"/>
          <w:sz w:val="22"/>
          <w:szCs w:val="22"/>
          <w:lang w:val="ru-RU"/>
        </w:rPr>
        <w:t>5</w:t>
      </w:r>
      <w:r w:rsidR="0085445C" w:rsidRPr="007F4216">
        <w:rPr>
          <w:rFonts w:asciiTheme="majorHAnsi" w:hAnsiTheme="majorHAnsi" w:cs="Arial"/>
          <w:sz w:val="22"/>
          <w:szCs w:val="22"/>
          <w:lang w:val="sr-Cyrl-CS"/>
        </w:rPr>
        <w:t>.201</w:t>
      </w:r>
      <w:r w:rsidR="00FF6537" w:rsidRPr="007F4216">
        <w:rPr>
          <w:rFonts w:asciiTheme="majorHAnsi" w:hAnsiTheme="majorHAnsi" w:cs="Arial"/>
          <w:sz w:val="22"/>
          <w:szCs w:val="22"/>
          <w:lang w:val="ru-RU"/>
        </w:rPr>
        <w:t>9</w:t>
      </w:r>
      <w:r w:rsidRPr="007F4216">
        <w:rPr>
          <w:rFonts w:asciiTheme="majorHAnsi" w:hAnsiTheme="majorHAnsi" w:cs="Arial"/>
          <w:sz w:val="22"/>
          <w:szCs w:val="22"/>
          <w:lang w:val="sr-Cyrl-CS"/>
        </w:rPr>
        <w:t xml:space="preserve">. године, одређени смо за чланове </w:t>
      </w:r>
      <w:r w:rsidRPr="007F4216">
        <w:rPr>
          <w:rFonts w:asciiTheme="majorHAnsi" w:hAnsiTheme="majorHAnsi" w:cs="Arial"/>
          <w:bCs/>
          <w:sz w:val="22"/>
          <w:szCs w:val="22"/>
          <w:lang w:val="sr-Cyrl-CS"/>
        </w:rPr>
        <w:t xml:space="preserve">Комисије за припрему Извештаја о кандидатима пријављеним на конкурс за избор једног сарадника у звање </w:t>
      </w:r>
      <w:r w:rsidR="005E1FD7" w:rsidRPr="007F4216">
        <w:rPr>
          <w:rFonts w:asciiTheme="majorHAnsi" w:hAnsiTheme="majorHAnsi" w:cs="Arial"/>
          <w:bCs/>
          <w:sz w:val="22"/>
          <w:szCs w:val="22"/>
          <w:lang w:val="sr-Cyrl-CS"/>
        </w:rPr>
        <w:t>сарадника у настави</w:t>
      </w:r>
      <w:r w:rsidRPr="007F4216">
        <w:rPr>
          <w:rFonts w:asciiTheme="majorHAnsi" w:hAnsiTheme="majorHAnsi" w:cs="Arial"/>
          <w:bCs/>
          <w:sz w:val="22"/>
          <w:szCs w:val="22"/>
          <w:lang w:val="sr-Cyrl-CS"/>
        </w:rPr>
        <w:t xml:space="preserve"> за ужу научну област </w:t>
      </w:r>
      <w:r w:rsidR="0085445C" w:rsidRPr="007F4216">
        <w:rPr>
          <w:rFonts w:asciiTheme="majorHAnsi" w:hAnsiTheme="majorHAnsi" w:cs="Arial"/>
          <w:bCs/>
          <w:sz w:val="22"/>
          <w:szCs w:val="22"/>
          <w:lang w:val="sr-Cyrl-CS"/>
        </w:rPr>
        <w:t>Менаџмент технологије, иновација</w:t>
      </w:r>
      <w:r w:rsidR="0085445C" w:rsidRPr="0091653E">
        <w:rPr>
          <w:rFonts w:asciiTheme="majorHAnsi" w:hAnsiTheme="majorHAnsi" w:cs="Arial"/>
          <w:bCs/>
          <w:sz w:val="22"/>
          <w:szCs w:val="22"/>
          <w:lang w:val="sr-Cyrl-CS"/>
        </w:rPr>
        <w:t xml:space="preserve"> и развоја</w:t>
      </w:r>
      <w:r w:rsidR="005E1FD7" w:rsidRPr="0091653E">
        <w:rPr>
          <w:rFonts w:asciiTheme="majorHAnsi" w:hAnsiTheme="majorHAnsi" w:cs="Arial"/>
          <w:bCs/>
          <w:sz w:val="22"/>
          <w:szCs w:val="22"/>
          <w:lang w:val="sr-Cyrl-CS"/>
        </w:rPr>
        <w:t>, у трајању од једне</w:t>
      </w:r>
      <w:r w:rsidRPr="0091653E">
        <w:rPr>
          <w:rFonts w:asciiTheme="majorHAnsi" w:hAnsiTheme="majorHAnsi" w:cs="Arial"/>
          <w:bCs/>
          <w:sz w:val="22"/>
          <w:szCs w:val="22"/>
          <w:lang w:val="sr-Cyrl-CS"/>
        </w:rPr>
        <w:t xml:space="preserve"> године, са</w:t>
      </w:r>
      <w:r w:rsidRPr="0091653E">
        <w:rPr>
          <w:rFonts w:asciiTheme="majorHAnsi" w:hAnsiTheme="majorHAnsi" w:cs="Arial"/>
          <w:sz w:val="22"/>
          <w:szCs w:val="22"/>
          <w:lang w:val="sr-Cyrl-CS"/>
        </w:rPr>
        <w:t xml:space="preserve"> пуним радним временом.</w:t>
      </w:r>
    </w:p>
    <w:p w:rsidR="008D4BBD" w:rsidRPr="0091653E" w:rsidRDefault="00B823C4" w:rsidP="00DB2980">
      <w:pPr>
        <w:ind w:firstLine="720"/>
        <w:rPr>
          <w:rFonts w:asciiTheme="majorHAnsi" w:hAnsiTheme="majorHAnsi" w:cs="Arial"/>
          <w:lang w:val="ru-RU"/>
        </w:rPr>
      </w:pPr>
      <w:r w:rsidRPr="0091653E">
        <w:rPr>
          <w:rFonts w:asciiTheme="majorHAnsi" w:hAnsiTheme="majorHAnsi" w:cs="Arial"/>
          <w:lang w:val="sr-Cyrl-CS"/>
        </w:rPr>
        <w:t xml:space="preserve">На конкурс објављен дана </w:t>
      </w:r>
      <w:r w:rsidR="00FF6537" w:rsidRPr="0091653E">
        <w:rPr>
          <w:rFonts w:asciiTheme="majorHAnsi" w:hAnsiTheme="majorHAnsi" w:cs="Arial"/>
          <w:lang w:val="ru-RU"/>
        </w:rPr>
        <w:t>15</w:t>
      </w:r>
      <w:r w:rsidR="00E23254" w:rsidRPr="0091653E">
        <w:rPr>
          <w:rFonts w:asciiTheme="majorHAnsi" w:hAnsiTheme="majorHAnsi" w:cs="Arial"/>
          <w:lang w:val="sr-Cyrl-CS"/>
        </w:rPr>
        <w:t>.</w:t>
      </w:r>
      <w:r w:rsidR="00FF6537" w:rsidRPr="0091653E">
        <w:rPr>
          <w:rFonts w:asciiTheme="majorHAnsi" w:hAnsiTheme="majorHAnsi" w:cs="Arial"/>
          <w:lang w:val="ru-RU"/>
        </w:rPr>
        <w:t>5</w:t>
      </w:r>
      <w:r w:rsidR="00E23254" w:rsidRPr="0091653E">
        <w:rPr>
          <w:rFonts w:asciiTheme="majorHAnsi" w:hAnsiTheme="majorHAnsi" w:cs="Arial"/>
          <w:lang w:val="sr-Cyrl-CS"/>
        </w:rPr>
        <w:t>.201</w:t>
      </w:r>
      <w:r w:rsidR="00FF6537" w:rsidRPr="0091653E">
        <w:rPr>
          <w:rFonts w:asciiTheme="majorHAnsi" w:hAnsiTheme="majorHAnsi" w:cs="Arial"/>
          <w:lang w:val="ru-RU"/>
        </w:rPr>
        <w:t>9</w:t>
      </w:r>
      <w:r w:rsidRPr="0091653E">
        <w:rPr>
          <w:rFonts w:asciiTheme="majorHAnsi" w:hAnsiTheme="majorHAnsi" w:cs="Arial"/>
          <w:lang w:val="sr-Cyrl-CS"/>
        </w:rPr>
        <w:t>. године, у огласним новинама На</w:t>
      </w:r>
      <w:r w:rsidR="00B8115E" w:rsidRPr="0091653E">
        <w:rPr>
          <w:rFonts w:asciiTheme="majorHAnsi" w:hAnsiTheme="majorHAnsi" w:cs="Arial"/>
          <w:lang w:val="sr-Cyrl-CS"/>
        </w:rPr>
        <w:t>ционалне службе за запошљавање „</w:t>
      </w:r>
      <w:r w:rsidR="00B8115E" w:rsidRPr="0091653E">
        <w:rPr>
          <w:rFonts w:asciiTheme="majorHAnsi" w:hAnsiTheme="majorHAnsi" w:cs="Arial"/>
          <w:bCs/>
          <w:lang w:val="sr-Cyrl-CS"/>
        </w:rPr>
        <w:t>Послови“</w:t>
      </w:r>
      <w:r w:rsidRPr="0091653E">
        <w:rPr>
          <w:rFonts w:asciiTheme="majorHAnsi" w:hAnsiTheme="majorHAnsi" w:cs="Arial"/>
          <w:lang w:val="sr-Cyrl-CS"/>
        </w:rPr>
        <w:t xml:space="preserve"> бр. </w:t>
      </w:r>
      <w:r w:rsidR="00FF6537" w:rsidRPr="00742854">
        <w:rPr>
          <w:rStyle w:val="fontstyle21"/>
          <w:rFonts w:asciiTheme="majorHAnsi" w:hAnsiTheme="majorHAnsi"/>
          <w:sz w:val="22"/>
          <w:lang w:val="ru-RU"/>
        </w:rPr>
        <w:t>829</w:t>
      </w:r>
      <w:r w:rsidRPr="0091653E">
        <w:rPr>
          <w:rFonts w:asciiTheme="majorHAnsi" w:hAnsiTheme="majorHAnsi" w:cs="Arial"/>
          <w:lang w:val="sr-Cyrl-CS"/>
        </w:rPr>
        <w:t xml:space="preserve">, </w:t>
      </w:r>
      <w:r w:rsidR="008D4BBD" w:rsidRPr="0091653E">
        <w:rPr>
          <w:rFonts w:asciiTheme="majorHAnsi" w:hAnsiTheme="majorHAnsi" w:cs="Arial"/>
          <w:lang w:val="sr-Cyrl-CS"/>
        </w:rPr>
        <w:t>у предвиђеном року пријављени су следећи кандидати</w:t>
      </w:r>
      <w:r w:rsidR="008D4BBD" w:rsidRPr="0091653E">
        <w:rPr>
          <w:rFonts w:asciiTheme="majorHAnsi" w:hAnsiTheme="majorHAnsi" w:cs="Arial"/>
          <w:lang w:val="ru-RU"/>
        </w:rPr>
        <w:t>:</w:t>
      </w:r>
      <w:r w:rsidR="008D4BBD" w:rsidRPr="0091653E">
        <w:rPr>
          <w:rFonts w:asciiTheme="majorHAnsi" w:hAnsiTheme="majorHAnsi" w:cs="Arial"/>
          <w:lang w:val="sr-Cyrl-CS"/>
        </w:rPr>
        <w:t xml:space="preserve"> </w:t>
      </w:r>
    </w:p>
    <w:p w:rsidR="00562131" w:rsidRPr="0091653E" w:rsidRDefault="00B83E15" w:rsidP="00714782">
      <w:pPr>
        <w:pStyle w:val="ListParagraph"/>
        <w:numPr>
          <w:ilvl w:val="0"/>
          <w:numId w:val="3"/>
        </w:numPr>
        <w:rPr>
          <w:rFonts w:asciiTheme="majorHAnsi" w:hAnsiTheme="majorHAnsi" w:cs="Arial"/>
          <w:lang w:val="sr-Cyrl-CS"/>
        </w:rPr>
      </w:pPr>
      <w:r w:rsidRPr="0091653E">
        <w:rPr>
          <w:rFonts w:asciiTheme="majorHAnsi" w:hAnsiTheme="majorHAnsi"/>
          <w:lang w:val="sr-Cyrl-CS"/>
        </w:rPr>
        <w:t>Милица Јовановић</w:t>
      </w:r>
      <w:r w:rsidR="00562131" w:rsidRPr="0091653E">
        <w:rPr>
          <w:rFonts w:asciiTheme="majorHAnsi" w:hAnsiTheme="majorHAnsi"/>
          <w:lang w:val="sr-Cyrl-BA"/>
        </w:rPr>
        <w:t>.</w:t>
      </w:r>
    </w:p>
    <w:p w:rsidR="00562131" w:rsidRDefault="00562131" w:rsidP="00562131">
      <w:pPr>
        <w:rPr>
          <w:rFonts w:ascii="Cambria" w:hAnsi="Cambria" w:cs="Arial"/>
          <w:lang w:val="sr-Cyrl-CS"/>
        </w:rPr>
      </w:pPr>
    </w:p>
    <w:p w:rsidR="005E1FD7" w:rsidRPr="00562131" w:rsidRDefault="00B823C4" w:rsidP="005E20BB">
      <w:pPr>
        <w:rPr>
          <w:rFonts w:ascii="Cambria" w:hAnsi="Cambria" w:cs="Arial"/>
          <w:lang w:val="sr-Cyrl-CS"/>
        </w:rPr>
      </w:pPr>
      <w:r w:rsidRPr="00562131">
        <w:rPr>
          <w:rFonts w:ascii="Cambria" w:hAnsi="Cambria" w:cs="Arial"/>
          <w:lang w:val="sr-Cyrl-CS"/>
        </w:rPr>
        <w:t xml:space="preserve">По прегледу </w:t>
      </w:r>
      <w:proofErr w:type="spellStart"/>
      <w:r w:rsidRPr="00562131">
        <w:rPr>
          <w:rFonts w:ascii="Cambria" w:hAnsi="Cambria" w:cs="Arial"/>
          <w:lang w:val="sr-Cyrl-CS"/>
        </w:rPr>
        <w:t>приспелог</w:t>
      </w:r>
      <w:proofErr w:type="spellEnd"/>
      <w:r w:rsidRPr="00562131">
        <w:rPr>
          <w:rFonts w:ascii="Cambria" w:hAnsi="Cambria" w:cs="Arial"/>
          <w:lang w:val="sr-Cyrl-CS"/>
        </w:rPr>
        <w:t xml:space="preserve"> конкурсног материјала, </w:t>
      </w:r>
      <w:r w:rsidR="005E1FD7" w:rsidRPr="00562131">
        <w:rPr>
          <w:rFonts w:ascii="Cambria" w:hAnsi="Cambria" w:cs="Arial"/>
          <w:lang w:val="sr-Cyrl-CS"/>
        </w:rPr>
        <w:t>Комисија у саставу</w:t>
      </w:r>
      <w:r w:rsidR="00562131">
        <w:rPr>
          <w:rFonts w:ascii="Cambria" w:hAnsi="Cambria" w:cs="Arial"/>
          <w:lang w:val="sr-Cyrl-CS"/>
        </w:rPr>
        <w:t>:</w:t>
      </w:r>
    </w:p>
    <w:p w:rsidR="00B823C4" w:rsidRPr="00B83E15" w:rsidRDefault="000145E5" w:rsidP="00714782">
      <w:pPr>
        <w:pStyle w:val="BodyTex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sz w:val="22"/>
          <w:szCs w:val="22"/>
          <w:lang w:val="sr-Cyrl-CS"/>
        </w:rPr>
      </w:pPr>
      <w:r w:rsidRPr="00B83E15">
        <w:rPr>
          <w:rFonts w:ascii="Cambria" w:hAnsi="Cambria" w:cs="Arial"/>
          <w:sz w:val="22"/>
          <w:szCs w:val="22"/>
          <w:lang w:val="sr-Cyrl-CS"/>
        </w:rPr>
        <w:t>др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 xml:space="preserve"> </w:t>
      </w:r>
      <w:r w:rsidR="00E23254" w:rsidRPr="00B83E15">
        <w:rPr>
          <w:rFonts w:ascii="Cambria" w:hAnsi="Cambria" w:cs="Arial"/>
          <w:sz w:val="22"/>
          <w:szCs w:val="22"/>
          <w:lang w:val="sr-Cyrl-CS"/>
        </w:rPr>
        <w:t>Маја Леви Јакшић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 xml:space="preserve">, </w:t>
      </w:r>
      <w:r w:rsidR="00E23254" w:rsidRPr="00B83E15">
        <w:rPr>
          <w:rFonts w:ascii="Cambria" w:hAnsi="Cambria" w:cs="Arial"/>
          <w:sz w:val="22"/>
          <w:szCs w:val="22"/>
          <w:lang w:val="sr-Cyrl-CS"/>
        </w:rPr>
        <w:t>ред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>.  проф. ФОН-а – председник,</w:t>
      </w:r>
    </w:p>
    <w:p w:rsidR="005E1FD7" w:rsidRPr="00B83E15" w:rsidRDefault="000145E5" w:rsidP="00714782">
      <w:pPr>
        <w:pStyle w:val="BodyTex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sz w:val="22"/>
          <w:szCs w:val="22"/>
          <w:lang w:val="sr-Cyrl-CS"/>
        </w:rPr>
      </w:pPr>
      <w:r w:rsidRPr="00B83E15">
        <w:rPr>
          <w:rFonts w:ascii="Cambria" w:hAnsi="Cambria" w:cs="Arial"/>
          <w:sz w:val="22"/>
          <w:szCs w:val="22"/>
          <w:lang w:val="sr-Cyrl-CS"/>
        </w:rPr>
        <w:t>др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 xml:space="preserve"> </w:t>
      </w:r>
      <w:r w:rsidR="00E23254" w:rsidRPr="00B83E15">
        <w:rPr>
          <w:rFonts w:ascii="Cambria" w:hAnsi="Cambria" w:cs="Arial"/>
          <w:sz w:val="22"/>
          <w:szCs w:val="22"/>
          <w:lang w:val="sr-Cyrl-CS"/>
        </w:rPr>
        <w:t>Милан Мартић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 xml:space="preserve">, </w:t>
      </w:r>
      <w:r w:rsidR="00E23254" w:rsidRPr="00B83E15">
        <w:rPr>
          <w:rFonts w:ascii="Cambria" w:hAnsi="Cambria" w:cs="Arial"/>
          <w:sz w:val="22"/>
          <w:szCs w:val="22"/>
          <w:lang w:val="sr-Cyrl-CS"/>
        </w:rPr>
        <w:t>ред</w:t>
      </w:r>
      <w:r w:rsidR="00562131">
        <w:rPr>
          <w:rFonts w:ascii="Cambria" w:hAnsi="Cambria" w:cs="Arial"/>
          <w:sz w:val="22"/>
          <w:szCs w:val="22"/>
          <w:lang w:val="sr-Cyrl-CS"/>
        </w:rPr>
        <w:t>. проф. ФОН-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>а – члан и</w:t>
      </w:r>
    </w:p>
    <w:p w:rsidR="0082148D" w:rsidRPr="00B83E15" w:rsidRDefault="000145E5" w:rsidP="00714782">
      <w:pPr>
        <w:pStyle w:val="BodyTex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sz w:val="22"/>
          <w:szCs w:val="22"/>
          <w:lang w:val="sr-Cyrl-CS"/>
        </w:rPr>
      </w:pPr>
      <w:r w:rsidRPr="00B83E15">
        <w:rPr>
          <w:rFonts w:ascii="Cambria" w:hAnsi="Cambria" w:cs="Arial"/>
          <w:sz w:val="22"/>
          <w:szCs w:val="22"/>
          <w:lang w:val="sr-Cyrl-CS"/>
        </w:rPr>
        <w:t>др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 xml:space="preserve"> </w:t>
      </w:r>
      <w:r w:rsidR="00E23254" w:rsidRPr="00B83E15">
        <w:rPr>
          <w:rFonts w:ascii="Cambria" w:hAnsi="Cambria" w:cs="Arial"/>
          <w:sz w:val="22"/>
          <w:szCs w:val="22"/>
          <w:lang w:val="sr-Cyrl-CS"/>
        </w:rPr>
        <w:t xml:space="preserve">Гордана </w:t>
      </w:r>
      <w:proofErr w:type="spellStart"/>
      <w:r w:rsidR="00E23254" w:rsidRPr="00B83E15">
        <w:rPr>
          <w:rFonts w:ascii="Cambria" w:hAnsi="Cambria" w:cs="Arial"/>
          <w:sz w:val="22"/>
          <w:szCs w:val="22"/>
          <w:lang w:val="sr-Cyrl-CS"/>
        </w:rPr>
        <w:t>Кокеза</w:t>
      </w:r>
      <w:proofErr w:type="spellEnd"/>
      <w:r w:rsidR="005E1FD7" w:rsidRPr="00B83E15">
        <w:rPr>
          <w:rFonts w:ascii="Cambria" w:hAnsi="Cambria" w:cs="Arial"/>
          <w:sz w:val="22"/>
          <w:szCs w:val="22"/>
          <w:lang w:val="sr-Cyrl-CS"/>
        </w:rPr>
        <w:t xml:space="preserve">, ред. проф. </w:t>
      </w:r>
      <w:r w:rsidR="00E23254" w:rsidRPr="00B83E15">
        <w:rPr>
          <w:rFonts w:ascii="Cambria" w:hAnsi="Cambria" w:cs="Arial"/>
          <w:sz w:val="22"/>
          <w:szCs w:val="22"/>
          <w:lang w:val="sr-Cyrl-CS"/>
        </w:rPr>
        <w:t>Технолошко-металуршког факултета</w:t>
      </w:r>
      <w:r w:rsidR="005E1FD7" w:rsidRPr="00B83E15">
        <w:rPr>
          <w:rFonts w:ascii="Cambria" w:hAnsi="Cambria" w:cs="Arial"/>
          <w:sz w:val="22"/>
          <w:szCs w:val="22"/>
          <w:lang w:val="sr-Cyrl-CS"/>
        </w:rPr>
        <w:t xml:space="preserve"> – члан,</w:t>
      </w:r>
      <w:r w:rsidR="0082148D" w:rsidRPr="00B83E15">
        <w:rPr>
          <w:rFonts w:ascii="Cambria" w:hAnsi="Cambria" w:cs="Arial"/>
          <w:sz w:val="22"/>
          <w:szCs w:val="22"/>
          <w:lang w:val="sr-Cyrl-CS"/>
        </w:rPr>
        <w:t xml:space="preserve"> </w:t>
      </w:r>
    </w:p>
    <w:p w:rsidR="005E1FD7" w:rsidRPr="00B83E15" w:rsidRDefault="005E1FD7" w:rsidP="0082148D">
      <w:pPr>
        <w:pStyle w:val="BodyText"/>
        <w:spacing w:after="0"/>
        <w:jc w:val="both"/>
        <w:rPr>
          <w:rFonts w:ascii="Cambria" w:hAnsi="Cambria" w:cs="Arial"/>
          <w:sz w:val="22"/>
          <w:szCs w:val="22"/>
          <w:lang w:val="sr-Cyrl-CS"/>
        </w:rPr>
      </w:pPr>
      <w:r w:rsidRPr="00B83E15">
        <w:rPr>
          <w:rFonts w:ascii="Cambria" w:hAnsi="Cambria" w:cs="Arial"/>
          <w:sz w:val="22"/>
          <w:szCs w:val="22"/>
          <w:lang w:val="sr-Cyrl-CS"/>
        </w:rPr>
        <w:t>подноси следећи</w:t>
      </w:r>
    </w:p>
    <w:p w:rsidR="007914D7" w:rsidRDefault="007914D7" w:rsidP="002F1D8A">
      <w:pPr>
        <w:pStyle w:val="BodyText"/>
        <w:spacing w:after="0"/>
        <w:jc w:val="both"/>
        <w:rPr>
          <w:rFonts w:ascii="Cambria" w:hAnsi="Cambria" w:cs="Arial"/>
          <w:sz w:val="22"/>
          <w:szCs w:val="22"/>
          <w:lang w:val="sr-Cyrl-CS"/>
        </w:rPr>
      </w:pPr>
    </w:p>
    <w:p w:rsidR="005E20BB" w:rsidRPr="00B83E15" w:rsidRDefault="005E20BB" w:rsidP="002F1D8A">
      <w:pPr>
        <w:pStyle w:val="BodyText"/>
        <w:spacing w:after="0"/>
        <w:jc w:val="both"/>
        <w:rPr>
          <w:rFonts w:ascii="Cambria" w:hAnsi="Cambria" w:cs="Arial"/>
          <w:sz w:val="22"/>
          <w:szCs w:val="22"/>
          <w:lang w:val="sr-Cyrl-CS"/>
        </w:rPr>
      </w:pPr>
    </w:p>
    <w:p w:rsidR="00B823C4" w:rsidRPr="00B83E15" w:rsidRDefault="00B823C4" w:rsidP="002F1D8A">
      <w:pPr>
        <w:jc w:val="center"/>
        <w:rPr>
          <w:rFonts w:ascii="Cambria" w:hAnsi="Cambria" w:cs="Arial"/>
          <w:b/>
          <w:sz w:val="40"/>
          <w:szCs w:val="40"/>
          <w:lang w:val="sr-Cyrl-CS"/>
        </w:rPr>
      </w:pPr>
      <w:r w:rsidRPr="00B83E15">
        <w:rPr>
          <w:rFonts w:ascii="Cambria" w:hAnsi="Cambria" w:cs="Arial"/>
          <w:b/>
          <w:sz w:val="40"/>
          <w:szCs w:val="40"/>
          <w:lang w:val="sr-Cyrl-CS"/>
        </w:rPr>
        <w:t>И З В Е Ш Т А Ј</w:t>
      </w:r>
    </w:p>
    <w:p w:rsidR="00B823C4" w:rsidRPr="00B83E15" w:rsidRDefault="00B823C4" w:rsidP="002F1D8A">
      <w:pPr>
        <w:autoSpaceDE w:val="0"/>
        <w:autoSpaceDN w:val="0"/>
        <w:adjustRightInd w:val="0"/>
        <w:jc w:val="center"/>
        <w:rPr>
          <w:rFonts w:ascii="Cambria" w:hAnsi="Cambria" w:cs="Arial"/>
          <w:lang w:val="sr-Cyrl-CS"/>
        </w:rPr>
      </w:pPr>
    </w:p>
    <w:p w:rsidR="005E20BB" w:rsidRDefault="005E20BB" w:rsidP="002F1D8A">
      <w:pPr>
        <w:jc w:val="center"/>
        <w:rPr>
          <w:rFonts w:ascii="Cambria" w:hAnsi="Cambria" w:cs="Arial"/>
          <w:b/>
          <w:sz w:val="28"/>
          <w:szCs w:val="28"/>
          <w:lang w:val="sr-Cyrl-CS"/>
        </w:rPr>
      </w:pPr>
    </w:p>
    <w:p w:rsidR="00B823C4" w:rsidRPr="00B83E15" w:rsidRDefault="000145E5" w:rsidP="002F1D8A">
      <w:pPr>
        <w:jc w:val="center"/>
        <w:rPr>
          <w:rFonts w:ascii="Cambria" w:hAnsi="Cambria" w:cs="Arial"/>
          <w:b/>
          <w:sz w:val="28"/>
          <w:szCs w:val="28"/>
          <w:lang w:val="sr-Cyrl-CS"/>
        </w:rPr>
      </w:pPr>
      <w:r w:rsidRPr="00B83E15">
        <w:rPr>
          <w:rFonts w:ascii="Cambria" w:hAnsi="Cambria" w:cs="Arial"/>
          <w:b/>
          <w:sz w:val="28"/>
          <w:szCs w:val="28"/>
          <w:lang w:val="sr-Cyrl-CS"/>
        </w:rPr>
        <w:t xml:space="preserve">А. </w:t>
      </w:r>
      <w:r w:rsidR="00B823C4" w:rsidRPr="00B83E15">
        <w:rPr>
          <w:rFonts w:ascii="Cambria" w:hAnsi="Cambria" w:cs="Arial"/>
          <w:b/>
          <w:sz w:val="28"/>
          <w:szCs w:val="28"/>
          <w:lang w:val="sr-Cyrl-CS"/>
        </w:rPr>
        <w:t>ПОДАЦИ О КАНДИДАТИМА</w:t>
      </w:r>
    </w:p>
    <w:p w:rsidR="009F5AA6" w:rsidRDefault="009F5AA6" w:rsidP="002F1D8A">
      <w:pPr>
        <w:rPr>
          <w:rFonts w:ascii="Cambria" w:hAnsi="Cambria" w:cs="Arial"/>
          <w:bCs/>
          <w:lang w:val="sr-Cyrl-CS"/>
        </w:rPr>
      </w:pPr>
    </w:p>
    <w:p w:rsidR="00DF7ADC" w:rsidRPr="00B83E15" w:rsidRDefault="00DF7ADC" w:rsidP="002F1D8A">
      <w:pPr>
        <w:rPr>
          <w:rFonts w:ascii="Cambria" w:hAnsi="Cambria" w:cs="Arial"/>
          <w:bCs/>
          <w:lang w:val="sr-Cyrl-CS"/>
        </w:rPr>
      </w:pPr>
    </w:p>
    <w:p w:rsidR="00D81EEF" w:rsidRPr="00B83E15" w:rsidRDefault="000145E5" w:rsidP="002F1D8A">
      <w:pPr>
        <w:rPr>
          <w:rFonts w:ascii="Cambria" w:hAnsi="Cambria" w:cs="Arial"/>
          <w:b/>
          <w:sz w:val="28"/>
          <w:szCs w:val="28"/>
          <w:lang w:val="sr-Cyrl-CS"/>
        </w:rPr>
      </w:pPr>
      <w:r w:rsidRPr="00B83E15">
        <w:rPr>
          <w:rFonts w:ascii="Cambria" w:hAnsi="Cambria" w:cs="Arial"/>
          <w:b/>
          <w:sz w:val="28"/>
          <w:szCs w:val="28"/>
          <w:lang w:val="sr-Cyrl-CS"/>
        </w:rPr>
        <w:t xml:space="preserve">1. </w:t>
      </w:r>
      <w:r w:rsidR="00E23254" w:rsidRPr="00B83E15">
        <w:rPr>
          <w:rFonts w:ascii="Cambria" w:hAnsi="Cambria" w:cs="Arial"/>
          <w:b/>
          <w:sz w:val="28"/>
          <w:szCs w:val="28"/>
          <w:lang w:val="sr-Cyrl-CS"/>
        </w:rPr>
        <w:t>Милица Јовановић</w:t>
      </w:r>
    </w:p>
    <w:p w:rsidR="009F5AA6" w:rsidRPr="00B83E15" w:rsidRDefault="009F5AA6" w:rsidP="002F1D8A">
      <w:pPr>
        <w:rPr>
          <w:rFonts w:ascii="Cambria" w:hAnsi="Cambria" w:cs="Arial"/>
          <w:bCs/>
          <w:lang w:val="sr-Cyrl-CS"/>
        </w:rPr>
      </w:pPr>
    </w:p>
    <w:p w:rsidR="00DF7ADC" w:rsidRDefault="00DF7ADC" w:rsidP="00DF7ADC">
      <w:pPr>
        <w:pBdr>
          <w:bottom w:val="single" w:sz="4" w:space="1" w:color="auto"/>
        </w:pBdr>
        <w:rPr>
          <w:rFonts w:ascii="Cambria" w:hAnsi="Cambria" w:cs="Arial"/>
          <w:b/>
          <w:sz w:val="24"/>
          <w:szCs w:val="24"/>
          <w:lang w:val="sr-Cyrl-CS"/>
        </w:rPr>
      </w:pPr>
    </w:p>
    <w:p w:rsidR="00B823C4" w:rsidRPr="00DF7ADC" w:rsidRDefault="00221660" w:rsidP="00DF7ADC">
      <w:pPr>
        <w:pBdr>
          <w:bottom w:val="single" w:sz="4" w:space="1" w:color="auto"/>
        </w:pBdr>
        <w:rPr>
          <w:rFonts w:ascii="Cambria" w:hAnsi="Cambria" w:cs="Arial"/>
          <w:b/>
          <w:sz w:val="24"/>
          <w:szCs w:val="24"/>
          <w:lang w:val="sr-Cyrl-CS"/>
        </w:rPr>
      </w:pPr>
      <w:r w:rsidRPr="00DF7ADC">
        <w:rPr>
          <w:rFonts w:ascii="Cambria" w:hAnsi="Cambria" w:cs="Arial"/>
          <w:b/>
          <w:sz w:val="24"/>
          <w:szCs w:val="24"/>
          <w:lang w:val="sr-Cyrl-CS"/>
        </w:rPr>
        <w:t>1.1. Биографски подаци и подаци о образовању</w:t>
      </w:r>
    </w:p>
    <w:p w:rsidR="00B823C4" w:rsidRPr="00B83E15" w:rsidRDefault="00B823C4" w:rsidP="002F1D8A">
      <w:pPr>
        <w:rPr>
          <w:rFonts w:ascii="Cambria" w:hAnsi="Cambria" w:cs="Arial"/>
          <w:bCs/>
          <w:lang w:val="sr-Cyrl-CS"/>
        </w:rPr>
      </w:pPr>
    </w:p>
    <w:p w:rsidR="00FF6537" w:rsidRPr="00256BEC" w:rsidRDefault="00FF6537" w:rsidP="00DB2980">
      <w:pPr>
        <w:ind w:firstLine="720"/>
        <w:rPr>
          <w:rFonts w:asciiTheme="majorHAnsi" w:hAnsiTheme="majorHAnsi" w:cs="Arial"/>
          <w:lang/>
        </w:rPr>
      </w:pPr>
      <w:r w:rsidRPr="008C2D24">
        <w:rPr>
          <w:rFonts w:asciiTheme="majorHAnsi" w:hAnsiTheme="majorHAnsi" w:cs="Arial"/>
          <w:lang w:val="sr-Cyrl-CS"/>
        </w:rPr>
        <w:t>Милица Јовановић је рођена 8. априла 1989. године у Београду. Завршила је основну школу „Доситеј Обрадовић“</w:t>
      </w:r>
      <w:r w:rsidRPr="008C2D24">
        <w:rPr>
          <w:rFonts w:asciiTheme="majorHAnsi" w:hAnsiTheme="majorHAnsi" w:cs="Arial"/>
          <w:lang w:val="sr-Cyrl-BA"/>
        </w:rPr>
        <w:t xml:space="preserve"> у Пожаревцу</w:t>
      </w:r>
      <w:r w:rsidRPr="008C2D24">
        <w:rPr>
          <w:rFonts w:asciiTheme="majorHAnsi" w:hAnsiTheme="majorHAnsi" w:cs="Arial"/>
          <w:lang w:val="sr-Cyrl-CS"/>
        </w:rPr>
        <w:t xml:space="preserve"> 2003. године и носилац је Вукове дипломе. Средњу Економско-трговинску школу у Пожаревцу је завршила са одличним успехом као ђак генерације. </w:t>
      </w:r>
      <w:r w:rsidR="00256BEC">
        <w:rPr>
          <w:rFonts w:asciiTheme="majorHAnsi" w:hAnsiTheme="majorHAnsi" w:cs="Arial"/>
          <w:lang/>
        </w:rPr>
        <w:t>Основне студије је уписала 2007. године н</w:t>
      </w:r>
      <w:r w:rsidRPr="008C2D24">
        <w:rPr>
          <w:rFonts w:asciiTheme="majorHAnsi" w:hAnsiTheme="majorHAnsi" w:cs="Arial"/>
          <w:lang w:val="sr-Cyrl-CS"/>
        </w:rPr>
        <w:t>а Факултету организационих наука, Универзитета у Београду</w:t>
      </w:r>
      <w:r w:rsidR="00256BEC">
        <w:rPr>
          <w:rFonts w:asciiTheme="majorHAnsi" w:hAnsiTheme="majorHAnsi" w:cs="Arial"/>
          <w:lang w:val="sr-Cyrl-CS"/>
        </w:rPr>
        <w:t xml:space="preserve">, на смеру за </w:t>
      </w:r>
      <w:r w:rsidR="00256BEC" w:rsidRPr="008C2D24">
        <w:rPr>
          <w:rFonts w:asciiTheme="majorHAnsi" w:hAnsiTheme="majorHAnsi" w:cs="Arial"/>
          <w:lang w:val="sr-Cyrl-CS"/>
        </w:rPr>
        <w:t xml:space="preserve">Информационе системе и технологије </w:t>
      </w:r>
      <w:r w:rsidR="00256BEC">
        <w:rPr>
          <w:rFonts w:asciiTheme="majorHAnsi" w:hAnsiTheme="majorHAnsi" w:cs="Arial"/>
          <w:lang w:val="sr-Cyrl-CS"/>
        </w:rPr>
        <w:t xml:space="preserve">где </w:t>
      </w:r>
      <w:r w:rsidRPr="008C2D24">
        <w:rPr>
          <w:rFonts w:asciiTheme="majorHAnsi" w:hAnsiTheme="majorHAnsi" w:cs="Arial"/>
          <w:lang w:val="sr-Cyrl-CS"/>
        </w:rPr>
        <w:t xml:space="preserve">је </w:t>
      </w:r>
      <w:r w:rsidR="00256BEC">
        <w:rPr>
          <w:rFonts w:asciiTheme="majorHAnsi" w:hAnsiTheme="majorHAnsi" w:cs="Arial"/>
          <w:lang w:val="sr-Cyrl-CS"/>
        </w:rPr>
        <w:t xml:space="preserve">2011. године </w:t>
      </w:r>
      <w:r w:rsidRPr="008C2D24">
        <w:rPr>
          <w:rFonts w:asciiTheme="majorHAnsi" w:hAnsiTheme="majorHAnsi" w:cs="Arial"/>
          <w:lang w:val="sr-Cyrl-CS"/>
        </w:rPr>
        <w:t>дипломирала са просечном оценом 9,82 и оценом 10 на дипломском раду под називом „Различити приступи рангирању универзитета“.</w:t>
      </w:r>
      <w:r w:rsidR="00256BEC">
        <w:rPr>
          <w:rFonts w:asciiTheme="majorHAnsi" w:hAnsiTheme="majorHAnsi" w:cs="Arial"/>
          <w:lang w:val="sr-Cyrl-CS"/>
        </w:rPr>
        <w:t xml:space="preserve"> Мастер студије је 2011. године </w:t>
      </w:r>
      <w:r w:rsidRPr="008C2D24">
        <w:rPr>
          <w:rFonts w:asciiTheme="majorHAnsi" w:hAnsiTheme="majorHAnsi" w:cs="Arial"/>
          <w:lang w:val="sr-Cyrl-CS"/>
        </w:rPr>
        <w:t xml:space="preserve"> </w:t>
      </w:r>
      <w:r w:rsidR="00256BEC">
        <w:rPr>
          <w:rFonts w:asciiTheme="majorHAnsi" w:hAnsiTheme="majorHAnsi" w:cs="Arial"/>
          <w:lang w:val="sr-Cyrl-CS"/>
        </w:rPr>
        <w:t>уписала н</w:t>
      </w:r>
      <w:r w:rsidRPr="008C2D24">
        <w:rPr>
          <w:rFonts w:asciiTheme="majorHAnsi" w:hAnsiTheme="majorHAnsi" w:cs="Arial"/>
          <w:lang w:val="sr-Cyrl-CS"/>
        </w:rPr>
        <w:t xml:space="preserve">а Факултету организационих наука </w:t>
      </w:r>
      <w:r w:rsidR="00256BEC" w:rsidRPr="008C2D24">
        <w:rPr>
          <w:rFonts w:asciiTheme="majorHAnsi" w:hAnsiTheme="majorHAnsi" w:cs="Arial"/>
          <w:lang w:val="sr-Cyrl-CS"/>
        </w:rPr>
        <w:t>на смеру за Операциона истраживања и рачунарску статистику</w:t>
      </w:r>
      <w:r w:rsidR="00256BEC">
        <w:rPr>
          <w:rFonts w:asciiTheme="majorHAnsi" w:hAnsiTheme="majorHAnsi" w:cs="Arial"/>
          <w:lang w:val="sr-Cyrl-CS"/>
        </w:rPr>
        <w:t>, где</w:t>
      </w:r>
      <w:r w:rsidR="00256BEC" w:rsidRPr="008C2D24">
        <w:rPr>
          <w:rFonts w:asciiTheme="majorHAnsi" w:hAnsiTheme="majorHAnsi" w:cs="Arial"/>
          <w:lang w:val="sr-Cyrl-CS"/>
        </w:rPr>
        <w:t xml:space="preserve"> </w:t>
      </w:r>
      <w:r w:rsidRPr="008C2D24">
        <w:rPr>
          <w:rFonts w:asciiTheme="majorHAnsi" w:hAnsiTheme="majorHAnsi" w:cs="Arial"/>
          <w:lang w:val="sr-Cyrl-CS"/>
        </w:rPr>
        <w:t xml:space="preserve">је </w:t>
      </w:r>
      <w:r w:rsidR="00256BEC">
        <w:rPr>
          <w:rFonts w:asciiTheme="majorHAnsi" w:hAnsiTheme="majorHAnsi" w:cs="Arial"/>
          <w:lang w:val="sr-Cyrl-CS"/>
        </w:rPr>
        <w:t xml:space="preserve">у септембру 2012. године </w:t>
      </w:r>
      <w:r w:rsidR="00256BEC" w:rsidRPr="008C2D24">
        <w:rPr>
          <w:rFonts w:asciiTheme="majorHAnsi" w:hAnsiTheme="majorHAnsi" w:cs="Arial"/>
          <w:lang w:val="sr-Cyrl-CS"/>
        </w:rPr>
        <w:t>одбранила мастер рад под називом „</w:t>
      </w:r>
      <w:r w:rsidR="00256BEC" w:rsidRPr="008C2D24">
        <w:rPr>
          <w:rFonts w:asciiTheme="majorHAnsi" w:hAnsiTheme="majorHAnsi" w:cs="Arial"/>
          <w:i/>
          <w:lang w:val="sr-Cyrl-CS"/>
        </w:rPr>
        <w:t xml:space="preserve">Примена </w:t>
      </w:r>
      <w:proofErr w:type="spellStart"/>
      <w:r w:rsidR="00256BEC" w:rsidRPr="008C2D24">
        <w:rPr>
          <w:rFonts w:asciiTheme="majorHAnsi" w:hAnsiTheme="majorHAnsi" w:cs="Arial"/>
          <w:i/>
          <w:lang w:val="sr-Cyrl-CS"/>
        </w:rPr>
        <w:t>мултиваријационе</w:t>
      </w:r>
      <w:proofErr w:type="spellEnd"/>
      <w:r w:rsidR="00256BEC" w:rsidRPr="008C2D24">
        <w:rPr>
          <w:rFonts w:asciiTheme="majorHAnsi" w:hAnsiTheme="majorHAnsi" w:cs="Arial"/>
          <w:i/>
          <w:lang w:val="sr-Cyrl-CS"/>
        </w:rPr>
        <w:t xml:space="preserve"> анализе у оцени перформанси универзитета</w:t>
      </w:r>
      <w:r w:rsidR="00256BEC" w:rsidRPr="008C2D24">
        <w:rPr>
          <w:rFonts w:asciiTheme="majorHAnsi" w:hAnsiTheme="majorHAnsi" w:cs="Arial"/>
          <w:lang w:val="sr-Cyrl-CS"/>
        </w:rPr>
        <w:t>“</w:t>
      </w:r>
      <w:r w:rsidR="00256BEC">
        <w:rPr>
          <w:rFonts w:asciiTheme="majorHAnsi" w:hAnsiTheme="majorHAnsi" w:cs="Arial"/>
          <w:lang w:val="sr-Cyrl-CS"/>
        </w:rPr>
        <w:t>, са</w:t>
      </w:r>
      <w:r w:rsidR="00256BEC" w:rsidRPr="008C2D24">
        <w:rPr>
          <w:rFonts w:asciiTheme="majorHAnsi" w:hAnsiTheme="majorHAnsi" w:cs="Arial"/>
          <w:lang w:val="sr-Cyrl-CS"/>
        </w:rPr>
        <w:t xml:space="preserve"> </w:t>
      </w:r>
      <w:r w:rsidRPr="008C2D24">
        <w:rPr>
          <w:rFonts w:asciiTheme="majorHAnsi" w:hAnsiTheme="majorHAnsi" w:cs="Arial"/>
          <w:lang w:val="sr-Cyrl-CS"/>
        </w:rPr>
        <w:t xml:space="preserve">просечном оценом 10 и </w:t>
      </w:r>
      <w:r w:rsidR="00256BEC">
        <w:rPr>
          <w:rFonts w:asciiTheme="majorHAnsi" w:hAnsiTheme="majorHAnsi" w:cs="Arial"/>
          <w:lang w:val="sr-Cyrl-CS"/>
        </w:rPr>
        <w:t xml:space="preserve">оценом 10 на завршном раду. У октобру 2013. године је уписала међународни </w:t>
      </w:r>
      <w:proofErr w:type="spellStart"/>
      <w:r w:rsidR="00256BEC">
        <w:rPr>
          <w:rFonts w:asciiTheme="majorHAnsi" w:hAnsiTheme="majorHAnsi" w:cs="Arial"/>
          <w:lang w:val="sr-Cyrl-CS"/>
        </w:rPr>
        <w:t>мастер</w:t>
      </w:r>
      <w:proofErr w:type="spellEnd"/>
      <w:r w:rsidR="00256BEC">
        <w:rPr>
          <w:rFonts w:asciiTheme="majorHAnsi" w:hAnsiTheme="majorHAnsi" w:cs="Arial"/>
          <w:lang w:val="sr-Cyrl-CS"/>
        </w:rPr>
        <w:t xml:space="preserve"> програм </w:t>
      </w:r>
      <w:r w:rsidR="00256BEC" w:rsidRPr="00256BEC">
        <w:rPr>
          <w:rFonts w:asciiTheme="majorHAnsi" w:hAnsiTheme="majorHAnsi" w:cs="Arial"/>
          <w:i/>
          <w:iCs/>
        </w:rPr>
        <w:t>International</w:t>
      </w:r>
      <w:r w:rsidR="00256BEC" w:rsidRPr="00256BEC">
        <w:rPr>
          <w:rFonts w:asciiTheme="majorHAnsi" w:hAnsiTheme="majorHAnsi" w:cs="Arial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 w:cs="Arial"/>
          <w:i/>
          <w:iCs/>
        </w:rPr>
        <w:t>Business</w:t>
      </w:r>
      <w:r w:rsidR="00256BEC" w:rsidRPr="00256BEC">
        <w:rPr>
          <w:rFonts w:asciiTheme="majorHAnsi" w:hAnsiTheme="majorHAnsi" w:cs="Arial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 w:cs="Arial"/>
          <w:i/>
          <w:iCs/>
        </w:rPr>
        <w:t>and</w:t>
      </w:r>
      <w:r w:rsidR="00256BEC" w:rsidRPr="00256BEC">
        <w:rPr>
          <w:rFonts w:asciiTheme="majorHAnsi" w:hAnsiTheme="majorHAnsi" w:cs="Arial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 w:cs="Arial"/>
          <w:i/>
          <w:iCs/>
        </w:rPr>
        <w:t>Management</w:t>
      </w:r>
      <w:r w:rsidR="00256BEC" w:rsidRPr="00256BEC">
        <w:rPr>
          <w:rFonts w:asciiTheme="majorHAnsi" w:hAnsiTheme="majorHAnsi" w:cs="Arial"/>
          <w:lang w:val="sr-Cyrl-CS"/>
        </w:rPr>
        <w:t xml:space="preserve"> </w:t>
      </w:r>
      <w:r w:rsidR="00256BEC">
        <w:rPr>
          <w:rFonts w:asciiTheme="majorHAnsi" w:hAnsiTheme="majorHAnsi" w:cs="Arial"/>
          <w:lang w:val="sr-Cyrl-CS"/>
        </w:rPr>
        <w:t xml:space="preserve"> </w:t>
      </w:r>
      <w:r w:rsidR="00256BEC">
        <w:rPr>
          <w:rFonts w:asciiTheme="majorHAnsi" w:hAnsiTheme="majorHAnsi" w:cs="Arial"/>
          <w:lang/>
        </w:rPr>
        <w:t xml:space="preserve">који се спроводи у сарадњи Факултета организационих наука и </w:t>
      </w:r>
      <w:proofErr w:type="spellStart"/>
      <w:r w:rsidR="00256BEC" w:rsidRPr="00256BEC">
        <w:rPr>
          <w:rFonts w:asciiTheme="majorHAnsi" w:hAnsiTheme="majorHAnsi"/>
          <w:lang w:val="sr-Cyrl-CS"/>
        </w:rPr>
        <w:t>Мидлсекс</w:t>
      </w:r>
      <w:proofErr w:type="spellEnd"/>
      <w:r w:rsidR="00256BEC" w:rsidRPr="00256BEC">
        <w:rPr>
          <w:rFonts w:asciiTheme="majorHAnsi" w:hAnsiTheme="majorHAnsi"/>
          <w:lang w:val="sr-Cyrl-CS"/>
        </w:rPr>
        <w:t xml:space="preserve"> </w:t>
      </w:r>
      <w:r w:rsidR="00256BEC" w:rsidRPr="00256BEC">
        <w:rPr>
          <w:rFonts w:asciiTheme="majorHAnsi" w:hAnsiTheme="majorHAnsi"/>
          <w:lang w:val="sr-Cyrl-CS"/>
        </w:rPr>
        <w:lastRenderedPageBreak/>
        <w:t>Универзитета (</w:t>
      </w:r>
      <w:r w:rsidR="00256BEC" w:rsidRPr="008C2D24">
        <w:rPr>
          <w:rFonts w:asciiTheme="majorHAnsi" w:hAnsiTheme="majorHAnsi"/>
          <w:i/>
        </w:rPr>
        <w:t>Middlesex</w:t>
      </w:r>
      <w:r w:rsidR="00256BEC" w:rsidRPr="00256BEC">
        <w:rPr>
          <w:rFonts w:asciiTheme="majorHAnsi" w:hAnsiTheme="majorHAnsi"/>
          <w:i/>
          <w:lang w:val="sr-Cyrl-CS"/>
        </w:rPr>
        <w:t xml:space="preserve"> </w:t>
      </w:r>
      <w:r w:rsidR="00256BEC" w:rsidRPr="008C2D24">
        <w:rPr>
          <w:rFonts w:asciiTheme="majorHAnsi" w:hAnsiTheme="majorHAnsi"/>
          <w:i/>
        </w:rPr>
        <w:t>University</w:t>
      </w:r>
      <w:r w:rsidR="00256BEC" w:rsidRPr="00256BEC">
        <w:rPr>
          <w:rFonts w:asciiTheme="majorHAnsi" w:hAnsiTheme="majorHAnsi"/>
          <w:lang w:val="sr-Cyrl-CS"/>
        </w:rPr>
        <w:t>) из Лондона</w:t>
      </w:r>
      <w:r w:rsidR="00256BEC">
        <w:rPr>
          <w:rFonts w:asciiTheme="majorHAnsi" w:hAnsiTheme="majorHAnsi"/>
          <w:lang w:val="sr-Cyrl-CS"/>
        </w:rPr>
        <w:t>. У новембру 2016. године је одбранила мастер рад под називом „</w:t>
      </w:r>
      <w:r w:rsidR="00256BEC" w:rsidRPr="00256BEC">
        <w:rPr>
          <w:rFonts w:asciiTheme="majorHAnsi" w:hAnsiTheme="majorHAnsi"/>
          <w:i/>
          <w:iCs/>
          <w:lang w:val="en-GB"/>
        </w:rPr>
        <w:t>Technology</w:t>
      </w:r>
      <w:r w:rsidR="00256BEC" w:rsidRPr="005E20BB">
        <w:rPr>
          <w:rFonts w:asciiTheme="majorHAnsi" w:hAnsiTheme="majorHAnsi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/>
          <w:i/>
          <w:iCs/>
          <w:lang w:val="en-GB"/>
        </w:rPr>
        <w:t>Management</w:t>
      </w:r>
      <w:r w:rsidR="00256BEC" w:rsidRPr="005E20BB">
        <w:rPr>
          <w:rFonts w:asciiTheme="majorHAnsi" w:hAnsiTheme="majorHAnsi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/>
          <w:i/>
          <w:iCs/>
          <w:lang w:val="en-GB"/>
        </w:rPr>
        <w:t>Performance</w:t>
      </w:r>
      <w:r w:rsidR="00256BEC" w:rsidRPr="005E20BB">
        <w:rPr>
          <w:rFonts w:asciiTheme="majorHAnsi" w:hAnsiTheme="majorHAnsi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/>
          <w:i/>
          <w:iCs/>
          <w:lang w:val="en-GB"/>
        </w:rPr>
        <w:t>Indicators</w:t>
      </w:r>
      <w:r w:rsidR="00256BEC" w:rsidRPr="005E20BB">
        <w:rPr>
          <w:rFonts w:asciiTheme="majorHAnsi" w:hAnsiTheme="majorHAnsi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/>
          <w:i/>
          <w:iCs/>
          <w:lang w:val="en-GB"/>
        </w:rPr>
        <w:t>in</w:t>
      </w:r>
      <w:r w:rsidR="00256BEC" w:rsidRPr="005E20BB">
        <w:rPr>
          <w:rFonts w:asciiTheme="majorHAnsi" w:hAnsiTheme="majorHAnsi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/>
          <w:i/>
          <w:iCs/>
          <w:lang w:val="en-GB"/>
        </w:rPr>
        <w:t>Global</w:t>
      </w:r>
      <w:r w:rsidR="00256BEC" w:rsidRPr="005E20BB">
        <w:rPr>
          <w:rFonts w:asciiTheme="majorHAnsi" w:hAnsiTheme="majorHAnsi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/>
          <w:i/>
          <w:iCs/>
          <w:lang w:val="en-GB"/>
        </w:rPr>
        <w:t>Country</w:t>
      </w:r>
      <w:r w:rsidR="00256BEC" w:rsidRPr="005E20BB">
        <w:rPr>
          <w:rFonts w:asciiTheme="majorHAnsi" w:hAnsiTheme="majorHAnsi"/>
          <w:i/>
          <w:iCs/>
          <w:lang w:val="sr-Cyrl-CS"/>
        </w:rPr>
        <w:t xml:space="preserve"> </w:t>
      </w:r>
      <w:r w:rsidR="00256BEC" w:rsidRPr="00256BEC">
        <w:rPr>
          <w:rFonts w:asciiTheme="majorHAnsi" w:hAnsiTheme="majorHAnsi"/>
          <w:i/>
          <w:iCs/>
          <w:lang w:val="en-GB"/>
        </w:rPr>
        <w:t>Rankings</w:t>
      </w:r>
      <w:r w:rsidR="00256BEC">
        <w:rPr>
          <w:rFonts w:asciiTheme="majorHAnsi" w:hAnsiTheme="majorHAnsi"/>
          <w:i/>
          <w:iCs/>
          <w:lang/>
        </w:rPr>
        <w:t xml:space="preserve">“ </w:t>
      </w:r>
      <w:r w:rsidR="00256BEC" w:rsidRPr="00256BEC">
        <w:rPr>
          <w:rFonts w:asciiTheme="majorHAnsi" w:hAnsiTheme="majorHAnsi"/>
          <w:lang/>
        </w:rPr>
        <w:t>са просечном</w:t>
      </w:r>
      <w:r w:rsidR="00256BEC">
        <w:rPr>
          <w:rFonts w:asciiTheme="majorHAnsi" w:hAnsiTheme="majorHAnsi"/>
          <w:lang/>
        </w:rPr>
        <w:t xml:space="preserve"> 9,5</w:t>
      </w:r>
      <w:r w:rsidR="005E20BB" w:rsidRPr="005E20BB">
        <w:rPr>
          <w:rFonts w:asciiTheme="majorHAnsi" w:hAnsiTheme="majorHAnsi"/>
          <w:lang w:val="sr-Cyrl-CS"/>
        </w:rPr>
        <w:t>7</w:t>
      </w:r>
      <w:r w:rsidR="00256BEC">
        <w:rPr>
          <w:rFonts w:asciiTheme="majorHAnsi" w:hAnsiTheme="majorHAnsi"/>
          <w:lang/>
        </w:rPr>
        <w:t xml:space="preserve"> и оценом 10 на завршном раду. </w:t>
      </w:r>
    </w:p>
    <w:p w:rsidR="005E20BB" w:rsidRDefault="005E20BB" w:rsidP="005E20BB">
      <w:pPr>
        <w:rPr>
          <w:rFonts w:asciiTheme="majorHAnsi" w:hAnsiTheme="majorHAnsi" w:cs="Arial"/>
          <w:lang w:val="sr-Cyrl-CS"/>
        </w:rPr>
      </w:pPr>
    </w:p>
    <w:p w:rsidR="00FF6537" w:rsidRDefault="00DF7ADC" w:rsidP="00DB2980">
      <w:pPr>
        <w:ind w:firstLine="720"/>
        <w:rPr>
          <w:rFonts w:ascii="Cambria" w:hAnsi="Cambria" w:cs="Arial"/>
          <w:lang w:val="ru-RU"/>
        </w:rPr>
      </w:pPr>
      <w:r>
        <w:rPr>
          <w:rFonts w:asciiTheme="majorHAnsi" w:hAnsiTheme="majorHAnsi" w:cs="Arial"/>
          <w:lang w:val="sr-Cyrl-CS"/>
        </w:rPr>
        <w:t>Милица Јовановић је т</w:t>
      </w:r>
      <w:r w:rsidR="00FF6537" w:rsidRPr="008C2D24">
        <w:rPr>
          <w:rFonts w:asciiTheme="majorHAnsi" w:hAnsiTheme="majorHAnsi" w:cs="Arial"/>
          <w:lang w:val="sr-Cyrl-CS"/>
        </w:rPr>
        <w:t xml:space="preserve">ренутно студент докторских студија на Факултета организационих наука Универзитета у Београду на студијском програму за Информационе системе и менаџмент, одсек за Операциона истраживања. На докторским студијама је положила све програмом предвиђене испите са просечном оценом 10, a 31.10.2014. године је одбранила приступни рад и пријавила тему докторске дисертације „Развој модела за евалуацију перформанси менаџмента технологије заснован на </w:t>
      </w:r>
      <w:proofErr w:type="spellStart"/>
      <w:r w:rsidR="00FF6537" w:rsidRPr="008C2D24">
        <w:rPr>
          <w:rFonts w:asciiTheme="majorHAnsi" w:hAnsiTheme="majorHAnsi" w:cs="Arial"/>
          <w:i/>
          <w:lang w:val="sr-Cyrl-CS"/>
        </w:rPr>
        <w:t>Triple</w:t>
      </w:r>
      <w:proofErr w:type="spellEnd"/>
      <w:r w:rsidR="00FF6537" w:rsidRPr="008C2D24">
        <w:rPr>
          <w:rFonts w:asciiTheme="majorHAnsi" w:hAnsiTheme="majorHAnsi" w:cs="Arial"/>
          <w:i/>
          <w:lang w:val="sr-Cyrl-CS"/>
        </w:rPr>
        <w:t xml:space="preserve"> </w:t>
      </w:r>
      <w:proofErr w:type="spellStart"/>
      <w:r w:rsidR="00FF6537" w:rsidRPr="008C2D24">
        <w:rPr>
          <w:rFonts w:asciiTheme="majorHAnsi" w:hAnsiTheme="majorHAnsi" w:cs="Arial"/>
          <w:i/>
          <w:lang w:val="sr-Cyrl-CS"/>
        </w:rPr>
        <w:t>Helix</w:t>
      </w:r>
      <w:proofErr w:type="spellEnd"/>
      <w:r w:rsidR="00FF6537" w:rsidRPr="008C2D24">
        <w:rPr>
          <w:rFonts w:asciiTheme="majorHAnsi" w:hAnsiTheme="majorHAnsi" w:cs="Arial"/>
          <w:lang w:val="sr-Cyrl-CS"/>
        </w:rPr>
        <w:t xml:space="preserve"> приступу“. Тема дисертације је прихваћена 7.11.2014. године на Већу техничких наука Универзитета у Београду.  </w:t>
      </w:r>
      <w:r w:rsidR="00FF6537">
        <w:rPr>
          <w:rFonts w:ascii="Cambria" w:hAnsi="Cambria" w:cs="Arial"/>
          <w:lang w:val="sr-Cyrl-CS"/>
        </w:rPr>
        <w:t>Течно говори енглески језик, а служи се шпанским језиком</w:t>
      </w:r>
      <w:r w:rsidR="00FF6537" w:rsidRPr="00C31CCD">
        <w:rPr>
          <w:rFonts w:ascii="Cambria" w:hAnsi="Cambria" w:cs="Arial"/>
          <w:lang w:val="ru-RU"/>
        </w:rPr>
        <w:t>.</w:t>
      </w:r>
    </w:p>
    <w:p w:rsidR="00DF7ADC" w:rsidRPr="00C31CCD" w:rsidRDefault="00DF7ADC" w:rsidP="00DB2980">
      <w:pPr>
        <w:ind w:firstLine="720"/>
        <w:rPr>
          <w:rFonts w:asciiTheme="majorHAnsi" w:hAnsiTheme="majorHAnsi" w:cs="Arial"/>
          <w:lang w:val="ru-RU"/>
        </w:rPr>
      </w:pPr>
    </w:p>
    <w:p w:rsidR="0019340C" w:rsidRPr="00B83E15" w:rsidRDefault="00015688" w:rsidP="00015688">
      <w:pPr>
        <w:widowControl w:val="0"/>
        <w:tabs>
          <w:tab w:val="left" w:pos="3847"/>
        </w:tabs>
        <w:rPr>
          <w:rFonts w:ascii="Cambria" w:hAnsi="Cambria" w:cs="Arial"/>
          <w:lang w:val="sr-Cyrl-CS"/>
        </w:rPr>
      </w:pPr>
      <w:r w:rsidRPr="00B83E15">
        <w:rPr>
          <w:rFonts w:ascii="Cambria" w:hAnsi="Cambria" w:cs="Arial"/>
          <w:lang w:val="sr-Cyrl-CS"/>
        </w:rPr>
        <w:tab/>
      </w:r>
    </w:p>
    <w:p w:rsidR="00B376DF" w:rsidRPr="00DF7ADC" w:rsidRDefault="00B376DF" w:rsidP="00DF7ADC">
      <w:pPr>
        <w:pStyle w:val="Default"/>
        <w:pBdr>
          <w:bottom w:val="single" w:sz="4" w:space="1" w:color="auto"/>
        </w:pBdr>
        <w:jc w:val="both"/>
        <w:rPr>
          <w:rFonts w:ascii="Cambria" w:eastAsia="Tahoma" w:hAnsi="Cambria" w:cs="Arial"/>
          <w:lang w:val="sr-Cyrl-CS" w:eastAsia="en-US"/>
        </w:rPr>
      </w:pPr>
      <w:r w:rsidRPr="00DF7ADC">
        <w:rPr>
          <w:rFonts w:ascii="Cambria" w:eastAsia="Tahoma" w:hAnsi="Cambria" w:cs="Arial"/>
          <w:b/>
          <w:bCs/>
          <w:lang w:val="sr-Cyrl-CS" w:eastAsia="en-US"/>
        </w:rPr>
        <w:t xml:space="preserve">1.2 </w:t>
      </w:r>
      <w:r w:rsidR="00FF6537" w:rsidRPr="00DF7ADC">
        <w:rPr>
          <w:rFonts w:ascii="Cambria" w:eastAsia="Tahoma" w:hAnsi="Cambria" w:cs="Arial"/>
          <w:b/>
          <w:bCs/>
          <w:lang w:val="sr-Cyrl-BA" w:eastAsia="en-US"/>
        </w:rPr>
        <w:t>Н</w:t>
      </w:r>
      <w:proofErr w:type="spellStart"/>
      <w:r w:rsidRPr="00DF7ADC">
        <w:rPr>
          <w:rFonts w:ascii="Cambria" w:eastAsia="Tahoma" w:hAnsi="Cambria" w:cs="Arial"/>
          <w:b/>
          <w:bCs/>
          <w:lang w:val="sr-Cyrl-CS" w:eastAsia="en-US"/>
        </w:rPr>
        <w:t>аставне</w:t>
      </w:r>
      <w:proofErr w:type="spellEnd"/>
      <w:r w:rsidRPr="00DF7ADC">
        <w:rPr>
          <w:rFonts w:ascii="Cambria" w:eastAsia="Tahoma" w:hAnsi="Cambria" w:cs="Arial"/>
          <w:b/>
          <w:bCs/>
          <w:lang w:val="sr-Cyrl-CS" w:eastAsia="en-US"/>
        </w:rPr>
        <w:t xml:space="preserve"> </w:t>
      </w:r>
      <w:r w:rsidR="00FF6537" w:rsidRPr="00DF7ADC">
        <w:rPr>
          <w:rFonts w:ascii="Cambria" w:eastAsia="Tahoma" w:hAnsi="Cambria" w:cs="Arial"/>
          <w:b/>
          <w:bCs/>
          <w:lang w:val="sr-Cyrl-CS" w:eastAsia="en-US"/>
        </w:rPr>
        <w:t xml:space="preserve">и педагошке </w:t>
      </w:r>
      <w:r w:rsidRPr="00DF7ADC">
        <w:rPr>
          <w:rFonts w:ascii="Cambria" w:eastAsia="Tahoma" w:hAnsi="Cambria" w:cs="Arial"/>
          <w:b/>
          <w:bCs/>
          <w:lang w:val="sr-Cyrl-CS" w:eastAsia="en-US"/>
        </w:rPr>
        <w:t>активности</w:t>
      </w:r>
    </w:p>
    <w:p w:rsidR="00221660" w:rsidRPr="00B83E15" w:rsidRDefault="00221660" w:rsidP="002F1D8A">
      <w:pPr>
        <w:widowControl w:val="0"/>
        <w:rPr>
          <w:rFonts w:ascii="Cambria" w:hAnsi="Cambria" w:cs="Arial"/>
          <w:lang w:val="sr-Cyrl-CS"/>
        </w:rPr>
      </w:pPr>
    </w:p>
    <w:p w:rsidR="00AF7E00" w:rsidRDefault="00FF6537" w:rsidP="00DB2980">
      <w:pPr>
        <w:ind w:firstLine="720"/>
        <w:rPr>
          <w:rFonts w:asciiTheme="majorHAnsi" w:hAnsiTheme="majorHAnsi"/>
          <w:lang w:val="sr-Cyrl-BA"/>
        </w:rPr>
      </w:pPr>
      <w:r>
        <w:rPr>
          <w:rFonts w:asciiTheme="majorHAnsi" w:hAnsiTheme="majorHAnsi" w:cs="Arial"/>
          <w:lang w:val="sr-Cyrl-CS"/>
        </w:rPr>
        <w:t xml:space="preserve">У зимском семестру школске 2010/2011 године Милица Јовановић је била </w:t>
      </w:r>
      <w:r w:rsidRPr="00C31CCD">
        <w:rPr>
          <w:rFonts w:asciiTheme="majorHAnsi" w:hAnsiTheme="majorHAnsi" w:cs="Arial"/>
          <w:lang w:val="ru-RU"/>
        </w:rPr>
        <w:t xml:space="preserve">ангажована као демонстратор на предмету Теорија система, где је учествовала у извођењу лабораторијских вежби. </w:t>
      </w:r>
      <w:r w:rsidRPr="008C2D24">
        <w:rPr>
          <w:rFonts w:asciiTheme="majorHAnsi" w:hAnsiTheme="majorHAnsi" w:cs="Arial"/>
          <w:lang w:val="sr-Cyrl-CS"/>
        </w:rPr>
        <w:t>Од</w:t>
      </w:r>
      <w:r>
        <w:rPr>
          <w:rFonts w:asciiTheme="majorHAnsi" w:hAnsiTheme="majorHAnsi" w:cs="Arial"/>
          <w:lang w:val="sr-Cyrl-CS"/>
        </w:rPr>
        <w:t xml:space="preserve"> летњег семестра</w:t>
      </w:r>
      <w:r w:rsidRPr="008C2D24">
        <w:rPr>
          <w:rFonts w:asciiTheme="majorHAnsi" w:hAnsiTheme="majorHAnsi" w:cs="Arial"/>
          <w:lang w:val="sr-Cyrl-CS"/>
        </w:rPr>
        <w:t xml:space="preserve"> школске 2010/2011 године </w:t>
      </w:r>
      <w:r>
        <w:rPr>
          <w:rFonts w:asciiTheme="majorHAnsi" w:hAnsiTheme="majorHAnsi" w:cs="Arial"/>
          <w:lang w:val="sr-Cyrl-CS"/>
        </w:rPr>
        <w:t xml:space="preserve">до фебруара 2015. Године </w:t>
      </w:r>
      <w:r w:rsidRPr="008C2D24">
        <w:rPr>
          <w:rFonts w:asciiTheme="majorHAnsi" w:hAnsiTheme="majorHAnsi" w:cs="Arial"/>
          <w:lang w:val="sr-Cyrl-CS"/>
        </w:rPr>
        <w:t xml:space="preserve">Милица Јовановић је била ангажована као студент </w:t>
      </w:r>
      <w:r w:rsidRPr="00FF6537">
        <w:rPr>
          <w:rFonts w:asciiTheme="majorHAnsi" w:hAnsiTheme="majorHAnsi" w:cs="Arial"/>
          <w:lang w:val="sr-Cyrl-CS"/>
        </w:rPr>
        <w:t>демонстратор на Факултету организационих наука на предмету Менаџмент технологије и развоја,</w:t>
      </w:r>
      <w:r w:rsidRPr="00C31CCD">
        <w:rPr>
          <w:rFonts w:asciiTheme="majorHAnsi" w:hAnsiTheme="majorHAnsi"/>
          <w:lang w:val="ru-RU"/>
        </w:rPr>
        <w:t xml:space="preserve"> где је учествовала у припремању и извођењу наставе, као и у организацији и одржавању колоквијума и испита</w:t>
      </w:r>
      <w:r w:rsidRPr="00FF6537">
        <w:rPr>
          <w:rFonts w:asciiTheme="majorHAnsi" w:hAnsiTheme="majorHAnsi" w:cs="Arial"/>
          <w:lang w:val="sr-Cyrl-CS"/>
        </w:rPr>
        <w:t xml:space="preserve">. </w:t>
      </w:r>
      <w:r w:rsidRPr="00FF6537">
        <w:rPr>
          <w:rFonts w:asciiTheme="majorHAnsi" w:hAnsiTheme="majorHAnsi"/>
          <w:lang w:val="ru-RU"/>
        </w:rPr>
        <w:t>Од 1. фебруара 2015. запослена је на Факултету организационих наука као сарадник у настави на Катедри за менаџмент технологије, иновација и развоја. Била</w:t>
      </w:r>
      <w:r w:rsidRPr="00B71F9F">
        <w:rPr>
          <w:rFonts w:asciiTheme="majorHAnsi" w:hAnsiTheme="majorHAnsi"/>
          <w:lang w:val="ru-RU"/>
        </w:rPr>
        <w:t xml:space="preserve"> је ангажована на извођењу наставе на предметима Менаџмент технологије и развоја и Развој малих и средњих предузећа. Од 1. новембра 2019. запослена је на Факултету организационих наука као асистент на </w:t>
      </w:r>
      <w:r w:rsidRPr="00B71F9F">
        <w:rPr>
          <w:rFonts w:asciiTheme="majorHAnsi" w:hAnsiTheme="majorHAnsi"/>
          <w:i/>
          <w:lang w:val="ru-RU"/>
        </w:rPr>
        <w:t>Катедри за менаџмент технологије, иновација и развоја</w:t>
      </w:r>
      <w:r w:rsidRPr="00B71F9F">
        <w:rPr>
          <w:rFonts w:asciiTheme="majorHAnsi" w:hAnsiTheme="majorHAnsi"/>
          <w:lang w:val="ru-RU"/>
        </w:rPr>
        <w:t xml:space="preserve">. </w:t>
      </w:r>
      <w:proofErr w:type="spellStart"/>
      <w:r w:rsidRPr="008C2D24">
        <w:rPr>
          <w:rFonts w:asciiTheme="majorHAnsi" w:hAnsiTheme="majorHAnsi"/>
        </w:rPr>
        <w:t>Ангажована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је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на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извођењу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следећих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предмета</w:t>
      </w:r>
      <w:proofErr w:type="spellEnd"/>
      <w:r w:rsidRPr="008C2D24">
        <w:rPr>
          <w:rFonts w:asciiTheme="majorHAnsi" w:hAnsiTheme="majorHAnsi"/>
        </w:rPr>
        <w:t>:</w:t>
      </w:r>
    </w:p>
    <w:p w:rsidR="00AF7E00" w:rsidRPr="00AF7E00" w:rsidRDefault="00AF7E00" w:rsidP="00FF6537">
      <w:pPr>
        <w:ind w:firstLine="567"/>
        <w:rPr>
          <w:rFonts w:asciiTheme="majorHAnsi" w:hAnsiTheme="majorHAnsi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2844"/>
        <w:gridCol w:w="3096"/>
      </w:tblGrid>
      <w:tr w:rsidR="00AF7E00" w:rsidRPr="00E23A99" w:rsidTr="005E20BB">
        <w:tc>
          <w:tcPr>
            <w:tcW w:w="3348" w:type="dxa"/>
            <w:shd w:val="clear" w:color="auto" w:fill="95B3D7" w:themeFill="accent1" w:themeFillTint="99"/>
          </w:tcPr>
          <w:p w:rsidR="00AF7E00" w:rsidRPr="00E23A99" w:rsidRDefault="00AF7E00" w:rsidP="00AF7E0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E23A99">
              <w:rPr>
                <w:rFonts w:asciiTheme="majorHAnsi" w:hAnsiTheme="majorHAnsi"/>
                <w:b/>
                <w:lang w:val="sr-Cyrl-CS"/>
              </w:rPr>
              <w:t>Основне академске студије</w:t>
            </w:r>
          </w:p>
        </w:tc>
        <w:tc>
          <w:tcPr>
            <w:tcW w:w="2844" w:type="dxa"/>
            <w:shd w:val="clear" w:color="auto" w:fill="95B3D7" w:themeFill="accent1" w:themeFillTint="99"/>
          </w:tcPr>
          <w:p w:rsidR="00AF7E00" w:rsidRPr="00E23A99" w:rsidRDefault="00AF7E00" w:rsidP="00AF7E0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E23A99">
              <w:rPr>
                <w:rFonts w:asciiTheme="majorHAnsi" w:hAnsiTheme="majorHAnsi"/>
                <w:b/>
                <w:lang w:val="sr-Cyrl-CS"/>
              </w:rPr>
              <w:t xml:space="preserve">Мастер академске </w:t>
            </w:r>
            <w:r w:rsidRPr="00E23A99">
              <w:rPr>
                <w:rFonts w:asciiTheme="majorHAnsi" w:hAnsiTheme="majorHAnsi"/>
                <w:b/>
                <w:lang w:val="sr-Cyrl-CS"/>
              </w:rPr>
              <w:br/>
              <w:t>студије</w:t>
            </w:r>
          </w:p>
        </w:tc>
        <w:tc>
          <w:tcPr>
            <w:tcW w:w="3096" w:type="dxa"/>
            <w:shd w:val="clear" w:color="auto" w:fill="95B3D7" w:themeFill="accent1" w:themeFillTint="99"/>
          </w:tcPr>
          <w:p w:rsidR="00AF7E00" w:rsidRPr="00E23A99" w:rsidRDefault="00AF7E00" w:rsidP="00AF7E0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E23A99">
              <w:rPr>
                <w:rFonts w:asciiTheme="majorHAnsi" w:hAnsiTheme="majorHAnsi"/>
                <w:b/>
                <w:lang w:val="sr-Cyrl-CS"/>
              </w:rPr>
              <w:t>Настава на енглеском језику</w:t>
            </w:r>
          </w:p>
        </w:tc>
      </w:tr>
      <w:tr w:rsidR="00AF7E00" w:rsidRPr="00E23A99" w:rsidTr="005E20BB">
        <w:tc>
          <w:tcPr>
            <w:tcW w:w="3348" w:type="dxa"/>
            <w:vAlign w:val="center"/>
          </w:tcPr>
          <w:p w:rsidR="00AF7E00" w:rsidRPr="00E23A99" w:rsidRDefault="00AF7E00" w:rsidP="00E23A99">
            <w:pPr>
              <w:jc w:val="left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Менаџмент технологије и развоја</w:t>
            </w:r>
          </w:p>
        </w:tc>
        <w:tc>
          <w:tcPr>
            <w:tcW w:w="2844" w:type="dxa"/>
            <w:vAlign w:val="center"/>
          </w:tcPr>
          <w:p w:rsidR="00AF7E00" w:rsidRPr="00E23A99" w:rsidRDefault="00AF7E00" w:rsidP="00E23A99">
            <w:pPr>
              <w:ind w:left="23"/>
              <w:jc w:val="left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 xml:space="preserve">Технолошко </w:t>
            </w:r>
            <w:proofErr w:type="spellStart"/>
            <w:r w:rsidRPr="00E23A99">
              <w:rPr>
                <w:rFonts w:asciiTheme="majorHAnsi" w:hAnsiTheme="majorHAnsi"/>
                <w:lang w:val="sr-Cyrl-CS"/>
              </w:rPr>
              <w:t>предузетништв</w:t>
            </w:r>
            <w:proofErr w:type="spellEnd"/>
          </w:p>
        </w:tc>
        <w:tc>
          <w:tcPr>
            <w:tcW w:w="3096" w:type="dxa"/>
            <w:shd w:val="clear" w:color="auto" w:fill="DBE5F1" w:themeFill="accent1" w:themeFillTint="33"/>
            <w:vAlign w:val="center"/>
          </w:tcPr>
          <w:p w:rsidR="00AF7E00" w:rsidRPr="00E23A99" w:rsidRDefault="00AF7E00" w:rsidP="00E23A9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Основне академске студије</w:t>
            </w:r>
          </w:p>
        </w:tc>
      </w:tr>
      <w:tr w:rsidR="00AF7E00" w:rsidRPr="00E23A99" w:rsidTr="005E20BB">
        <w:tc>
          <w:tcPr>
            <w:tcW w:w="3348" w:type="dxa"/>
            <w:vAlign w:val="center"/>
          </w:tcPr>
          <w:p w:rsidR="00AF7E00" w:rsidRPr="00E23A99" w:rsidRDefault="00AF7E00" w:rsidP="00E23A99">
            <w:pPr>
              <w:jc w:val="left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Развој малих и средњих предузећа</w:t>
            </w:r>
          </w:p>
        </w:tc>
        <w:tc>
          <w:tcPr>
            <w:tcW w:w="2844" w:type="dxa"/>
            <w:vAlign w:val="center"/>
          </w:tcPr>
          <w:p w:rsidR="00AF7E00" w:rsidRPr="00E23A99" w:rsidRDefault="00AF7E00" w:rsidP="00E23A99">
            <w:pPr>
              <w:ind w:left="23"/>
              <w:jc w:val="left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Одрживи развој.</w:t>
            </w:r>
          </w:p>
        </w:tc>
        <w:tc>
          <w:tcPr>
            <w:tcW w:w="3096" w:type="dxa"/>
            <w:vAlign w:val="center"/>
          </w:tcPr>
          <w:p w:rsidR="00AF7E00" w:rsidRPr="00E23A99" w:rsidRDefault="00AF7E00" w:rsidP="00E23A99">
            <w:pPr>
              <w:jc w:val="left"/>
              <w:rPr>
                <w:rFonts w:asciiTheme="majorHAnsi" w:hAnsiTheme="majorHAnsi"/>
                <w:lang w:val="sr-Cyrl-CS"/>
              </w:rPr>
            </w:pP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Management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of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Technology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and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Development</w:t>
            </w:r>
            <w:proofErr w:type="spellEnd"/>
          </w:p>
        </w:tc>
      </w:tr>
      <w:tr w:rsidR="00C31CCD" w:rsidRPr="00E23A99" w:rsidTr="005E20BB">
        <w:tc>
          <w:tcPr>
            <w:tcW w:w="3348" w:type="dxa"/>
            <w:vAlign w:val="center"/>
          </w:tcPr>
          <w:p w:rsidR="00C31CCD" w:rsidRPr="00E23A99" w:rsidRDefault="00C31CCD" w:rsidP="00E23A99">
            <w:pPr>
              <w:jc w:val="left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Технолошка стратегија</w:t>
            </w:r>
          </w:p>
        </w:tc>
        <w:tc>
          <w:tcPr>
            <w:tcW w:w="2844" w:type="dxa"/>
            <w:vMerge w:val="restart"/>
            <w:vAlign w:val="center"/>
          </w:tcPr>
          <w:p w:rsidR="00C31CCD" w:rsidRPr="00E23A99" w:rsidRDefault="00C31CCD" w:rsidP="00E23A99">
            <w:pPr>
              <w:jc w:val="lef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3096" w:type="dxa"/>
            <w:shd w:val="clear" w:color="auto" w:fill="DBE5F1" w:themeFill="accent1" w:themeFillTint="33"/>
            <w:vAlign w:val="center"/>
          </w:tcPr>
          <w:p w:rsidR="00C31CCD" w:rsidRPr="00E23A99" w:rsidRDefault="00C31CCD" w:rsidP="00E23A9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Мастер академске студије</w:t>
            </w:r>
          </w:p>
        </w:tc>
      </w:tr>
      <w:tr w:rsidR="00C31CCD" w:rsidRPr="00E23A99" w:rsidTr="005E20BB">
        <w:tc>
          <w:tcPr>
            <w:tcW w:w="3348" w:type="dxa"/>
            <w:vAlign w:val="center"/>
          </w:tcPr>
          <w:p w:rsidR="00C31CCD" w:rsidRPr="00E23A99" w:rsidRDefault="00C31CCD" w:rsidP="00E23A99">
            <w:pPr>
              <w:jc w:val="left"/>
              <w:rPr>
                <w:rFonts w:asciiTheme="majorHAnsi" w:hAnsiTheme="majorHAnsi"/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Комерцијализација технологије</w:t>
            </w:r>
          </w:p>
        </w:tc>
        <w:tc>
          <w:tcPr>
            <w:tcW w:w="2844" w:type="dxa"/>
            <w:vMerge/>
            <w:vAlign w:val="center"/>
          </w:tcPr>
          <w:p w:rsidR="00C31CCD" w:rsidRPr="00E23A99" w:rsidRDefault="00C31CCD" w:rsidP="00E23A99">
            <w:pPr>
              <w:jc w:val="lef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3096" w:type="dxa"/>
            <w:vAlign w:val="center"/>
          </w:tcPr>
          <w:p w:rsidR="00C31CCD" w:rsidRPr="00E23A99" w:rsidRDefault="00C31CCD" w:rsidP="00E23A99">
            <w:pPr>
              <w:ind w:left="45"/>
              <w:jc w:val="left"/>
              <w:rPr>
                <w:rFonts w:asciiTheme="majorHAnsi" w:hAnsiTheme="majorHAnsi"/>
                <w:lang w:val="sr-Cyrl-CS"/>
              </w:rPr>
            </w:pP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Global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Technology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and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Operations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Management</w:t>
            </w:r>
            <w:r w:rsidRPr="00E23A99">
              <w:rPr>
                <w:rFonts w:asciiTheme="majorHAnsi" w:hAnsiTheme="majorHAnsi"/>
                <w:lang w:val="sr-Cyrl-CS"/>
              </w:rPr>
              <w:t xml:space="preserve"> </w:t>
            </w:r>
          </w:p>
        </w:tc>
      </w:tr>
      <w:tr w:rsidR="00C31CCD" w:rsidRPr="00E23A99" w:rsidTr="005E20BB">
        <w:tc>
          <w:tcPr>
            <w:tcW w:w="3348" w:type="dxa"/>
            <w:vAlign w:val="center"/>
          </w:tcPr>
          <w:p w:rsidR="00C31CCD" w:rsidRPr="00E23A99" w:rsidRDefault="00C31CCD" w:rsidP="00E23A99">
            <w:pPr>
              <w:jc w:val="left"/>
              <w:rPr>
                <w:lang w:val="sr-Cyrl-CS"/>
              </w:rPr>
            </w:pPr>
            <w:r w:rsidRPr="00E23A99">
              <w:rPr>
                <w:rFonts w:asciiTheme="majorHAnsi" w:hAnsiTheme="majorHAnsi"/>
                <w:lang w:val="sr-Cyrl-CS"/>
              </w:rPr>
              <w:t>Методе у технолошком менаџменту</w:t>
            </w:r>
          </w:p>
        </w:tc>
        <w:tc>
          <w:tcPr>
            <w:tcW w:w="2844" w:type="dxa"/>
            <w:vMerge/>
            <w:vAlign w:val="center"/>
          </w:tcPr>
          <w:p w:rsidR="00C31CCD" w:rsidRPr="00E23A99" w:rsidRDefault="00C31CCD" w:rsidP="00E23A99">
            <w:pPr>
              <w:jc w:val="lef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3096" w:type="dxa"/>
            <w:vAlign w:val="center"/>
          </w:tcPr>
          <w:p w:rsidR="00C31CCD" w:rsidRPr="00E23A99" w:rsidRDefault="00C31CCD" w:rsidP="00E23A99">
            <w:pPr>
              <w:ind w:left="45"/>
              <w:jc w:val="left"/>
              <w:rPr>
                <w:rFonts w:asciiTheme="majorHAnsi" w:hAnsiTheme="majorHAnsi"/>
                <w:lang w:val="sr-Cyrl-CS"/>
              </w:rPr>
            </w:pP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Quantitative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Methods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in </w:t>
            </w:r>
            <w:proofErr w:type="spellStart"/>
            <w:r w:rsidRPr="00E23A99">
              <w:rPr>
                <w:rFonts w:asciiTheme="majorHAnsi" w:hAnsiTheme="majorHAnsi"/>
                <w:i/>
                <w:lang w:val="sr-Cyrl-CS"/>
              </w:rPr>
              <w:t>Technology</w:t>
            </w:r>
            <w:proofErr w:type="spellEnd"/>
            <w:r w:rsidRPr="00E23A99">
              <w:rPr>
                <w:rFonts w:asciiTheme="majorHAnsi" w:hAnsiTheme="majorHAnsi"/>
                <w:i/>
                <w:lang w:val="sr-Cyrl-CS"/>
              </w:rPr>
              <w:t xml:space="preserve"> Management</w:t>
            </w:r>
            <w:r w:rsidRPr="00E23A99">
              <w:rPr>
                <w:rFonts w:asciiTheme="majorHAnsi" w:hAnsiTheme="majorHAnsi"/>
                <w:lang w:val="sr-Cyrl-CS"/>
              </w:rPr>
              <w:t xml:space="preserve"> </w:t>
            </w:r>
          </w:p>
        </w:tc>
      </w:tr>
    </w:tbl>
    <w:p w:rsidR="00FF6537" w:rsidRDefault="00FF6537" w:rsidP="00AF7E00">
      <w:pPr>
        <w:rPr>
          <w:rFonts w:asciiTheme="majorHAnsi" w:hAnsiTheme="majorHAnsi" w:cs="Arial"/>
          <w:lang w:val="sr-Cyrl-CS"/>
        </w:rPr>
      </w:pPr>
    </w:p>
    <w:p w:rsidR="00FF6537" w:rsidRDefault="00FF6537" w:rsidP="00DB2980">
      <w:pPr>
        <w:ind w:firstLine="720"/>
        <w:rPr>
          <w:rFonts w:asciiTheme="majorHAnsi" w:hAnsiTheme="majorHAnsi"/>
          <w:lang w:val="ru-RU"/>
        </w:rPr>
      </w:pPr>
      <w:r w:rsidRPr="008C2D24">
        <w:rPr>
          <w:rFonts w:asciiTheme="majorHAnsi" w:hAnsiTheme="majorHAnsi" w:cs="Arial"/>
          <w:lang w:val="sr-Cyrl-CS"/>
        </w:rPr>
        <w:t>У годишњoj универзитетскoj</w:t>
      </w:r>
      <w:r w:rsidRPr="008C2D24">
        <w:rPr>
          <w:rFonts w:asciiTheme="majorHAnsi" w:hAnsiTheme="majorHAnsi" w:cs="Arial"/>
          <w:b/>
          <w:lang w:val="sr-Cyrl-CS"/>
        </w:rPr>
        <w:t xml:space="preserve"> </w:t>
      </w:r>
      <w:r w:rsidRPr="008C2D24">
        <w:rPr>
          <w:rFonts w:asciiTheme="majorHAnsi" w:hAnsiTheme="majorHAnsi" w:cs="Arial"/>
          <w:lang w:val="sr-Cyrl-CS"/>
        </w:rPr>
        <w:t>анкети о вредновању педагошког рада</w:t>
      </w:r>
      <w:r w:rsidRPr="008C2D24">
        <w:rPr>
          <w:rFonts w:asciiTheme="majorHAnsi" w:hAnsiTheme="majorHAnsi" w:cs="Arial"/>
          <w:b/>
          <w:lang w:val="sr-Cyrl-CS"/>
        </w:rPr>
        <w:t xml:space="preserve"> </w:t>
      </w:r>
      <w:r w:rsidRPr="008C2D24">
        <w:rPr>
          <w:rFonts w:asciiTheme="majorHAnsi" w:hAnsiTheme="majorHAnsi" w:cs="Arial"/>
          <w:lang w:val="sr-Cyrl-CS"/>
        </w:rPr>
        <w:t>наставника и сарадника, Милица Јовановић од почетка рада на Факултету организационих наука остварује високе резултате, са просечним оценама преко 4,80 (од 5). За остварене високе резултате Милица Јовановић је у 2015. години награђена од стране Факултета</w:t>
      </w:r>
      <w:r w:rsidRPr="00B71F9F">
        <w:rPr>
          <w:rFonts w:asciiTheme="majorHAnsi" w:hAnsiTheme="majorHAnsi"/>
          <w:lang w:val="ru-RU"/>
        </w:rPr>
        <w:t>.</w:t>
      </w:r>
    </w:p>
    <w:p w:rsidR="003D30FB" w:rsidRDefault="003D30FB" w:rsidP="00FF6537">
      <w:pPr>
        <w:ind w:firstLine="567"/>
        <w:rPr>
          <w:rFonts w:asciiTheme="majorHAnsi" w:hAnsiTheme="majorHAnsi"/>
          <w:lang w:val="ru-RU"/>
        </w:rPr>
      </w:pPr>
    </w:p>
    <w:p w:rsidR="00DF7ADC" w:rsidRDefault="00DF7ADC" w:rsidP="00FF6537">
      <w:pPr>
        <w:ind w:firstLine="567"/>
        <w:rPr>
          <w:rFonts w:asciiTheme="majorHAnsi" w:hAnsiTheme="majorHAnsi"/>
          <w:lang w:val="ru-RU"/>
        </w:rPr>
      </w:pPr>
    </w:p>
    <w:p w:rsidR="003D30FB" w:rsidRPr="00DF7ADC" w:rsidRDefault="003D30FB" w:rsidP="00DF7ADC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  <w:lang w:val="ru-RU"/>
        </w:rPr>
      </w:pPr>
      <w:r w:rsidRPr="00DF7ADC">
        <w:rPr>
          <w:rFonts w:asciiTheme="majorHAnsi" w:hAnsiTheme="majorHAnsi" w:cs="Arial"/>
          <w:b/>
          <w:bCs/>
          <w:sz w:val="24"/>
          <w:szCs w:val="24"/>
          <w:lang w:val="sr-Cyrl-CS"/>
        </w:rPr>
        <w:t xml:space="preserve">1.3. </w:t>
      </w:r>
      <w:r w:rsidRPr="00DF7ADC">
        <w:rPr>
          <w:rFonts w:asciiTheme="majorHAnsi" w:hAnsiTheme="majorHAnsi"/>
          <w:b/>
          <w:sz w:val="24"/>
          <w:szCs w:val="24"/>
          <w:lang w:val="ru-RU"/>
        </w:rPr>
        <w:t>Учешћа у пројектима, организацијама, курсевима и тренинзима</w:t>
      </w:r>
    </w:p>
    <w:p w:rsidR="003D30FB" w:rsidRPr="00C31CCD" w:rsidRDefault="003D30FB" w:rsidP="003D30FB">
      <w:pPr>
        <w:rPr>
          <w:rFonts w:ascii="Times New Roman" w:hAnsi="Times New Roman"/>
          <w:b/>
          <w:lang w:val="ru-RU"/>
        </w:rPr>
      </w:pPr>
    </w:p>
    <w:p w:rsidR="003D30FB" w:rsidRPr="00B71F9F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B71F9F">
        <w:rPr>
          <w:rFonts w:asciiTheme="majorHAnsi" w:hAnsiTheme="majorHAnsi"/>
          <w:lang w:val="ru-RU"/>
        </w:rPr>
        <w:t>Од 2018. године ангажована је као истраживач на стратешком научно-истраживачком пројекту Министарства просвете, науке и технолошког развоја „Примена мултимодалне биометрије у менаџменту идентитета</w:t>
      </w:r>
      <w:r>
        <w:rPr>
          <w:rFonts w:asciiTheme="majorHAnsi" w:hAnsiTheme="majorHAnsi"/>
          <w:lang w:val="sr-Cyrl-BA"/>
        </w:rPr>
        <w:t>“</w:t>
      </w:r>
      <w:r w:rsidRPr="00B71F9F">
        <w:rPr>
          <w:rFonts w:asciiTheme="majorHAnsi" w:hAnsiTheme="majorHAnsi"/>
          <w:lang w:val="ru-RU"/>
        </w:rPr>
        <w:t xml:space="preserve">, ев. </w:t>
      </w:r>
      <w:r>
        <w:rPr>
          <w:rFonts w:asciiTheme="majorHAnsi" w:hAnsiTheme="majorHAnsi"/>
          <w:lang w:val="sr-Cyrl-BA"/>
        </w:rPr>
        <w:t>б</w:t>
      </w:r>
      <w:r w:rsidRPr="00B71F9F">
        <w:rPr>
          <w:rFonts w:asciiTheme="majorHAnsi" w:hAnsiTheme="majorHAnsi"/>
          <w:lang w:val="ru-RU"/>
        </w:rPr>
        <w:t>р</w:t>
      </w:r>
      <w:r>
        <w:rPr>
          <w:rFonts w:asciiTheme="majorHAnsi" w:hAnsiTheme="majorHAnsi"/>
          <w:lang w:val="sr-Cyrl-BA"/>
        </w:rPr>
        <w:t>ој пројекта:</w:t>
      </w:r>
      <w:r w:rsidRPr="00B71F9F">
        <w:rPr>
          <w:rFonts w:asciiTheme="majorHAnsi" w:hAnsiTheme="majorHAnsi"/>
          <w:lang w:val="ru-RU"/>
        </w:rPr>
        <w:t xml:space="preserve"> ТР 32013</w:t>
      </w:r>
      <w:r>
        <w:rPr>
          <w:rFonts w:asciiTheme="majorHAnsi" w:hAnsiTheme="majorHAnsi"/>
          <w:lang w:val="sr-Cyrl-BA"/>
        </w:rPr>
        <w:t>.</w:t>
      </w:r>
    </w:p>
    <w:p w:rsidR="003D30FB" w:rsidRPr="008C2D24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</w:rPr>
      </w:pPr>
      <w:proofErr w:type="spellStart"/>
      <w:r w:rsidRPr="008C2D24">
        <w:rPr>
          <w:rFonts w:asciiTheme="majorHAnsi" w:hAnsiTheme="majorHAnsi"/>
        </w:rPr>
        <w:lastRenderedPageBreak/>
        <w:t>Од</w:t>
      </w:r>
      <w:proofErr w:type="spellEnd"/>
      <w:r w:rsidRPr="008C2D24">
        <w:rPr>
          <w:rFonts w:asciiTheme="majorHAnsi" w:hAnsiTheme="majorHAnsi"/>
        </w:rPr>
        <w:t xml:space="preserve"> 2018. </w:t>
      </w:r>
      <w:proofErr w:type="spellStart"/>
      <w:r w:rsidRPr="008C2D24">
        <w:rPr>
          <w:rFonts w:asciiTheme="majorHAnsi" w:hAnsiTheme="majorHAnsi"/>
        </w:rPr>
        <w:t>године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члан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је</w:t>
      </w:r>
      <w:proofErr w:type="spellEnd"/>
      <w:r w:rsidRPr="008C2D24">
        <w:rPr>
          <w:rFonts w:asciiTheme="majorHAnsi" w:hAnsiTheme="majorHAnsi"/>
        </w:rPr>
        <w:t xml:space="preserve"> </w:t>
      </w:r>
      <w:proofErr w:type="spellStart"/>
      <w:r w:rsidRPr="008C2D24">
        <w:rPr>
          <w:rFonts w:asciiTheme="majorHAnsi" w:hAnsiTheme="majorHAnsi"/>
        </w:rPr>
        <w:t>асоцијације</w:t>
      </w:r>
      <w:proofErr w:type="spellEnd"/>
      <w:r w:rsidRPr="008C2D24">
        <w:rPr>
          <w:rFonts w:asciiTheme="majorHAnsi" w:hAnsiTheme="majorHAnsi"/>
        </w:rPr>
        <w:t xml:space="preserve"> </w:t>
      </w:r>
      <w:r w:rsidRPr="008C2D24">
        <w:rPr>
          <w:rFonts w:asciiTheme="majorHAnsi" w:hAnsiTheme="majorHAnsi"/>
          <w:i/>
        </w:rPr>
        <w:t>Triple Helix</w:t>
      </w:r>
      <w:r w:rsidRPr="008C2D24">
        <w:rPr>
          <w:rFonts w:asciiTheme="majorHAnsi" w:hAnsiTheme="majorHAnsi"/>
        </w:rPr>
        <w:t xml:space="preserve"> (</w:t>
      </w:r>
      <w:r w:rsidRPr="008C2D24">
        <w:rPr>
          <w:rFonts w:asciiTheme="majorHAnsi" w:hAnsiTheme="majorHAnsi"/>
          <w:i/>
        </w:rPr>
        <w:t>Triple Helix Association</w:t>
      </w:r>
      <w:r w:rsidRPr="008C2D24">
        <w:rPr>
          <w:rFonts w:asciiTheme="majorHAnsi" w:hAnsiTheme="majorHAnsi"/>
        </w:rPr>
        <w:t>).</w:t>
      </w:r>
    </w:p>
    <w:p w:rsidR="005E20BB" w:rsidRPr="00256BEC" w:rsidRDefault="005E20B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B71F9F">
        <w:rPr>
          <w:rFonts w:asciiTheme="majorHAnsi" w:hAnsiTheme="majorHAnsi"/>
          <w:lang w:val="ru-RU"/>
        </w:rPr>
        <w:t>Током 201</w:t>
      </w:r>
      <w:r w:rsidRPr="00256BEC">
        <w:rPr>
          <w:rFonts w:asciiTheme="majorHAnsi" w:hAnsiTheme="majorHAnsi"/>
          <w:lang w:val="ru-RU"/>
        </w:rPr>
        <w:t>8</w:t>
      </w:r>
      <w:r w:rsidRPr="00B71F9F">
        <w:rPr>
          <w:rFonts w:asciiTheme="majorHAnsi" w:hAnsiTheme="majorHAnsi"/>
          <w:lang w:val="ru-RU"/>
        </w:rPr>
        <w:t>. године била је ангажована у организацији 1</w:t>
      </w:r>
      <w:r w:rsidRPr="00256BEC">
        <w:rPr>
          <w:rFonts w:asciiTheme="majorHAnsi" w:hAnsiTheme="majorHAnsi"/>
          <w:lang w:val="ru-RU"/>
        </w:rPr>
        <w:t>6</w:t>
      </w:r>
      <w:r w:rsidRPr="00B71F9F">
        <w:rPr>
          <w:rFonts w:asciiTheme="majorHAnsi" w:hAnsiTheme="majorHAnsi"/>
          <w:lang w:val="ru-RU"/>
        </w:rPr>
        <w:t xml:space="preserve">. Међународног симпозијума </w:t>
      </w:r>
      <w:proofErr w:type="spellStart"/>
      <w:r w:rsidRPr="008C2D24">
        <w:rPr>
          <w:rFonts w:asciiTheme="majorHAnsi" w:hAnsiTheme="majorHAnsi"/>
        </w:rPr>
        <w:t>SymOrg</w:t>
      </w:r>
      <w:proofErr w:type="spellEnd"/>
      <w:r w:rsidRPr="00B71F9F">
        <w:rPr>
          <w:rFonts w:asciiTheme="majorHAnsi" w:hAnsiTheme="majorHAnsi"/>
          <w:lang w:val="ru-RU"/>
        </w:rPr>
        <w:t xml:space="preserve"> 201</w:t>
      </w:r>
      <w:r w:rsidRPr="005E20BB">
        <w:rPr>
          <w:rFonts w:asciiTheme="majorHAnsi" w:hAnsiTheme="majorHAnsi"/>
          <w:lang w:val="ru-RU"/>
        </w:rPr>
        <w:t>8</w:t>
      </w:r>
      <w:r w:rsidRPr="00B71F9F">
        <w:rPr>
          <w:rFonts w:asciiTheme="majorHAnsi" w:hAnsiTheme="majorHAnsi"/>
          <w:lang w:val="ru-RU"/>
        </w:rPr>
        <w:t xml:space="preserve">, </w:t>
      </w:r>
      <w:r w:rsidRPr="008C2D24">
        <w:rPr>
          <w:rFonts w:asciiTheme="majorHAnsi" w:hAnsiTheme="majorHAnsi"/>
          <w:lang w:val="sr-Cyrl-BA"/>
        </w:rPr>
        <w:t xml:space="preserve">као члан техничког одбора скупа. </w:t>
      </w:r>
    </w:p>
    <w:p w:rsidR="00C46074" w:rsidRPr="00C46074" w:rsidRDefault="00C46074" w:rsidP="00C46074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AF7E00">
        <w:rPr>
          <w:rFonts w:ascii="Cambria" w:hAnsi="Cambria" w:cs="Arial"/>
          <w:lang w:val="sr-Cyrl-CS"/>
        </w:rPr>
        <w:t xml:space="preserve">Током 2018. године </w:t>
      </w:r>
      <w:r w:rsidRPr="00AF7E00">
        <w:rPr>
          <w:rFonts w:ascii="Cambria" w:hAnsi="Cambria" w:cs="Arial"/>
          <w:lang w:val="sr-Cyrl-BA"/>
        </w:rPr>
        <w:t xml:space="preserve">Милица Јовановић </w:t>
      </w:r>
      <w:r w:rsidRPr="00AF7E00">
        <w:rPr>
          <w:rFonts w:ascii="Cambria" w:hAnsi="Cambria" w:cs="Arial"/>
          <w:lang w:val="sr-Cyrl-CS"/>
        </w:rPr>
        <w:t xml:space="preserve">је боравила на петомесечној размени и усавршавању </w:t>
      </w:r>
      <w:r w:rsidRPr="00AF7E00">
        <w:rPr>
          <w:rFonts w:asciiTheme="majorHAnsi" w:hAnsiTheme="majorHAnsi" w:cs="Arial"/>
          <w:lang w:val="sr-Cyrl-CS"/>
        </w:rPr>
        <w:t xml:space="preserve">на Економском факултету Универзитета у Ријеци преко </w:t>
      </w:r>
      <w:proofErr w:type="spellStart"/>
      <w:r w:rsidRPr="00AF7E00">
        <w:rPr>
          <w:rFonts w:asciiTheme="majorHAnsi" w:hAnsiTheme="majorHAnsi" w:cs="Arial"/>
          <w:lang w:val="sr-Cyrl-CS"/>
        </w:rPr>
        <w:t>Ерасмус</w:t>
      </w:r>
      <w:proofErr w:type="spellEnd"/>
      <w:r w:rsidRPr="00AF7E00">
        <w:rPr>
          <w:rFonts w:asciiTheme="majorHAnsi" w:hAnsiTheme="majorHAnsi" w:cs="Arial"/>
          <w:lang w:val="sr-Cyrl-CS"/>
        </w:rPr>
        <w:t xml:space="preserve">+ програма.  </w:t>
      </w:r>
    </w:p>
    <w:p w:rsidR="003D30FB" w:rsidRPr="005E20BB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5E20BB">
        <w:rPr>
          <w:rFonts w:asciiTheme="majorHAnsi" w:hAnsiTheme="majorHAnsi"/>
          <w:lang w:val="ru-RU"/>
        </w:rPr>
        <w:t>Од 2015. године ангажована је као администратор међународног мастер академског студијског програма са дуалном дипломом Међународно пословање и менаџмент (</w:t>
      </w:r>
      <w:r w:rsidRPr="008C2D24">
        <w:rPr>
          <w:rFonts w:asciiTheme="majorHAnsi" w:hAnsiTheme="majorHAnsi"/>
          <w:i/>
        </w:rPr>
        <w:t>International</w:t>
      </w:r>
      <w:r w:rsidRPr="005E20BB">
        <w:rPr>
          <w:rFonts w:asciiTheme="majorHAnsi" w:hAnsiTheme="majorHAnsi"/>
          <w:i/>
          <w:lang w:val="ru-RU"/>
        </w:rPr>
        <w:t xml:space="preserve"> </w:t>
      </w:r>
      <w:r w:rsidRPr="008C2D24">
        <w:rPr>
          <w:rFonts w:asciiTheme="majorHAnsi" w:hAnsiTheme="majorHAnsi"/>
          <w:i/>
        </w:rPr>
        <w:t>Business</w:t>
      </w:r>
      <w:r w:rsidRPr="005E20BB">
        <w:rPr>
          <w:rFonts w:asciiTheme="majorHAnsi" w:hAnsiTheme="majorHAnsi"/>
          <w:i/>
          <w:lang w:val="ru-RU"/>
        </w:rPr>
        <w:t xml:space="preserve"> </w:t>
      </w:r>
      <w:r w:rsidRPr="008C2D24">
        <w:rPr>
          <w:rFonts w:asciiTheme="majorHAnsi" w:hAnsiTheme="majorHAnsi"/>
          <w:i/>
        </w:rPr>
        <w:t>and</w:t>
      </w:r>
      <w:r w:rsidRPr="005E20BB">
        <w:rPr>
          <w:rFonts w:asciiTheme="majorHAnsi" w:hAnsiTheme="majorHAnsi"/>
          <w:i/>
          <w:lang w:val="ru-RU"/>
        </w:rPr>
        <w:t xml:space="preserve"> </w:t>
      </w:r>
      <w:r w:rsidRPr="008C2D24">
        <w:rPr>
          <w:rFonts w:asciiTheme="majorHAnsi" w:hAnsiTheme="majorHAnsi"/>
          <w:i/>
        </w:rPr>
        <w:t>Management</w:t>
      </w:r>
      <w:r w:rsidRPr="005E20BB">
        <w:rPr>
          <w:rFonts w:asciiTheme="majorHAnsi" w:hAnsiTheme="majorHAnsi"/>
          <w:lang w:val="ru-RU"/>
        </w:rPr>
        <w:t xml:space="preserve">) који се </w:t>
      </w:r>
      <w:r w:rsidR="00256BEC">
        <w:rPr>
          <w:rFonts w:asciiTheme="majorHAnsi" w:hAnsiTheme="majorHAnsi"/>
          <w:lang/>
        </w:rPr>
        <w:t>спроводи</w:t>
      </w:r>
      <w:r w:rsidRPr="005E20BB">
        <w:rPr>
          <w:rFonts w:asciiTheme="majorHAnsi" w:hAnsiTheme="majorHAnsi"/>
          <w:lang w:val="ru-RU"/>
        </w:rPr>
        <w:t xml:space="preserve"> у сарадњи Факултета организационих наука и Мидлсекс Универзитета (</w:t>
      </w:r>
      <w:r w:rsidRPr="008C2D24">
        <w:rPr>
          <w:rFonts w:asciiTheme="majorHAnsi" w:hAnsiTheme="majorHAnsi"/>
          <w:i/>
        </w:rPr>
        <w:t>Middlesex</w:t>
      </w:r>
      <w:r w:rsidRPr="005E20BB">
        <w:rPr>
          <w:rFonts w:asciiTheme="majorHAnsi" w:hAnsiTheme="majorHAnsi"/>
          <w:i/>
          <w:lang w:val="ru-RU"/>
        </w:rPr>
        <w:t xml:space="preserve"> </w:t>
      </w:r>
      <w:r w:rsidRPr="008C2D24">
        <w:rPr>
          <w:rFonts w:asciiTheme="majorHAnsi" w:hAnsiTheme="majorHAnsi"/>
          <w:i/>
        </w:rPr>
        <w:t>University</w:t>
      </w:r>
      <w:r w:rsidRPr="005E20BB">
        <w:rPr>
          <w:rFonts w:asciiTheme="majorHAnsi" w:hAnsiTheme="majorHAnsi"/>
          <w:lang w:val="ru-RU"/>
        </w:rPr>
        <w:t>) из Лондона.</w:t>
      </w:r>
    </w:p>
    <w:p w:rsidR="003D30FB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B71F9F">
        <w:rPr>
          <w:rFonts w:asciiTheme="majorHAnsi" w:hAnsiTheme="majorHAnsi"/>
          <w:lang w:val="ru-RU"/>
        </w:rPr>
        <w:t>Од 2012. до 2015. године била је ангажована као истраживач на стратешком научно-истраживачком пројекту Министарства просвете, науке и технолошког развоја “Истраживање савремених тенденција стратешког управљања применом специјализованих менаџмент дисциплина у функцији конкурентности српске привреде”, ев. број пројекта: ОИ 179081.</w:t>
      </w:r>
    </w:p>
    <w:p w:rsidR="00C46074" w:rsidRPr="00AF7E00" w:rsidRDefault="00C46074" w:rsidP="00C46074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>
        <w:rPr>
          <w:rFonts w:asciiTheme="majorHAnsi" w:hAnsiTheme="majorHAnsi" w:cs="Arial"/>
          <w:lang/>
        </w:rPr>
        <w:t xml:space="preserve">Од 2016. године је члан уређивачког одбора међународног часописа </w:t>
      </w:r>
      <w:r w:rsidRPr="00C46074">
        <w:rPr>
          <w:rFonts w:asciiTheme="majorHAnsi" w:hAnsiTheme="majorHAnsi" w:cs="Arial"/>
          <w:i/>
          <w:iCs/>
          <w:lang/>
        </w:rPr>
        <w:t>Econophysics, Sociophysics &amp; Other Multidisciplinary Sciences Journal</w:t>
      </w:r>
      <w:r>
        <w:rPr>
          <w:rFonts w:asciiTheme="majorHAnsi" w:hAnsiTheme="majorHAnsi" w:cs="Arial"/>
          <w:i/>
          <w:iCs/>
          <w:lang/>
        </w:rPr>
        <w:t xml:space="preserve">. </w:t>
      </w:r>
    </w:p>
    <w:p w:rsidR="003D30FB" w:rsidRPr="00B71F9F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B71F9F">
        <w:rPr>
          <w:rFonts w:asciiTheme="majorHAnsi" w:hAnsiTheme="majorHAnsi"/>
          <w:lang w:val="ru-RU"/>
        </w:rPr>
        <w:t xml:space="preserve">Током 2016. године била је ангажована у организацији 15. Међународног симпозијума </w:t>
      </w:r>
      <w:proofErr w:type="spellStart"/>
      <w:r w:rsidRPr="008C2D24">
        <w:rPr>
          <w:rFonts w:asciiTheme="majorHAnsi" w:hAnsiTheme="majorHAnsi"/>
        </w:rPr>
        <w:t>SymOrg</w:t>
      </w:r>
      <w:proofErr w:type="spellEnd"/>
      <w:r w:rsidRPr="00B71F9F">
        <w:rPr>
          <w:rFonts w:asciiTheme="majorHAnsi" w:hAnsiTheme="majorHAnsi"/>
          <w:lang w:val="ru-RU"/>
        </w:rPr>
        <w:t xml:space="preserve"> 2016, </w:t>
      </w:r>
      <w:r w:rsidRPr="008C2D24">
        <w:rPr>
          <w:rFonts w:asciiTheme="majorHAnsi" w:hAnsiTheme="majorHAnsi"/>
          <w:lang w:val="sr-Cyrl-BA"/>
        </w:rPr>
        <w:t xml:space="preserve">као члан техничког одбора скупа. </w:t>
      </w:r>
    </w:p>
    <w:p w:rsidR="003D30FB" w:rsidRPr="00B71F9F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B71F9F">
        <w:rPr>
          <w:rFonts w:asciiTheme="majorHAnsi" w:hAnsiTheme="majorHAnsi"/>
          <w:lang w:val="ru-RU"/>
        </w:rPr>
        <w:t xml:space="preserve">Током 2015. године била је ангажована у организацији </w:t>
      </w:r>
      <w:r w:rsidRPr="008C2D24">
        <w:rPr>
          <w:rFonts w:asciiTheme="majorHAnsi" w:hAnsiTheme="majorHAnsi"/>
        </w:rPr>
        <w:t>X</w:t>
      </w:r>
      <w:r w:rsidRPr="00B71F9F">
        <w:rPr>
          <w:rFonts w:asciiTheme="majorHAnsi" w:hAnsiTheme="majorHAnsi"/>
          <w:lang w:val="ru-RU"/>
        </w:rPr>
        <w:t xml:space="preserve"> Скупа привредника и научника - СПИН’15 под називом „Иновативна решења операционог менаџмента за ревитализацију привреде Србије“, као технички секретар скупа.</w:t>
      </w:r>
    </w:p>
    <w:p w:rsidR="003D30FB" w:rsidRPr="00B71F9F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B71F9F">
        <w:rPr>
          <w:rFonts w:asciiTheme="majorHAnsi" w:hAnsiTheme="majorHAnsi"/>
          <w:lang w:val="ru-RU"/>
        </w:rPr>
        <w:t xml:space="preserve">Током 2013. године била је ангажована у организацији </w:t>
      </w:r>
      <w:r w:rsidRPr="008C2D24">
        <w:rPr>
          <w:rFonts w:asciiTheme="majorHAnsi" w:hAnsiTheme="majorHAnsi"/>
        </w:rPr>
        <w:t>IX</w:t>
      </w:r>
      <w:r w:rsidRPr="00B71F9F">
        <w:rPr>
          <w:rFonts w:asciiTheme="majorHAnsi" w:hAnsiTheme="majorHAnsi"/>
          <w:lang w:val="ru-RU"/>
        </w:rPr>
        <w:t xml:space="preserve"> Скупа привредника и научника - СПИН’13 под називом „Нова индустријализација, реинжењеринг и одрживост“, као члан техничког одбора скупа.</w:t>
      </w:r>
    </w:p>
    <w:p w:rsidR="00AF7E00" w:rsidRPr="00AF7E00" w:rsidRDefault="003D30FB" w:rsidP="005E20BB">
      <w:pPr>
        <w:pStyle w:val="ListParagraph"/>
        <w:numPr>
          <w:ilvl w:val="0"/>
          <w:numId w:val="4"/>
        </w:numPr>
        <w:spacing w:before="120" w:after="120"/>
        <w:ind w:left="562"/>
        <w:contextualSpacing w:val="0"/>
        <w:rPr>
          <w:rFonts w:asciiTheme="majorHAnsi" w:hAnsiTheme="majorHAnsi"/>
          <w:lang w:val="ru-RU"/>
        </w:rPr>
      </w:pPr>
      <w:r w:rsidRPr="008C2D24">
        <w:rPr>
          <w:rFonts w:asciiTheme="majorHAnsi" w:hAnsiTheme="majorHAnsi" w:cs="Arial"/>
          <w:bCs/>
          <w:lang w:val="sr-Cyrl-CS"/>
        </w:rPr>
        <w:t xml:space="preserve">Током 2011. године била је ангажована у организацији VIII Скупа привредника и научника - СПИН’11 под називом „Oперациони менаџмент у функцији одрживог економског раста и развоја Србије 2011-2020“, као члан организационог одбора скупа. </w:t>
      </w:r>
    </w:p>
    <w:p w:rsidR="003E4B34" w:rsidRPr="00B83E15" w:rsidRDefault="003E4B34" w:rsidP="00426192">
      <w:pPr>
        <w:ind w:firstLine="709"/>
        <w:rPr>
          <w:rFonts w:ascii="Cambria" w:hAnsi="Cambria" w:cs="Arial"/>
          <w:lang w:val="sr-Cyrl-CS"/>
        </w:rPr>
      </w:pPr>
    </w:p>
    <w:p w:rsidR="003E6B6A" w:rsidRPr="00DF7ADC" w:rsidRDefault="0019340C" w:rsidP="00DF7ADC">
      <w:pPr>
        <w:pBdr>
          <w:bottom w:val="single" w:sz="4" w:space="1" w:color="auto"/>
        </w:pBdr>
        <w:rPr>
          <w:rFonts w:ascii="Cambria" w:hAnsi="Cambria" w:cs="Arial"/>
          <w:b/>
          <w:bCs/>
          <w:sz w:val="24"/>
          <w:szCs w:val="24"/>
          <w:lang w:val="sr-Cyrl-CS"/>
        </w:rPr>
      </w:pPr>
      <w:r w:rsidRPr="00DF7ADC">
        <w:rPr>
          <w:rFonts w:ascii="Cambria" w:hAnsi="Cambria" w:cs="Arial"/>
          <w:b/>
          <w:bCs/>
          <w:sz w:val="24"/>
          <w:szCs w:val="24"/>
          <w:lang w:val="sr-Cyrl-CS"/>
        </w:rPr>
        <w:t>1.4</w:t>
      </w:r>
      <w:r w:rsidR="003E6B6A" w:rsidRPr="00DF7ADC">
        <w:rPr>
          <w:rFonts w:ascii="Cambria" w:hAnsi="Cambria" w:cs="Arial"/>
          <w:b/>
          <w:bCs/>
          <w:sz w:val="24"/>
          <w:szCs w:val="24"/>
          <w:lang w:val="sr-Cyrl-CS"/>
        </w:rPr>
        <w:t>. Библиографски подаци</w:t>
      </w:r>
    </w:p>
    <w:p w:rsidR="00FA02F0" w:rsidRPr="00B83E15" w:rsidRDefault="00FA02F0" w:rsidP="002F1D8A">
      <w:pPr>
        <w:rPr>
          <w:rFonts w:ascii="Cambria" w:hAnsi="Cambria" w:cs="Arial"/>
          <w:lang w:val="sr-Cyrl-CS"/>
        </w:rPr>
      </w:pP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t>Приступни рад</w:t>
      </w:r>
    </w:p>
    <w:p w:rsidR="003D30FB" w:rsidRPr="00017886" w:rsidRDefault="003D30FB" w:rsidP="00714782">
      <w:pPr>
        <w:pStyle w:val="ListParagraph"/>
        <w:numPr>
          <w:ilvl w:val="0"/>
          <w:numId w:val="2"/>
        </w:numPr>
        <w:ind w:left="567" w:hanging="425"/>
        <w:rPr>
          <w:rFonts w:ascii="Cambria" w:eastAsia="Calibri" w:hAnsi="Cambria"/>
          <w:b/>
          <w:lang w:val="sr-Latn-CS"/>
        </w:rPr>
      </w:pPr>
      <w:r w:rsidRPr="00017886">
        <w:rPr>
          <w:rFonts w:ascii="Cambria" w:eastAsia="Calibri" w:hAnsi="Cambria"/>
          <w:b/>
          <w:lang w:val="sr-Latn-CS"/>
        </w:rPr>
        <w:t xml:space="preserve">Јовановић, М. (2014). </w:t>
      </w:r>
      <w:r w:rsidRPr="00017886">
        <w:rPr>
          <w:rFonts w:ascii="Cambria" w:eastAsia="Calibri" w:hAnsi="Cambria"/>
          <w:i/>
          <w:lang w:val="sr-Latn-CS"/>
        </w:rPr>
        <w:t xml:space="preserve">Развој модела за евалуацију перформанси менаџмента технологије заснован на </w:t>
      </w:r>
      <w:proofErr w:type="spellStart"/>
      <w:r w:rsidRPr="00017886">
        <w:rPr>
          <w:rFonts w:ascii="Cambria" w:eastAsia="Calibri" w:hAnsi="Cambria"/>
          <w:i/>
          <w:lang w:val="sr-Latn-CS"/>
        </w:rPr>
        <w:t>Triple</w:t>
      </w:r>
      <w:proofErr w:type="spellEnd"/>
      <w:r w:rsidRPr="00017886">
        <w:rPr>
          <w:rFonts w:ascii="Cambria" w:eastAsia="Calibri" w:hAnsi="Cambria"/>
          <w:i/>
          <w:lang w:val="sr-Latn-CS"/>
        </w:rPr>
        <w:t xml:space="preserve"> </w:t>
      </w:r>
      <w:proofErr w:type="spellStart"/>
      <w:r w:rsidRPr="00017886">
        <w:rPr>
          <w:rFonts w:ascii="Cambria" w:eastAsia="Calibri" w:hAnsi="Cambria"/>
          <w:i/>
          <w:lang w:val="sr-Latn-CS"/>
        </w:rPr>
        <w:t>Helix</w:t>
      </w:r>
      <w:proofErr w:type="spellEnd"/>
      <w:r w:rsidRPr="00017886">
        <w:rPr>
          <w:rFonts w:ascii="Cambria" w:eastAsia="Calibri" w:hAnsi="Cambria"/>
          <w:i/>
          <w:lang w:val="sr-Latn-CS"/>
        </w:rPr>
        <w:t xml:space="preserve"> приступу</w:t>
      </w:r>
      <w:r w:rsidRPr="00017886">
        <w:rPr>
          <w:rFonts w:ascii="Cambria" w:eastAsia="Calibri" w:hAnsi="Cambria"/>
          <w:i/>
          <w:lang w:val="sr-Cyrl-BA"/>
        </w:rPr>
        <w:t>,</w:t>
      </w:r>
      <w:r w:rsidRPr="00017886">
        <w:rPr>
          <w:rFonts w:ascii="Cambria" w:eastAsia="Calibri" w:hAnsi="Cambria"/>
          <w:lang w:val="sr-Latn-CS"/>
        </w:rPr>
        <w:t xml:space="preserve"> Универзитет у Београду, Факултет</w:t>
      </w:r>
      <w:r w:rsidRPr="00017886">
        <w:rPr>
          <w:rFonts w:ascii="Cambria" w:eastAsia="Calibri" w:hAnsi="Cambria"/>
          <w:lang w:val="sr-Cyrl-BA"/>
        </w:rPr>
        <w:t xml:space="preserve"> </w:t>
      </w:r>
      <w:r w:rsidRPr="00017886">
        <w:rPr>
          <w:rFonts w:ascii="Cambria" w:eastAsia="Calibri" w:hAnsi="Cambria"/>
          <w:lang w:val="sr-Latn-CS"/>
        </w:rPr>
        <w:t>организационих</w:t>
      </w:r>
      <w:r w:rsidRPr="00017886">
        <w:rPr>
          <w:rFonts w:ascii="Cambria" w:eastAsia="Calibri" w:hAnsi="Cambria"/>
          <w:lang w:val="sr-Cyrl-BA"/>
        </w:rPr>
        <w:t xml:space="preserve"> </w:t>
      </w:r>
      <w:r w:rsidRPr="00017886">
        <w:rPr>
          <w:rFonts w:ascii="Cambria" w:eastAsia="Calibri" w:hAnsi="Cambria"/>
          <w:lang w:val="sr-Latn-CS"/>
        </w:rPr>
        <w:t>наука:</w:t>
      </w:r>
      <w:r w:rsidRPr="00017886">
        <w:rPr>
          <w:rFonts w:ascii="Cambria" w:eastAsia="Calibri" w:hAnsi="Cambria"/>
          <w:b/>
          <w:lang w:val="sr-Latn-CS"/>
        </w:rPr>
        <w:t xml:space="preserve"> приступни рад.</w:t>
      </w: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t>Мастер рад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contextualSpacing w:val="0"/>
        <w:rPr>
          <w:rFonts w:ascii="Cambria" w:hAnsi="Cambria" w:cs="Arial"/>
          <w:i/>
          <w:noProof/>
          <w:lang w:val="sr-Cyrl-CS"/>
        </w:rPr>
      </w:pPr>
      <w:r w:rsidRPr="00017886">
        <w:rPr>
          <w:rFonts w:ascii="Cambria" w:hAnsi="Cambria" w:cs="Arial"/>
          <w:b/>
          <w:noProof/>
          <w:lang w:val="sr-Cyrl-CS"/>
        </w:rPr>
        <w:t xml:space="preserve">Jovanović, M. </w:t>
      </w:r>
      <w:r w:rsidRPr="00017886">
        <w:rPr>
          <w:rFonts w:ascii="Cambria" w:hAnsi="Cambria" w:cs="Arial"/>
          <w:noProof/>
          <w:lang w:val="sr-Cyrl-CS"/>
        </w:rPr>
        <w:t>(2016)</w:t>
      </w:r>
      <w:r w:rsidRPr="00017886">
        <w:rPr>
          <w:rFonts w:ascii="Cambria" w:hAnsi="Cambria" w:cs="Arial"/>
          <w:i/>
          <w:noProof/>
          <w:lang w:val="sr-Cyrl-CS"/>
        </w:rPr>
        <w:t xml:space="preserve">. </w:t>
      </w:r>
      <w:r w:rsidRPr="00017886">
        <w:rPr>
          <w:rFonts w:ascii="Cambria" w:hAnsi="Cambria" w:cs="Arial"/>
          <w:i/>
          <w:noProof/>
        </w:rPr>
        <w:t>Technology management performance ind</w:t>
      </w:r>
      <w:r w:rsidR="005E20BB">
        <w:rPr>
          <w:rFonts w:ascii="Cambria" w:hAnsi="Cambria" w:cs="Arial"/>
          <w:i/>
          <w:noProof/>
        </w:rPr>
        <w:t>i</w:t>
      </w:r>
      <w:r w:rsidRPr="00017886">
        <w:rPr>
          <w:rFonts w:ascii="Cambria" w:hAnsi="Cambria" w:cs="Arial"/>
          <w:i/>
          <w:noProof/>
        </w:rPr>
        <w:t xml:space="preserve">cators in global country rankings, </w:t>
      </w:r>
      <w:r w:rsidRPr="00017886">
        <w:rPr>
          <w:rFonts w:ascii="Cambria" w:hAnsi="Cambria" w:cs="Arial"/>
          <w:noProof/>
        </w:rPr>
        <w:t xml:space="preserve">Univerzitet u Beogradu, </w:t>
      </w:r>
      <w:r w:rsidRPr="00017886">
        <w:rPr>
          <w:rFonts w:ascii="Cambria" w:hAnsi="Cambria" w:cs="Arial"/>
          <w:noProof/>
          <w:lang w:val="sr-Cyrl-CS"/>
        </w:rPr>
        <w:t>Fakultet organizacionih nauka.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contextualSpacing w:val="0"/>
        <w:rPr>
          <w:rFonts w:ascii="Cambria" w:eastAsia="Calibri" w:hAnsi="Cambria" w:cs="Arial"/>
          <w:i/>
          <w:noProof/>
          <w:lang w:val="sr-Cyrl-CS"/>
        </w:rPr>
      </w:pPr>
      <w:r w:rsidRPr="00017886">
        <w:rPr>
          <w:rFonts w:ascii="Cambria" w:eastAsia="Calibri" w:hAnsi="Cambria"/>
          <w:b/>
          <w:lang w:val="sr-Latn-CS"/>
        </w:rPr>
        <w:t xml:space="preserve">Јовановић, М. </w:t>
      </w:r>
      <w:r w:rsidRPr="00017886">
        <w:rPr>
          <w:rFonts w:ascii="Cambria" w:eastAsia="Calibri" w:hAnsi="Cambria"/>
          <w:lang w:val="sr-Latn-CS"/>
        </w:rPr>
        <w:t>(201</w:t>
      </w:r>
      <w:r w:rsidRPr="00017886">
        <w:rPr>
          <w:rFonts w:ascii="Cambria" w:eastAsia="Calibri" w:hAnsi="Cambria"/>
          <w:lang w:val="sr-Cyrl-CS"/>
        </w:rPr>
        <w:t>2</w:t>
      </w:r>
      <w:r w:rsidRPr="00017886">
        <w:rPr>
          <w:rFonts w:ascii="Cambria" w:eastAsia="Calibri" w:hAnsi="Cambria"/>
          <w:lang w:val="sr-Latn-CS"/>
        </w:rPr>
        <w:t xml:space="preserve">). </w:t>
      </w:r>
      <w:r w:rsidRPr="00017886">
        <w:rPr>
          <w:rFonts w:ascii="Cambria" w:eastAsia="Calibri" w:hAnsi="Cambria"/>
          <w:i/>
          <w:lang w:val="sr-Cyrl-CS"/>
        </w:rPr>
        <w:t xml:space="preserve">Примена </w:t>
      </w:r>
      <w:proofErr w:type="spellStart"/>
      <w:r w:rsidRPr="00017886">
        <w:rPr>
          <w:rFonts w:ascii="Cambria" w:eastAsia="Calibri" w:hAnsi="Cambria"/>
          <w:i/>
          <w:lang w:val="sr-Cyrl-CS"/>
        </w:rPr>
        <w:t>мултиваријационе</w:t>
      </w:r>
      <w:proofErr w:type="spellEnd"/>
      <w:r w:rsidRPr="00017886">
        <w:rPr>
          <w:rFonts w:ascii="Cambria" w:eastAsia="Calibri" w:hAnsi="Cambria"/>
          <w:i/>
          <w:lang w:val="sr-Cyrl-CS"/>
        </w:rPr>
        <w:t xml:space="preserve"> анализе у оцени перформанси универзитета</w:t>
      </w:r>
      <w:r w:rsidRPr="00017886">
        <w:rPr>
          <w:rFonts w:ascii="Cambria" w:eastAsia="Calibri" w:hAnsi="Cambria"/>
          <w:lang w:val="sr-Latn-CS"/>
        </w:rPr>
        <w:t>, Универзитет у Београду, Факултет</w:t>
      </w:r>
      <w:r w:rsidRPr="00017886">
        <w:rPr>
          <w:rFonts w:ascii="Cambria" w:eastAsia="Calibri" w:hAnsi="Cambria"/>
          <w:lang w:val="sr-Cyrl-BA"/>
        </w:rPr>
        <w:t xml:space="preserve"> </w:t>
      </w:r>
      <w:r w:rsidRPr="00017886">
        <w:rPr>
          <w:rFonts w:ascii="Cambria" w:eastAsia="Calibri" w:hAnsi="Cambria"/>
          <w:lang w:val="sr-Latn-CS"/>
        </w:rPr>
        <w:t>организационих</w:t>
      </w:r>
      <w:r w:rsidRPr="00017886">
        <w:rPr>
          <w:rFonts w:ascii="Cambria" w:eastAsia="Calibri" w:hAnsi="Cambria"/>
          <w:lang w:val="sr-Cyrl-BA"/>
        </w:rPr>
        <w:t xml:space="preserve"> </w:t>
      </w:r>
      <w:r w:rsidRPr="00017886">
        <w:rPr>
          <w:rFonts w:ascii="Cambria" w:eastAsia="Calibri" w:hAnsi="Cambria"/>
          <w:lang w:val="sr-Latn-CS"/>
        </w:rPr>
        <w:t>наука</w:t>
      </w:r>
      <w:r w:rsidRPr="00017886">
        <w:rPr>
          <w:rFonts w:ascii="Cambria" w:eastAsia="Calibri" w:hAnsi="Cambria"/>
          <w:lang w:val="sr-Cyrl-CS"/>
        </w:rPr>
        <w:t>.</w:t>
      </w: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t>Дипломски рад</w:t>
      </w:r>
    </w:p>
    <w:p w:rsidR="003D30FB" w:rsidRPr="00017886" w:rsidRDefault="003D30FB" w:rsidP="00714782">
      <w:pPr>
        <w:pStyle w:val="ListParagraph"/>
        <w:numPr>
          <w:ilvl w:val="0"/>
          <w:numId w:val="2"/>
        </w:numPr>
        <w:ind w:left="567" w:hanging="425"/>
        <w:rPr>
          <w:rFonts w:ascii="Cambria" w:eastAsia="Calibri" w:hAnsi="Cambria" w:cs="Arial"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noProof/>
          <w:lang w:val="sr-Cyrl-CS"/>
        </w:rPr>
        <w:t xml:space="preserve">Јовановић, М. </w:t>
      </w:r>
      <w:r w:rsidRPr="00017886">
        <w:rPr>
          <w:rFonts w:ascii="Cambria" w:eastAsia="Calibri" w:hAnsi="Cambria" w:cs="Arial"/>
          <w:noProof/>
          <w:lang w:val="sr-Cyrl-CS"/>
        </w:rPr>
        <w:t>(2011).</w:t>
      </w:r>
      <w:r w:rsidRPr="00017886">
        <w:rPr>
          <w:rFonts w:ascii="Cambria" w:eastAsia="Calibri" w:hAnsi="Cambria" w:cs="Arial"/>
          <w:i/>
          <w:noProof/>
          <w:lang w:val="sr-Cyrl-CS"/>
        </w:rPr>
        <w:t xml:space="preserve"> Различити приступи рангирању универзитета,</w:t>
      </w:r>
      <w:r w:rsidRPr="00017886">
        <w:rPr>
          <w:rFonts w:ascii="Cambria" w:eastAsia="Calibri" w:hAnsi="Cambria"/>
          <w:lang w:val="sr-Cyrl-CS"/>
        </w:rPr>
        <w:t xml:space="preserve"> Универзитет у Београду, Факултет организационих наука, 2011.</w:t>
      </w:r>
    </w:p>
    <w:p w:rsidR="00742854" w:rsidRDefault="00742854">
      <w:pPr>
        <w:jc w:val="left"/>
        <w:rPr>
          <w:rFonts w:ascii="Cambria" w:eastAsia="Calibri" w:hAnsi="Cambria" w:cs="Arial"/>
          <w:b/>
          <w:i/>
          <w:noProof/>
          <w:lang w:val="sr-Cyrl-BA"/>
        </w:rPr>
      </w:pPr>
      <w:r>
        <w:rPr>
          <w:rFonts w:ascii="Cambria" w:eastAsia="Calibri" w:hAnsi="Cambria" w:cs="Arial"/>
          <w:b/>
          <w:i/>
          <w:noProof/>
          <w:lang w:val="sr-Cyrl-BA"/>
        </w:rPr>
        <w:br w:type="page"/>
      </w: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BA"/>
        </w:rPr>
      </w:pPr>
      <w:r w:rsidRPr="00017886">
        <w:rPr>
          <w:rFonts w:ascii="Cambria" w:eastAsia="Calibri" w:hAnsi="Cambria" w:cs="Arial"/>
          <w:b/>
          <w:i/>
          <w:noProof/>
          <w:lang w:val="sr-Cyrl-BA"/>
        </w:rPr>
        <w:lastRenderedPageBreak/>
        <w:t>Уџбеник</w:t>
      </w:r>
    </w:p>
    <w:p w:rsidR="003D30FB" w:rsidRPr="00017886" w:rsidRDefault="003D30FB" w:rsidP="00714782">
      <w:pPr>
        <w:pStyle w:val="ListParagraph"/>
        <w:numPr>
          <w:ilvl w:val="0"/>
          <w:numId w:val="2"/>
        </w:numPr>
        <w:ind w:left="567" w:hanging="425"/>
        <w:rPr>
          <w:rFonts w:ascii="Cambria" w:eastAsia="Calibri" w:hAnsi="Cambria" w:cs="Arial"/>
          <w:i/>
          <w:noProof/>
          <w:lang w:val="sr-Cyrl-CS"/>
        </w:rPr>
      </w:pPr>
      <w:r w:rsidRPr="00017886">
        <w:rPr>
          <w:rFonts w:ascii="Cambria" w:eastAsia="Calibri" w:hAnsi="Cambria" w:cs="Arial"/>
          <w:noProof/>
          <w:lang w:val="sr-Cyrl-CS"/>
        </w:rPr>
        <w:t xml:space="preserve">Леви Јакшић, М., Маринковић, С., Петковић, Ј., Ракићевић, Ј., &amp; </w:t>
      </w:r>
      <w:r w:rsidRPr="00017886">
        <w:rPr>
          <w:rFonts w:ascii="Cambria" w:eastAsia="Calibri" w:hAnsi="Cambria" w:cs="Arial"/>
          <w:b/>
          <w:noProof/>
          <w:lang w:val="sr-Cyrl-CS"/>
        </w:rPr>
        <w:t>Јовановић, М.</w:t>
      </w:r>
      <w:r w:rsidRPr="00017886">
        <w:rPr>
          <w:rFonts w:ascii="Cambria" w:eastAsia="Calibri" w:hAnsi="Cambria" w:cs="Arial"/>
          <w:noProof/>
          <w:lang w:val="sr-Cyrl-CS"/>
        </w:rPr>
        <w:t xml:space="preserve"> (2018).</w:t>
      </w:r>
      <w:r w:rsidRPr="00017886">
        <w:rPr>
          <w:rFonts w:ascii="Cambria" w:hAnsi="Cambria"/>
          <w:lang w:val="sr-Cyrl-BA"/>
        </w:rPr>
        <w:t xml:space="preserve"> </w:t>
      </w:r>
      <w:proofErr w:type="spellStart"/>
      <w:r w:rsidRPr="00017886">
        <w:rPr>
          <w:rFonts w:ascii="Cambria" w:hAnsi="Cambria"/>
          <w:i/>
        </w:rPr>
        <w:t>Технолошко</w:t>
      </w:r>
      <w:proofErr w:type="spellEnd"/>
      <w:r w:rsidRPr="00017886">
        <w:rPr>
          <w:rFonts w:ascii="Cambria" w:hAnsi="Cambria"/>
          <w:i/>
        </w:rPr>
        <w:t xml:space="preserve"> </w:t>
      </w:r>
      <w:proofErr w:type="spellStart"/>
      <w:r w:rsidRPr="00017886">
        <w:rPr>
          <w:rFonts w:ascii="Cambria" w:hAnsi="Cambria"/>
          <w:i/>
        </w:rPr>
        <w:t>предузетништво</w:t>
      </w:r>
      <w:proofErr w:type="spellEnd"/>
      <w:r w:rsidRPr="00017886">
        <w:rPr>
          <w:rFonts w:ascii="Cambria" w:hAnsi="Cambria"/>
        </w:rPr>
        <w:t xml:space="preserve">, </w:t>
      </w:r>
      <w:proofErr w:type="spellStart"/>
      <w:r w:rsidRPr="00017886">
        <w:rPr>
          <w:rFonts w:ascii="Cambria" w:hAnsi="Cambria"/>
        </w:rPr>
        <w:t>Факултет</w:t>
      </w:r>
      <w:proofErr w:type="spellEnd"/>
      <w:r w:rsidRPr="00017886">
        <w:rPr>
          <w:rFonts w:ascii="Cambria" w:hAnsi="Cambria"/>
        </w:rPr>
        <w:t xml:space="preserve"> </w:t>
      </w:r>
      <w:proofErr w:type="spellStart"/>
      <w:r w:rsidRPr="00017886">
        <w:rPr>
          <w:rFonts w:ascii="Cambria" w:hAnsi="Cambria"/>
        </w:rPr>
        <w:t>организационих</w:t>
      </w:r>
      <w:proofErr w:type="spellEnd"/>
      <w:r w:rsidRPr="00017886">
        <w:rPr>
          <w:rFonts w:ascii="Cambria" w:hAnsi="Cambria"/>
        </w:rPr>
        <w:t xml:space="preserve"> </w:t>
      </w:r>
      <w:proofErr w:type="spellStart"/>
      <w:r w:rsidRPr="00017886">
        <w:rPr>
          <w:rFonts w:ascii="Cambria" w:hAnsi="Cambria"/>
        </w:rPr>
        <w:t>наука</w:t>
      </w:r>
      <w:proofErr w:type="spellEnd"/>
      <w:r w:rsidRPr="00017886">
        <w:rPr>
          <w:rFonts w:ascii="Cambria" w:hAnsi="Cambria"/>
        </w:rPr>
        <w:t xml:space="preserve">, </w:t>
      </w:r>
      <w:proofErr w:type="spellStart"/>
      <w:r w:rsidRPr="00017886">
        <w:rPr>
          <w:rFonts w:ascii="Cambria" w:hAnsi="Cambria"/>
        </w:rPr>
        <w:t>Београд</w:t>
      </w:r>
      <w:proofErr w:type="spellEnd"/>
      <w:r w:rsidRPr="00017886">
        <w:rPr>
          <w:rFonts w:ascii="Cambria" w:hAnsi="Cambria"/>
        </w:rPr>
        <w:t>.</w:t>
      </w:r>
    </w:p>
    <w:p w:rsidR="00742854" w:rsidRPr="00742854" w:rsidRDefault="00742854" w:rsidP="00742854">
      <w:pPr>
        <w:pStyle w:val="ListParagraph"/>
        <w:rPr>
          <w:rFonts w:ascii="Cambria" w:eastAsia="Calibri" w:hAnsi="Cambria" w:cs="Arial"/>
          <w:b/>
          <w:i/>
          <w:noProof/>
          <w:lang w:val="sr-Cyrl-CS"/>
        </w:rPr>
      </w:pP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t>Монографије, монографске студије, тематски зборници, лескикографске и картографске публикације међународног значаја (M10)</w:t>
      </w:r>
    </w:p>
    <w:p w:rsidR="003D30FB" w:rsidRPr="00017886" w:rsidRDefault="003D30FB" w:rsidP="005E20BB">
      <w:pPr>
        <w:pStyle w:val="ReferencesText"/>
        <w:numPr>
          <w:ilvl w:val="0"/>
          <w:numId w:val="2"/>
        </w:numPr>
        <w:spacing w:before="120" w:after="120"/>
        <w:ind w:left="576" w:hanging="432"/>
        <w:rPr>
          <w:rFonts w:ascii="Cambria" w:hAnsi="Cambria" w:cs="Arial"/>
          <w:sz w:val="22"/>
          <w:szCs w:val="22"/>
          <w:lang w:val="sr-Latn-CS"/>
        </w:rPr>
      </w:pPr>
      <w:r w:rsidRPr="00017886">
        <w:rPr>
          <w:rFonts w:ascii="Cambria" w:hAnsi="Cambria" w:cs="Arial"/>
          <w:sz w:val="22"/>
          <w:szCs w:val="22"/>
          <w:lang w:val="sr-Latn-CS"/>
        </w:rPr>
        <w:t xml:space="preserve">Marinković, S., Rakićević, J., </w:t>
      </w:r>
      <w:r w:rsidRPr="00017886">
        <w:rPr>
          <w:rFonts w:ascii="Cambria" w:hAnsi="Cambria" w:cs="Arial"/>
          <w:b/>
          <w:sz w:val="22"/>
          <w:szCs w:val="22"/>
          <w:lang w:val="sr-Latn-CS"/>
        </w:rPr>
        <w:t>Jovanović, M.,</w:t>
      </w:r>
      <w:r w:rsidRPr="00017886">
        <w:rPr>
          <w:rFonts w:ascii="Cambria" w:hAnsi="Cambria" w:cs="Arial"/>
          <w:sz w:val="22"/>
          <w:szCs w:val="22"/>
          <w:lang w:val="sr-Latn-CS"/>
        </w:rPr>
        <w:t xml:space="preserve"> &amp; Petković, J. (2018).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Entrepreneurship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Development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and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Internationalization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in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Serbia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. In T.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Mets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, A.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Sauka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&amp; D.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Purg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(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Eds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.),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Entrepreneurship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in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Central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and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Eastern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Europe</w:t>
      </w:r>
      <w:r w:rsidRPr="00017886">
        <w:rPr>
          <w:rFonts w:ascii="Cambria" w:hAnsi="Cambria" w:cs="Arial"/>
          <w:sz w:val="22"/>
          <w:szCs w:val="22"/>
          <w:lang w:val="sr-Latn-CS"/>
        </w:rPr>
        <w:t xml:space="preserve"> (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pp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. 127-137). London, UK: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Routledge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. </w:t>
      </w:r>
      <w:r w:rsidRPr="00017886">
        <w:rPr>
          <w:rFonts w:ascii="Cambria" w:hAnsi="Cambria" w:cs="Arial"/>
          <w:b/>
          <w:sz w:val="22"/>
          <w:szCs w:val="22"/>
          <w:lang w:val="sr-Latn-CS"/>
        </w:rPr>
        <w:t>(</w:t>
      </w:r>
      <w:r w:rsidRPr="00017886">
        <w:rPr>
          <w:rFonts w:ascii="Cambria" w:hAnsi="Cambria" w:cs="Arial"/>
          <w:b/>
          <w:sz w:val="22"/>
          <w:szCs w:val="22"/>
        </w:rPr>
        <w:t>M14)</w:t>
      </w:r>
    </w:p>
    <w:p w:rsidR="003D30FB" w:rsidRPr="00017886" w:rsidRDefault="003D30FB" w:rsidP="005E20BB">
      <w:pPr>
        <w:pStyle w:val="ReferencesText"/>
        <w:numPr>
          <w:ilvl w:val="0"/>
          <w:numId w:val="2"/>
        </w:numPr>
        <w:spacing w:before="120" w:after="120"/>
        <w:ind w:left="576" w:hanging="432"/>
        <w:rPr>
          <w:rFonts w:ascii="Cambria" w:hAnsi="Cambria" w:cs="Arial"/>
          <w:noProof/>
          <w:lang w:val="sr-Cyrl-CS"/>
        </w:rPr>
      </w:pPr>
      <w:r w:rsidRPr="00017886">
        <w:rPr>
          <w:rFonts w:ascii="Cambria" w:hAnsi="Cambria" w:cs="Arial"/>
          <w:b/>
          <w:sz w:val="22"/>
          <w:szCs w:val="22"/>
          <w:lang w:val="sr-Latn-CS"/>
        </w:rPr>
        <w:t>Jovanovi</w:t>
      </w:r>
      <w:r w:rsidRPr="00017886">
        <w:rPr>
          <w:rFonts w:ascii="Cambria" w:hAnsi="Cambria" w:cs="Arial"/>
          <w:b/>
          <w:sz w:val="22"/>
          <w:szCs w:val="22"/>
        </w:rPr>
        <w:t>ć</w:t>
      </w:r>
      <w:r w:rsidRPr="00017886">
        <w:rPr>
          <w:rFonts w:ascii="Cambria" w:hAnsi="Cambria" w:cs="Arial"/>
          <w:b/>
          <w:sz w:val="22"/>
          <w:szCs w:val="22"/>
          <w:lang w:val="sr-Latn-CS"/>
        </w:rPr>
        <w:t xml:space="preserve">, M.,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Rakicevic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, J.,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Jaksic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, M. L.,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Petkovic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, J., &amp;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Marinkovic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, S. (2017).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Composite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Indices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in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Technology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Management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: A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Critical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Latn-CS"/>
        </w:rPr>
        <w:t>Approach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. In V.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Jeremic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, Z.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Radojicic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>, &amp; M. Dobrota (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Eds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.)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Emerging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Trends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in the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Development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and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Application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of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Composite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Indicators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 (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pp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. 38-71).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Hershey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 xml:space="preserve">, PA: IGI </w:t>
      </w:r>
      <w:proofErr w:type="spellStart"/>
      <w:r w:rsidRPr="00017886">
        <w:rPr>
          <w:rFonts w:ascii="Cambria" w:hAnsi="Cambria" w:cs="Arial"/>
          <w:sz w:val="22"/>
          <w:szCs w:val="22"/>
          <w:lang w:val="sr-Latn-CS"/>
        </w:rPr>
        <w:t>Global</w:t>
      </w:r>
      <w:proofErr w:type="spellEnd"/>
      <w:r w:rsidRPr="00017886">
        <w:rPr>
          <w:rFonts w:ascii="Cambria" w:hAnsi="Cambria" w:cs="Arial"/>
          <w:sz w:val="22"/>
          <w:szCs w:val="22"/>
          <w:lang w:val="sr-Latn-CS"/>
        </w:rPr>
        <w:t>. doi:10.4018/978-1-5225-0714-7.ch003</w:t>
      </w:r>
      <w:r w:rsidRPr="00017886">
        <w:rPr>
          <w:rFonts w:ascii="Cambria" w:eastAsia="Calibri" w:hAnsi="Cambria" w:cs="Arial"/>
          <w:noProof/>
          <w:lang w:val="sr-Cyrl-CS"/>
        </w:rPr>
        <w:t xml:space="preserve"> </w:t>
      </w:r>
      <w:r w:rsidRPr="00017886">
        <w:rPr>
          <w:rFonts w:ascii="Cambria" w:eastAsia="Calibri" w:hAnsi="Cambria" w:cs="Arial"/>
          <w:b/>
          <w:noProof/>
          <w:sz w:val="22"/>
          <w:lang w:val="sr-Cyrl-CS"/>
        </w:rPr>
        <w:t>(M14)</w:t>
      </w: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t>Радови објављени у часопису међународног значаја (SSCI, SCIe листе) (М20)</w:t>
      </w:r>
    </w:p>
    <w:p w:rsidR="003D30FB" w:rsidRPr="00017886" w:rsidRDefault="003D30FB" w:rsidP="00714782">
      <w:pPr>
        <w:pStyle w:val="ReferencesText"/>
        <w:numPr>
          <w:ilvl w:val="0"/>
          <w:numId w:val="2"/>
        </w:numPr>
        <w:spacing w:before="120" w:after="120"/>
        <w:ind w:left="567" w:hanging="425"/>
        <w:rPr>
          <w:rFonts w:ascii="Cambria" w:eastAsia="Calibri" w:hAnsi="Cambria"/>
          <w:sz w:val="22"/>
          <w:szCs w:val="22"/>
        </w:rPr>
      </w:pPr>
      <w:r w:rsidRPr="00017886">
        <w:rPr>
          <w:rFonts w:ascii="Cambria" w:eastAsia="Calibri" w:hAnsi="Cambria"/>
          <w:b/>
          <w:sz w:val="22"/>
          <w:szCs w:val="22"/>
        </w:rPr>
        <w:t>Jovanović, M.,</w:t>
      </w:r>
      <w:r w:rsidRPr="00017886">
        <w:rPr>
          <w:rFonts w:ascii="Cambria" w:eastAsia="Calibri" w:hAnsi="Cambria"/>
          <w:sz w:val="22"/>
          <w:szCs w:val="22"/>
        </w:rPr>
        <w:t xml:space="preserve"> </w:t>
      </w:r>
      <w:proofErr w:type="spellStart"/>
      <w:r w:rsidRPr="00017886">
        <w:rPr>
          <w:rFonts w:ascii="Cambria" w:eastAsia="Calibri" w:hAnsi="Cambria"/>
          <w:sz w:val="22"/>
          <w:szCs w:val="22"/>
        </w:rPr>
        <w:t>Dlačić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, J., </w:t>
      </w:r>
      <w:proofErr w:type="spellStart"/>
      <w:r w:rsidRPr="00017886">
        <w:rPr>
          <w:rFonts w:ascii="Cambria" w:eastAsia="Calibri" w:hAnsi="Cambria"/>
          <w:sz w:val="22"/>
          <w:szCs w:val="22"/>
        </w:rPr>
        <w:t>Okanović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, M. (2018). Digitalization and Society's Sustainable Development - Measures and Implications. </w:t>
      </w:r>
      <w:proofErr w:type="spellStart"/>
      <w:r w:rsidRPr="00017886">
        <w:rPr>
          <w:rFonts w:ascii="Cambria" w:eastAsia="Calibri" w:hAnsi="Cambria"/>
          <w:i/>
          <w:sz w:val="22"/>
          <w:szCs w:val="22"/>
        </w:rPr>
        <w:t>Zbornik</w:t>
      </w:r>
      <w:proofErr w:type="spellEnd"/>
      <w:r w:rsidRPr="00017886">
        <w:rPr>
          <w:rFonts w:ascii="Cambria" w:eastAsia="Calibri" w:hAnsi="Cambria"/>
          <w:i/>
          <w:sz w:val="22"/>
          <w:szCs w:val="22"/>
        </w:rPr>
        <w:t xml:space="preserve"> </w:t>
      </w:r>
      <w:proofErr w:type="spellStart"/>
      <w:r w:rsidRPr="00017886">
        <w:rPr>
          <w:rFonts w:ascii="Cambria" w:eastAsia="Calibri" w:hAnsi="Cambria"/>
          <w:i/>
          <w:sz w:val="22"/>
          <w:szCs w:val="22"/>
        </w:rPr>
        <w:t>radova</w:t>
      </w:r>
      <w:proofErr w:type="spellEnd"/>
      <w:r w:rsidRPr="00017886">
        <w:rPr>
          <w:rFonts w:ascii="Cambria" w:eastAsia="Calibri" w:hAnsi="Cambria"/>
          <w:i/>
          <w:sz w:val="22"/>
          <w:szCs w:val="22"/>
        </w:rPr>
        <w:t xml:space="preserve"> </w:t>
      </w:r>
      <w:proofErr w:type="spellStart"/>
      <w:r w:rsidRPr="00017886">
        <w:rPr>
          <w:rFonts w:ascii="Cambria" w:eastAsia="Calibri" w:hAnsi="Cambria"/>
          <w:i/>
          <w:sz w:val="22"/>
          <w:szCs w:val="22"/>
        </w:rPr>
        <w:t>Ekonomskog</w:t>
      </w:r>
      <w:proofErr w:type="spellEnd"/>
      <w:r w:rsidRPr="00017886">
        <w:rPr>
          <w:rFonts w:ascii="Cambria" w:eastAsia="Calibri" w:hAnsi="Cambria"/>
          <w:i/>
          <w:sz w:val="22"/>
          <w:szCs w:val="22"/>
        </w:rPr>
        <w:t xml:space="preserve"> </w:t>
      </w:r>
      <w:proofErr w:type="spellStart"/>
      <w:r w:rsidRPr="00017886">
        <w:rPr>
          <w:rFonts w:ascii="Cambria" w:eastAsia="Calibri" w:hAnsi="Cambria"/>
          <w:i/>
          <w:sz w:val="22"/>
          <w:szCs w:val="22"/>
        </w:rPr>
        <w:t>fakulteta</w:t>
      </w:r>
      <w:proofErr w:type="spellEnd"/>
      <w:r w:rsidRPr="00017886">
        <w:rPr>
          <w:rFonts w:ascii="Cambria" w:eastAsia="Calibri" w:hAnsi="Cambria"/>
          <w:i/>
          <w:sz w:val="22"/>
          <w:szCs w:val="22"/>
        </w:rPr>
        <w:t xml:space="preserve"> u </w:t>
      </w:r>
      <w:proofErr w:type="spellStart"/>
      <w:r w:rsidRPr="00017886">
        <w:rPr>
          <w:rFonts w:ascii="Cambria" w:eastAsia="Calibri" w:hAnsi="Cambria"/>
          <w:i/>
          <w:sz w:val="22"/>
          <w:szCs w:val="22"/>
        </w:rPr>
        <w:t>Rijeci</w:t>
      </w:r>
      <w:proofErr w:type="spellEnd"/>
      <w:r w:rsidRPr="00017886">
        <w:rPr>
          <w:rFonts w:ascii="Cambria" w:eastAsia="Calibri" w:hAnsi="Cambria"/>
          <w:i/>
          <w:sz w:val="22"/>
          <w:szCs w:val="22"/>
        </w:rPr>
        <w:t xml:space="preserve"> / Proceedings of Rijeka School of Economics, 36</w:t>
      </w:r>
      <w:r w:rsidRPr="00017886">
        <w:rPr>
          <w:rFonts w:ascii="Cambria" w:eastAsia="Calibri" w:hAnsi="Cambria"/>
          <w:sz w:val="22"/>
          <w:szCs w:val="22"/>
        </w:rPr>
        <w:t xml:space="preserve"> (2), 905-928. </w:t>
      </w:r>
      <w:proofErr w:type="spellStart"/>
      <w:r w:rsidRPr="00017886">
        <w:rPr>
          <w:rFonts w:ascii="Cambria" w:eastAsia="Calibri" w:hAnsi="Cambria"/>
          <w:sz w:val="22"/>
          <w:szCs w:val="22"/>
        </w:rPr>
        <w:t>doi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: 10.18045/zbefri.2018.2.905 </w:t>
      </w:r>
      <w:r w:rsidRPr="00017886">
        <w:rPr>
          <w:rFonts w:ascii="Cambria" w:eastAsia="Calibri" w:hAnsi="Cambria"/>
          <w:b/>
          <w:sz w:val="22"/>
          <w:szCs w:val="22"/>
          <w:lang w:val="sr-Cyrl-CS"/>
        </w:rPr>
        <w:t>(</w:t>
      </w:r>
      <w:r w:rsidRPr="00017886">
        <w:rPr>
          <w:rFonts w:ascii="Cambria" w:eastAsia="Calibri" w:hAnsi="Cambria"/>
          <w:b/>
          <w:sz w:val="22"/>
          <w:szCs w:val="22"/>
        </w:rPr>
        <w:t>M23,</w:t>
      </w:r>
      <w:r w:rsidR="00C31CCD">
        <w:rPr>
          <w:rFonts w:ascii="Cambria" w:eastAsia="Calibri" w:hAnsi="Cambria"/>
          <w:b/>
          <w:sz w:val="22"/>
          <w:szCs w:val="22"/>
        </w:rPr>
        <w:t xml:space="preserve"> </w:t>
      </w:r>
      <w:r w:rsidRPr="00017886">
        <w:rPr>
          <w:rFonts w:ascii="Cambria" w:eastAsia="Calibri" w:hAnsi="Cambria"/>
          <w:b/>
          <w:sz w:val="22"/>
          <w:szCs w:val="22"/>
        </w:rPr>
        <w:t>IF</w:t>
      </w:r>
      <w:r w:rsidR="00C31CCD">
        <w:rPr>
          <w:rFonts w:ascii="Cambria" w:eastAsia="Calibri" w:hAnsi="Cambria"/>
          <w:b/>
          <w:sz w:val="22"/>
          <w:szCs w:val="22"/>
          <w:lang/>
        </w:rPr>
        <w:t xml:space="preserve"> 2018</w:t>
      </w:r>
      <w:r w:rsidRPr="00017886">
        <w:rPr>
          <w:rFonts w:ascii="Cambria" w:eastAsia="Calibri" w:hAnsi="Cambria"/>
          <w:b/>
          <w:sz w:val="22"/>
          <w:szCs w:val="22"/>
        </w:rPr>
        <w:t>=</w:t>
      </w:r>
      <w:r w:rsidR="00C31CCD">
        <w:rPr>
          <w:rFonts w:ascii="Cambria" w:eastAsia="Calibri" w:hAnsi="Cambria"/>
          <w:b/>
          <w:sz w:val="22"/>
          <w:szCs w:val="22"/>
          <w:lang/>
        </w:rPr>
        <w:t>0,</w:t>
      </w:r>
      <w:r w:rsidR="00C31CCD">
        <w:rPr>
          <w:rFonts w:ascii="Cambria" w:eastAsia="Calibri" w:hAnsi="Cambria"/>
          <w:b/>
          <w:sz w:val="22"/>
          <w:szCs w:val="22"/>
          <w:lang/>
        </w:rPr>
        <w:t>455</w:t>
      </w:r>
      <w:r w:rsidRPr="00017886">
        <w:rPr>
          <w:rFonts w:ascii="Cambria" w:eastAsia="Calibri" w:hAnsi="Cambria"/>
          <w:b/>
          <w:sz w:val="22"/>
          <w:szCs w:val="22"/>
        </w:rPr>
        <w:t>)</w:t>
      </w:r>
    </w:p>
    <w:p w:rsidR="003D30FB" w:rsidRPr="00017886" w:rsidRDefault="003D30FB" w:rsidP="00714782">
      <w:pPr>
        <w:pStyle w:val="ReferencesText"/>
        <w:numPr>
          <w:ilvl w:val="0"/>
          <w:numId w:val="2"/>
        </w:numPr>
        <w:spacing w:before="120" w:after="120"/>
        <w:ind w:left="567" w:hanging="425"/>
        <w:rPr>
          <w:rFonts w:ascii="Cambria" w:eastAsia="Calibri" w:hAnsi="Cambria"/>
          <w:sz w:val="22"/>
          <w:szCs w:val="22"/>
        </w:rPr>
      </w:pPr>
      <w:r w:rsidRPr="00017886">
        <w:rPr>
          <w:rFonts w:ascii="Cambria" w:eastAsia="Calibri" w:hAnsi="Cambria"/>
          <w:sz w:val="22"/>
          <w:szCs w:val="22"/>
          <w:lang w:val="sr-Latn-CS"/>
        </w:rPr>
        <w:t xml:space="preserve">Levi-Jakšić, M., Rakićević, J., </w:t>
      </w:r>
      <w:r w:rsidRPr="00017886">
        <w:rPr>
          <w:rFonts w:ascii="Cambria" w:eastAsia="Calibri" w:hAnsi="Cambria"/>
          <w:b/>
          <w:sz w:val="22"/>
          <w:szCs w:val="22"/>
          <w:lang w:val="sr-Latn-CS"/>
        </w:rPr>
        <w:t>Jovanović, M.</w:t>
      </w:r>
      <w:r w:rsidRPr="00017886">
        <w:rPr>
          <w:rFonts w:ascii="Cambria" w:eastAsia="Calibri" w:hAnsi="Cambria"/>
          <w:sz w:val="22"/>
          <w:szCs w:val="22"/>
          <w:lang w:val="sr-Latn-CS"/>
        </w:rPr>
        <w:t xml:space="preserve"> (2018). </w:t>
      </w:r>
      <w:proofErr w:type="spellStart"/>
      <w:r w:rsidRPr="00017886">
        <w:rPr>
          <w:rFonts w:ascii="Cambria" w:eastAsia="Calibri" w:hAnsi="Cambria"/>
          <w:sz w:val="22"/>
          <w:szCs w:val="22"/>
          <w:lang w:val="sr-Latn-CS"/>
        </w:rPr>
        <w:t>Sustainable</w:t>
      </w:r>
      <w:proofErr w:type="spellEnd"/>
      <w:r w:rsidRPr="00017886">
        <w:rPr>
          <w:rFonts w:ascii="Cambria" w:eastAsia="Calibri" w:hAnsi="Cambria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eastAsia="Calibri" w:hAnsi="Cambria"/>
          <w:sz w:val="22"/>
          <w:szCs w:val="22"/>
          <w:lang w:val="sr-Latn-CS"/>
        </w:rPr>
        <w:t>Technology</w:t>
      </w:r>
      <w:proofErr w:type="spellEnd"/>
      <w:r w:rsidRPr="00017886">
        <w:rPr>
          <w:rFonts w:ascii="Cambria" w:eastAsia="Calibri" w:hAnsi="Cambria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eastAsia="Calibri" w:hAnsi="Cambria"/>
          <w:sz w:val="22"/>
          <w:szCs w:val="22"/>
          <w:lang w:val="sr-Latn-CS"/>
        </w:rPr>
        <w:t>and</w:t>
      </w:r>
      <w:proofErr w:type="spellEnd"/>
      <w:r w:rsidRPr="00017886">
        <w:rPr>
          <w:rFonts w:ascii="Cambria" w:eastAsia="Calibri" w:hAnsi="Cambria"/>
          <w:sz w:val="22"/>
          <w:szCs w:val="22"/>
          <w:lang w:val="sr-Latn-CS"/>
        </w:rPr>
        <w:t xml:space="preserve"> </w:t>
      </w:r>
      <w:proofErr w:type="spellStart"/>
      <w:r w:rsidRPr="00017886">
        <w:rPr>
          <w:rFonts w:ascii="Cambria" w:eastAsia="Calibri" w:hAnsi="Cambria"/>
          <w:sz w:val="22"/>
          <w:szCs w:val="22"/>
          <w:lang w:val="sr-Latn-CS"/>
        </w:rPr>
        <w:t>Business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 Innovation Framework - A Comprehensive Approach. </w:t>
      </w:r>
      <w:proofErr w:type="spellStart"/>
      <w:r w:rsidRPr="00017886">
        <w:rPr>
          <w:rFonts w:ascii="Cambria" w:eastAsia="Calibri" w:hAnsi="Cambria"/>
          <w:i/>
          <w:sz w:val="22"/>
          <w:szCs w:val="22"/>
        </w:rPr>
        <w:t>Amfiteatru</w:t>
      </w:r>
      <w:proofErr w:type="spellEnd"/>
      <w:r w:rsidRPr="00017886">
        <w:rPr>
          <w:rFonts w:ascii="Cambria" w:eastAsia="Calibri" w:hAnsi="Cambria"/>
          <w:i/>
          <w:sz w:val="22"/>
          <w:szCs w:val="22"/>
        </w:rPr>
        <w:t xml:space="preserve"> Economic 20</w:t>
      </w:r>
      <w:r w:rsidRPr="00017886">
        <w:rPr>
          <w:rFonts w:ascii="Cambria" w:eastAsia="Calibri" w:hAnsi="Cambria"/>
          <w:sz w:val="22"/>
          <w:szCs w:val="22"/>
        </w:rPr>
        <w:t xml:space="preserve"> (48), 418-436. </w:t>
      </w:r>
      <w:proofErr w:type="spellStart"/>
      <w:r w:rsidRPr="00017886">
        <w:rPr>
          <w:rFonts w:ascii="Cambria" w:eastAsia="Calibri" w:hAnsi="Cambria"/>
          <w:sz w:val="22"/>
          <w:szCs w:val="22"/>
        </w:rPr>
        <w:t>doi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: 10.24818/EA/2018/48/418 </w:t>
      </w:r>
      <w:r w:rsidRPr="00017886">
        <w:rPr>
          <w:rFonts w:ascii="Cambria" w:eastAsia="Calibri" w:hAnsi="Cambria"/>
          <w:b/>
          <w:sz w:val="22"/>
          <w:szCs w:val="22"/>
          <w:lang w:val="sr-Cyrl-CS"/>
        </w:rPr>
        <w:t>(</w:t>
      </w:r>
      <w:r w:rsidRPr="00017886">
        <w:rPr>
          <w:rFonts w:ascii="Cambria" w:eastAsia="Calibri" w:hAnsi="Cambria"/>
          <w:b/>
          <w:sz w:val="22"/>
          <w:szCs w:val="22"/>
        </w:rPr>
        <w:t>M23, IF 2018=0,</w:t>
      </w:r>
      <w:r w:rsidR="00C31CCD">
        <w:rPr>
          <w:rFonts w:ascii="Cambria" w:eastAsia="Calibri" w:hAnsi="Cambria"/>
          <w:b/>
          <w:sz w:val="22"/>
          <w:szCs w:val="22"/>
        </w:rPr>
        <w:t>664</w:t>
      </w:r>
      <w:r w:rsidRPr="00017886">
        <w:rPr>
          <w:rFonts w:ascii="Cambria" w:eastAsia="Calibri" w:hAnsi="Cambria"/>
          <w:b/>
          <w:sz w:val="22"/>
          <w:szCs w:val="22"/>
        </w:rPr>
        <w:t>)</w:t>
      </w:r>
    </w:p>
    <w:p w:rsidR="003D30FB" w:rsidRPr="00017886" w:rsidRDefault="003D30FB" w:rsidP="00714782">
      <w:pPr>
        <w:pStyle w:val="ReferencesText"/>
        <w:numPr>
          <w:ilvl w:val="0"/>
          <w:numId w:val="2"/>
        </w:numPr>
        <w:spacing w:before="120" w:after="120"/>
        <w:ind w:left="567" w:hanging="425"/>
        <w:rPr>
          <w:rFonts w:ascii="Cambria" w:eastAsia="Calibri" w:hAnsi="Cambria"/>
          <w:sz w:val="22"/>
          <w:szCs w:val="22"/>
        </w:rPr>
      </w:pPr>
      <w:r w:rsidRPr="00017886">
        <w:rPr>
          <w:rFonts w:ascii="Cambria" w:hAnsi="Cambria" w:cs="Arial"/>
          <w:sz w:val="22"/>
          <w:szCs w:val="22"/>
          <w:lang w:val="sr-Cyrl-CS"/>
        </w:rPr>
        <w:t>Levi Jakšić, M.,</w:t>
      </w:r>
      <w:r w:rsidRPr="00017886">
        <w:rPr>
          <w:rFonts w:ascii="Cambria" w:hAnsi="Cambria" w:cs="Arial"/>
          <w:b/>
          <w:sz w:val="22"/>
          <w:szCs w:val="22"/>
          <w:lang w:val="sr-Cyrl-CS"/>
        </w:rPr>
        <w:t xml:space="preserve"> Jovanović, M.</w:t>
      </w:r>
      <w:r w:rsidRPr="00017886">
        <w:rPr>
          <w:rFonts w:ascii="Cambria" w:hAnsi="Cambria" w:cs="Arial"/>
          <w:sz w:val="22"/>
          <w:szCs w:val="22"/>
          <w:lang w:val="sr-Cyrl-CS"/>
        </w:rPr>
        <w:t xml:space="preserve">, Petković, J. (2015). </w:t>
      </w:r>
      <w:r w:rsidRPr="00017886">
        <w:rPr>
          <w:rFonts w:ascii="Cambria" w:hAnsi="Cambria"/>
          <w:sz w:val="22"/>
          <w:szCs w:val="22"/>
        </w:rPr>
        <w:t>Technology Entrepreneurship in the Changing Business Environment – A Triple Helix Performance Model,</w:t>
      </w:r>
      <w:r w:rsidRPr="00017886">
        <w:rPr>
          <w:rFonts w:ascii="Cambria" w:hAnsi="Cambria"/>
          <w:sz w:val="22"/>
          <w:szCs w:val="22"/>
          <w:lang w:val="sr-Latn-CS"/>
        </w:rPr>
        <w:t xml:space="preserve"> </w:t>
      </w:r>
      <w:r w:rsidRPr="00017886">
        <w:rPr>
          <w:rFonts w:ascii="Cambria" w:hAnsi="Cambria"/>
          <w:i/>
          <w:sz w:val="22"/>
          <w:szCs w:val="22"/>
          <w:lang w:val="sr-Latn-CS"/>
        </w:rPr>
        <w:t xml:space="preserve">Amfiteatru </w:t>
      </w:r>
      <w:r w:rsidRPr="00017886">
        <w:rPr>
          <w:rFonts w:ascii="Cambria" w:hAnsi="Cambria"/>
          <w:i/>
          <w:sz w:val="22"/>
          <w:szCs w:val="22"/>
        </w:rPr>
        <w:t>Economic</w:t>
      </w:r>
      <w:r w:rsidRPr="00017886">
        <w:rPr>
          <w:rFonts w:ascii="Cambria" w:hAnsi="Cambria"/>
          <w:sz w:val="22"/>
          <w:szCs w:val="22"/>
          <w:lang w:val="sr-Latn-CS"/>
        </w:rPr>
        <w:t>, Vol. 38, No. 1,  ISSN: 2247–9104,</w:t>
      </w:r>
      <w:r w:rsidRPr="00017886">
        <w:rPr>
          <w:rFonts w:ascii="Cambria" w:hAnsi="Cambria"/>
          <w:b/>
          <w:sz w:val="22"/>
          <w:szCs w:val="22"/>
          <w:lang w:val="sr-Cyrl-BA"/>
        </w:rPr>
        <w:t xml:space="preserve"> (М23,</w:t>
      </w:r>
      <w:r w:rsidRPr="00017886">
        <w:rPr>
          <w:rFonts w:ascii="Cambria" w:hAnsi="Cambria"/>
          <w:b/>
          <w:sz w:val="22"/>
          <w:szCs w:val="22"/>
          <w:lang w:val="sr-Latn-CS"/>
        </w:rPr>
        <w:t xml:space="preserve"> IF 201</w:t>
      </w:r>
      <w:r w:rsidRPr="00017886">
        <w:rPr>
          <w:rFonts w:ascii="Cambria" w:hAnsi="Cambria"/>
          <w:b/>
          <w:sz w:val="22"/>
          <w:szCs w:val="22"/>
          <w:lang w:val="sr-Cyrl-CS"/>
        </w:rPr>
        <w:t>5</w:t>
      </w:r>
      <w:r w:rsidRPr="00017886">
        <w:rPr>
          <w:rFonts w:ascii="Cambria" w:hAnsi="Cambria"/>
          <w:b/>
          <w:sz w:val="22"/>
          <w:szCs w:val="22"/>
          <w:lang w:val="sr-Latn-CS"/>
        </w:rPr>
        <w:t>=0,564</w:t>
      </w:r>
      <w:r w:rsidRPr="00017886">
        <w:rPr>
          <w:rFonts w:ascii="Cambria" w:hAnsi="Cambria"/>
          <w:b/>
          <w:sz w:val="22"/>
          <w:szCs w:val="22"/>
          <w:lang w:val="sr-Cyrl-BA"/>
        </w:rPr>
        <w:t>)</w:t>
      </w:r>
    </w:p>
    <w:p w:rsidR="003D30FB" w:rsidRPr="00742854" w:rsidRDefault="003D30FB" w:rsidP="00714782">
      <w:pPr>
        <w:pStyle w:val="ReferencesText"/>
        <w:numPr>
          <w:ilvl w:val="0"/>
          <w:numId w:val="2"/>
        </w:numPr>
        <w:spacing w:after="0"/>
        <w:ind w:left="567" w:hanging="425"/>
        <w:rPr>
          <w:rFonts w:ascii="Cambria" w:hAnsi="Cambria" w:cs="Arial"/>
          <w:sz w:val="22"/>
          <w:szCs w:val="22"/>
          <w:lang w:val="sr-Cyrl-CS"/>
        </w:rPr>
      </w:pPr>
      <w:r w:rsidRPr="00017886">
        <w:rPr>
          <w:rFonts w:ascii="Cambria" w:hAnsi="Cambria" w:cs="Arial"/>
          <w:b/>
          <w:sz w:val="22"/>
          <w:szCs w:val="22"/>
          <w:lang w:val="sr-Cyrl-CS"/>
        </w:rPr>
        <w:t>Jovanović, M.</w:t>
      </w:r>
      <w:r w:rsidRPr="00017886">
        <w:rPr>
          <w:rFonts w:ascii="Cambria" w:hAnsi="Cambria" w:cs="Arial"/>
          <w:sz w:val="22"/>
          <w:szCs w:val="22"/>
          <w:lang w:val="sr-Cyrl-CS"/>
        </w:rPr>
        <w:t xml:space="preserve">, Jeremić, V., Savić, G.,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Bulajić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, M., Martić, M. (2012).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How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does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 the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normalization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 of data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affects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 the ARWU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ranking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? </w:t>
      </w:r>
      <w:proofErr w:type="spellStart"/>
      <w:r w:rsidRPr="00017886">
        <w:rPr>
          <w:rFonts w:ascii="Cambria" w:hAnsi="Cambria" w:cs="Arial"/>
          <w:i/>
          <w:sz w:val="22"/>
          <w:szCs w:val="22"/>
          <w:lang w:val="sr-Cyrl-CS"/>
        </w:rPr>
        <w:t>Scientometrics</w:t>
      </w:r>
      <w:proofErr w:type="spellEnd"/>
      <w:r w:rsidRPr="00017886">
        <w:rPr>
          <w:rFonts w:ascii="Cambria" w:hAnsi="Cambria" w:cs="Arial"/>
          <w:i/>
          <w:sz w:val="22"/>
          <w:szCs w:val="22"/>
          <w:lang w:val="sr-Cyrl-CS"/>
        </w:rPr>
        <w:t>, 93</w:t>
      </w:r>
      <w:r w:rsidRPr="00017886">
        <w:rPr>
          <w:rFonts w:ascii="Cambria" w:hAnsi="Cambria" w:cs="Arial"/>
          <w:sz w:val="22"/>
          <w:szCs w:val="22"/>
          <w:lang w:val="sr-Cyrl-CS"/>
        </w:rPr>
        <w:t xml:space="preserve">(2), 319-327.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doi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: </w:t>
      </w:r>
      <w:proofErr w:type="spellStart"/>
      <w:r w:rsidRPr="00017886">
        <w:rPr>
          <w:rFonts w:ascii="Cambria" w:hAnsi="Cambria" w:cs="Arial"/>
          <w:sz w:val="22"/>
          <w:szCs w:val="22"/>
          <w:lang w:val="sr-Cyrl-CS"/>
        </w:rPr>
        <w:t>10.1007/s11192</w:t>
      </w:r>
      <w:proofErr w:type="spellEnd"/>
      <w:r w:rsidRPr="00017886">
        <w:rPr>
          <w:rFonts w:ascii="Cambria" w:hAnsi="Cambria" w:cs="Arial"/>
          <w:sz w:val="22"/>
          <w:szCs w:val="22"/>
          <w:lang w:val="sr-Cyrl-CS"/>
        </w:rPr>
        <w:t xml:space="preserve">-012-0674-0 </w:t>
      </w:r>
      <w:r w:rsidRPr="00017886">
        <w:rPr>
          <w:rFonts w:ascii="Cambria" w:hAnsi="Cambria" w:cs="Arial"/>
          <w:b/>
          <w:sz w:val="22"/>
          <w:szCs w:val="22"/>
          <w:lang w:val="sr-Cyrl-CS"/>
        </w:rPr>
        <w:t>(M21, IF</w:t>
      </w:r>
      <w:r w:rsidR="00DF2C37">
        <w:rPr>
          <w:rFonts w:ascii="Cambria" w:hAnsi="Cambria" w:cs="Arial"/>
          <w:b/>
          <w:sz w:val="22"/>
          <w:szCs w:val="22"/>
          <w:lang/>
        </w:rPr>
        <w:t xml:space="preserve"> </w:t>
      </w:r>
      <w:r w:rsidRPr="00017886">
        <w:rPr>
          <w:rFonts w:ascii="Cambria" w:hAnsi="Cambria" w:cs="Arial"/>
          <w:b/>
          <w:sz w:val="22"/>
          <w:szCs w:val="22"/>
          <w:lang w:val="sr-Cyrl-CS"/>
        </w:rPr>
        <w:t>2012=2,133)</w:t>
      </w:r>
    </w:p>
    <w:p w:rsidR="00742854" w:rsidRPr="00017886" w:rsidRDefault="00742854" w:rsidP="00742854">
      <w:pPr>
        <w:pStyle w:val="ReferencesText"/>
        <w:spacing w:after="0"/>
        <w:ind w:left="567" w:firstLine="0"/>
        <w:rPr>
          <w:rFonts w:ascii="Cambria" w:hAnsi="Cambria" w:cs="Arial"/>
          <w:sz w:val="22"/>
          <w:szCs w:val="22"/>
          <w:lang w:val="sr-Cyrl-CS"/>
        </w:rPr>
      </w:pPr>
    </w:p>
    <w:p w:rsidR="003D30FB" w:rsidRPr="00017886" w:rsidRDefault="003D30FB" w:rsidP="003D30FB">
      <w:pPr>
        <w:spacing w:before="120" w:after="120"/>
        <w:rPr>
          <w:rFonts w:ascii="Cambria" w:eastAsia="Times New Roman" w:hAnsi="Cambria" w:cs="Arial"/>
          <w:b/>
          <w:i/>
          <w:noProof/>
          <w:lang w:val="sr-Cyrl-BA"/>
        </w:rPr>
      </w:pPr>
      <w:r w:rsidRPr="00017886">
        <w:rPr>
          <w:rFonts w:ascii="Cambria" w:hAnsi="Cambria" w:cs="Arial"/>
          <w:b/>
          <w:i/>
          <w:noProof/>
          <w:lang w:val="ru-RU"/>
        </w:rPr>
        <w:t>Рад у часопису међународног значаја верификованог посебном одлуком (М24)</w:t>
      </w:r>
    </w:p>
    <w:p w:rsidR="003D30FB" w:rsidRPr="00017886" w:rsidRDefault="003D30FB" w:rsidP="00714782">
      <w:pPr>
        <w:pStyle w:val="ReferencesText"/>
        <w:numPr>
          <w:ilvl w:val="0"/>
          <w:numId w:val="2"/>
        </w:numPr>
        <w:spacing w:before="120" w:after="120"/>
        <w:ind w:left="567" w:hanging="425"/>
        <w:rPr>
          <w:rFonts w:ascii="Cambria" w:eastAsia="Calibri" w:hAnsi="Cambria"/>
          <w:sz w:val="22"/>
          <w:szCs w:val="22"/>
        </w:rPr>
      </w:pPr>
      <w:proofErr w:type="spellStart"/>
      <w:r w:rsidRPr="00017886">
        <w:rPr>
          <w:rFonts w:ascii="Cambria" w:eastAsia="Calibri" w:hAnsi="Cambria"/>
          <w:sz w:val="22"/>
          <w:szCs w:val="22"/>
        </w:rPr>
        <w:t>Raki</w:t>
      </w:r>
      <w:proofErr w:type="spellEnd"/>
      <w:r w:rsidRPr="00017886">
        <w:rPr>
          <w:rFonts w:ascii="Cambria" w:eastAsia="Calibri" w:hAnsi="Cambria"/>
          <w:sz w:val="22"/>
          <w:szCs w:val="22"/>
          <w:lang w:val="sr-Cyrl-BA"/>
        </w:rPr>
        <w:t>ć</w:t>
      </w:r>
      <w:proofErr w:type="spellStart"/>
      <w:r w:rsidRPr="00017886">
        <w:rPr>
          <w:rFonts w:ascii="Cambria" w:eastAsia="Calibri" w:hAnsi="Cambria"/>
          <w:sz w:val="22"/>
          <w:szCs w:val="22"/>
        </w:rPr>
        <w:t>evi</w:t>
      </w:r>
      <w:proofErr w:type="spellEnd"/>
      <w:r w:rsidRPr="00017886">
        <w:rPr>
          <w:rFonts w:ascii="Cambria" w:eastAsia="Calibri" w:hAnsi="Cambria"/>
          <w:sz w:val="22"/>
          <w:szCs w:val="22"/>
          <w:lang w:val="sr-Cyrl-BA"/>
        </w:rPr>
        <w:t xml:space="preserve">ć, </w:t>
      </w:r>
      <w:r w:rsidRPr="00017886">
        <w:rPr>
          <w:rFonts w:ascii="Cambria" w:eastAsia="Calibri" w:hAnsi="Cambria"/>
          <w:sz w:val="22"/>
          <w:szCs w:val="22"/>
        </w:rPr>
        <w:t>J</w:t>
      </w:r>
      <w:r w:rsidRPr="00017886">
        <w:rPr>
          <w:rFonts w:ascii="Cambria" w:eastAsia="Calibri" w:hAnsi="Cambria"/>
          <w:sz w:val="22"/>
          <w:szCs w:val="22"/>
          <w:lang w:val="sr-Cyrl-BA"/>
        </w:rPr>
        <w:t xml:space="preserve">., </w:t>
      </w:r>
      <w:r w:rsidRPr="00017886">
        <w:rPr>
          <w:rFonts w:ascii="Cambria" w:eastAsia="Calibri" w:hAnsi="Cambria"/>
          <w:sz w:val="22"/>
          <w:szCs w:val="22"/>
        </w:rPr>
        <w:t>Levi</w:t>
      </w:r>
      <w:r w:rsidRPr="00017886">
        <w:rPr>
          <w:rFonts w:ascii="Cambria" w:eastAsia="Calibri" w:hAnsi="Cambria"/>
          <w:sz w:val="22"/>
          <w:szCs w:val="22"/>
          <w:lang w:val="sr-Cyrl-BA"/>
        </w:rPr>
        <w:t>-</w:t>
      </w:r>
      <w:proofErr w:type="spellStart"/>
      <w:r w:rsidRPr="00017886">
        <w:rPr>
          <w:rFonts w:ascii="Cambria" w:eastAsia="Calibri" w:hAnsi="Cambria"/>
          <w:sz w:val="22"/>
          <w:szCs w:val="22"/>
        </w:rPr>
        <w:t>Jak</w:t>
      </w:r>
      <w:proofErr w:type="spellEnd"/>
      <w:r w:rsidRPr="00017886">
        <w:rPr>
          <w:rFonts w:ascii="Cambria" w:eastAsia="Calibri" w:hAnsi="Cambria"/>
          <w:sz w:val="22"/>
          <w:szCs w:val="22"/>
          <w:lang w:val="sr-Cyrl-BA"/>
        </w:rPr>
        <w:t>š</w:t>
      </w:r>
      <w:proofErr w:type="spellStart"/>
      <w:r w:rsidRPr="00017886">
        <w:rPr>
          <w:rFonts w:ascii="Cambria" w:eastAsia="Calibri" w:hAnsi="Cambria"/>
          <w:sz w:val="22"/>
          <w:szCs w:val="22"/>
        </w:rPr>
        <w:t>i</w:t>
      </w:r>
      <w:proofErr w:type="spellEnd"/>
      <w:r w:rsidRPr="00017886">
        <w:rPr>
          <w:rFonts w:ascii="Cambria" w:eastAsia="Calibri" w:hAnsi="Cambria"/>
          <w:sz w:val="22"/>
          <w:szCs w:val="22"/>
          <w:lang w:val="sr-Cyrl-BA"/>
        </w:rPr>
        <w:t xml:space="preserve">ć, </w:t>
      </w:r>
      <w:r w:rsidRPr="00017886">
        <w:rPr>
          <w:rFonts w:ascii="Cambria" w:eastAsia="Calibri" w:hAnsi="Cambria"/>
          <w:sz w:val="22"/>
          <w:szCs w:val="22"/>
        </w:rPr>
        <w:t>M</w:t>
      </w:r>
      <w:r w:rsidRPr="00017886">
        <w:rPr>
          <w:rFonts w:ascii="Cambria" w:eastAsia="Calibri" w:hAnsi="Cambria"/>
          <w:sz w:val="22"/>
          <w:szCs w:val="22"/>
          <w:lang w:val="sr-Cyrl-BA"/>
        </w:rPr>
        <w:t xml:space="preserve">., </w:t>
      </w:r>
      <w:proofErr w:type="spellStart"/>
      <w:r w:rsidRPr="00017886">
        <w:rPr>
          <w:rFonts w:ascii="Cambria" w:eastAsia="Calibri" w:hAnsi="Cambria"/>
          <w:b/>
          <w:sz w:val="22"/>
          <w:szCs w:val="22"/>
        </w:rPr>
        <w:t>Jovanovi</w:t>
      </w:r>
      <w:proofErr w:type="spellEnd"/>
      <w:r w:rsidRPr="00017886">
        <w:rPr>
          <w:rFonts w:ascii="Cambria" w:eastAsia="Calibri" w:hAnsi="Cambria"/>
          <w:b/>
          <w:sz w:val="22"/>
          <w:szCs w:val="22"/>
          <w:lang w:val="sr-Cyrl-BA"/>
        </w:rPr>
        <w:t xml:space="preserve">ć, </w:t>
      </w:r>
      <w:r w:rsidRPr="00017886">
        <w:rPr>
          <w:rFonts w:ascii="Cambria" w:eastAsia="Calibri" w:hAnsi="Cambria"/>
          <w:b/>
          <w:sz w:val="22"/>
          <w:szCs w:val="22"/>
        </w:rPr>
        <w:t>M</w:t>
      </w:r>
      <w:r w:rsidRPr="00017886">
        <w:rPr>
          <w:rFonts w:ascii="Cambria" w:eastAsia="Calibri" w:hAnsi="Cambria"/>
          <w:b/>
          <w:sz w:val="22"/>
          <w:szCs w:val="22"/>
          <w:lang w:val="sr-Cyrl-BA"/>
        </w:rPr>
        <w:t>.</w:t>
      </w:r>
      <w:r w:rsidRPr="00017886">
        <w:rPr>
          <w:rFonts w:ascii="Cambria" w:eastAsia="Calibri" w:hAnsi="Cambria"/>
          <w:sz w:val="22"/>
          <w:szCs w:val="22"/>
          <w:lang w:val="sr-Cyrl-BA"/>
        </w:rPr>
        <w:t xml:space="preserve"> (2018). </w:t>
      </w:r>
      <w:r w:rsidRPr="00017886">
        <w:rPr>
          <w:rFonts w:ascii="Cambria" w:eastAsia="Calibri" w:hAnsi="Cambria"/>
          <w:sz w:val="22"/>
          <w:szCs w:val="22"/>
        </w:rPr>
        <w:t xml:space="preserve">Measuring the Potential for Technology Entrepreneurship Development: Serbian Case. </w:t>
      </w:r>
      <w:r w:rsidRPr="00017886">
        <w:rPr>
          <w:rFonts w:ascii="Cambria" w:eastAsia="Calibri" w:hAnsi="Cambria"/>
          <w:i/>
          <w:sz w:val="22"/>
          <w:szCs w:val="22"/>
        </w:rPr>
        <w:t>Management: Journal of Sustainable Business and Management Solutions in Emerging Economies, 23</w:t>
      </w:r>
      <w:r w:rsidRPr="00017886">
        <w:rPr>
          <w:rFonts w:ascii="Cambria" w:eastAsia="Calibri" w:hAnsi="Cambria"/>
          <w:sz w:val="22"/>
          <w:szCs w:val="22"/>
        </w:rPr>
        <w:t xml:space="preserve"> (2), 13-25. </w:t>
      </w:r>
      <w:proofErr w:type="spellStart"/>
      <w:r w:rsidRPr="00017886">
        <w:rPr>
          <w:rFonts w:ascii="Cambria" w:eastAsia="Calibri" w:hAnsi="Cambria"/>
          <w:sz w:val="22"/>
          <w:szCs w:val="22"/>
        </w:rPr>
        <w:t>doi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: 10.7595/management.fon.2018.0009 </w:t>
      </w:r>
      <w:r w:rsidRPr="00017886">
        <w:rPr>
          <w:rFonts w:ascii="Cambria" w:eastAsia="Calibri" w:hAnsi="Cambria"/>
          <w:b/>
          <w:sz w:val="22"/>
          <w:szCs w:val="22"/>
          <w:lang w:val="sr-Cyrl-CS"/>
        </w:rPr>
        <w:t>(</w:t>
      </w:r>
      <w:r w:rsidRPr="00017886">
        <w:rPr>
          <w:rFonts w:ascii="Cambria" w:eastAsia="Calibri" w:hAnsi="Cambria"/>
          <w:b/>
          <w:sz w:val="22"/>
          <w:szCs w:val="22"/>
        </w:rPr>
        <w:t>M24)</w:t>
      </w:r>
    </w:p>
    <w:p w:rsidR="003D30FB" w:rsidRPr="00017886" w:rsidRDefault="003D30FB" w:rsidP="00714782">
      <w:pPr>
        <w:pStyle w:val="ReferencesText"/>
        <w:numPr>
          <w:ilvl w:val="0"/>
          <w:numId w:val="2"/>
        </w:numPr>
        <w:spacing w:before="120" w:after="120"/>
        <w:ind w:left="567" w:hanging="425"/>
        <w:rPr>
          <w:rFonts w:ascii="Cambria" w:eastAsia="Calibri" w:hAnsi="Cambria"/>
          <w:sz w:val="22"/>
          <w:szCs w:val="22"/>
        </w:rPr>
      </w:pPr>
      <w:proofErr w:type="spellStart"/>
      <w:r w:rsidRPr="00017886">
        <w:rPr>
          <w:rFonts w:ascii="Cambria" w:eastAsia="Calibri" w:hAnsi="Cambria"/>
          <w:sz w:val="22"/>
          <w:szCs w:val="22"/>
        </w:rPr>
        <w:t>Jevtić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, M., </w:t>
      </w:r>
      <w:r w:rsidRPr="00017886">
        <w:rPr>
          <w:rFonts w:ascii="Cambria" w:eastAsia="Calibri" w:hAnsi="Cambria"/>
          <w:b/>
          <w:sz w:val="22"/>
          <w:szCs w:val="22"/>
        </w:rPr>
        <w:t>Jovanović, M.,</w:t>
      </w:r>
      <w:r w:rsidRPr="00017886">
        <w:rPr>
          <w:rFonts w:ascii="Cambria" w:eastAsia="Calibri" w:hAnsi="Cambria"/>
          <w:sz w:val="22"/>
          <w:szCs w:val="22"/>
        </w:rPr>
        <w:t xml:space="preserve"> </w:t>
      </w:r>
      <w:proofErr w:type="spellStart"/>
      <w:r w:rsidRPr="00017886">
        <w:rPr>
          <w:rFonts w:ascii="Cambria" w:eastAsia="Calibri" w:hAnsi="Cambria"/>
          <w:sz w:val="22"/>
          <w:szCs w:val="22"/>
        </w:rPr>
        <w:t>Krivokapić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, J. (2018). A New Method for Measuring Organizational Authority and Accountability: Quantitative Approach. </w:t>
      </w:r>
      <w:proofErr w:type="spellStart"/>
      <w:r w:rsidRPr="00017886">
        <w:rPr>
          <w:rFonts w:ascii="Cambria" w:eastAsia="Calibri" w:hAnsi="Cambria"/>
          <w:i/>
          <w:sz w:val="22"/>
          <w:szCs w:val="22"/>
        </w:rPr>
        <w:t>Industrija</w:t>
      </w:r>
      <w:proofErr w:type="spellEnd"/>
      <w:r w:rsidRPr="00017886">
        <w:rPr>
          <w:rFonts w:ascii="Cambria" w:eastAsia="Calibri" w:hAnsi="Cambria"/>
          <w:i/>
          <w:sz w:val="22"/>
          <w:szCs w:val="22"/>
        </w:rPr>
        <w:t xml:space="preserve"> 46</w:t>
      </w:r>
      <w:r w:rsidRPr="00017886">
        <w:rPr>
          <w:rFonts w:ascii="Cambria" w:eastAsia="Calibri" w:hAnsi="Cambria"/>
          <w:sz w:val="22"/>
          <w:szCs w:val="22"/>
        </w:rPr>
        <w:t xml:space="preserve"> (3), 47-69. </w:t>
      </w:r>
      <w:proofErr w:type="spellStart"/>
      <w:r w:rsidRPr="00017886">
        <w:rPr>
          <w:rFonts w:ascii="Cambria" w:eastAsia="Calibri" w:hAnsi="Cambria"/>
          <w:sz w:val="22"/>
          <w:szCs w:val="22"/>
        </w:rPr>
        <w:t>doi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: 10.5937/industrija46-18041 </w:t>
      </w:r>
      <w:r w:rsidRPr="00017886">
        <w:rPr>
          <w:rFonts w:ascii="Cambria" w:eastAsia="Calibri" w:hAnsi="Cambria"/>
          <w:b/>
          <w:sz w:val="22"/>
          <w:szCs w:val="22"/>
          <w:lang w:val="sr-Cyrl-CS"/>
        </w:rPr>
        <w:t>(</w:t>
      </w:r>
      <w:r w:rsidRPr="00017886">
        <w:rPr>
          <w:rFonts w:ascii="Cambria" w:eastAsia="Calibri" w:hAnsi="Cambria"/>
          <w:b/>
          <w:sz w:val="22"/>
          <w:szCs w:val="22"/>
        </w:rPr>
        <w:t>M24)</w:t>
      </w:r>
    </w:p>
    <w:p w:rsidR="003D30FB" w:rsidRPr="00017886" w:rsidRDefault="003D30FB" w:rsidP="00714782">
      <w:pPr>
        <w:pStyle w:val="ReferencesText"/>
        <w:numPr>
          <w:ilvl w:val="0"/>
          <w:numId w:val="2"/>
        </w:numPr>
        <w:spacing w:before="120" w:after="120"/>
        <w:ind w:left="567" w:hanging="425"/>
        <w:rPr>
          <w:rFonts w:ascii="Cambria" w:eastAsia="Calibri" w:hAnsi="Cambria"/>
          <w:sz w:val="22"/>
          <w:szCs w:val="22"/>
        </w:rPr>
      </w:pPr>
      <w:proofErr w:type="spellStart"/>
      <w:r w:rsidRPr="00017886">
        <w:rPr>
          <w:rFonts w:ascii="Cambria" w:eastAsia="Calibri" w:hAnsi="Cambria"/>
          <w:sz w:val="22"/>
          <w:szCs w:val="22"/>
        </w:rPr>
        <w:t>Jevtić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, M., </w:t>
      </w:r>
      <w:r w:rsidRPr="00017886">
        <w:rPr>
          <w:rFonts w:ascii="Cambria" w:eastAsia="Calibri" w:hAnsi="Cambria"/>
          <w:b/>
          <w:sz w:val="22"/>
          <w:szCs w:val="22"/>
        </w:rPr>
        <w:t>Jovanović, M.,</w:t>
      </w:r>
      <w:r w:rsidRPr="00017886">
        <w:rPr>
          <w:rFonts w:ascii="Cambria" w:eastAsia="Calibri" w:hAnsi="Cambria"/>
          <w:sz w:val="22"/>
          <w:szCs w:val="22"/>
        </w:rPr>
        <w:t xml:space="preserve"> </w:t>
      </w:r>
      <w:proofErr w:type="spellStart"/>
      <w:r w:rsidRPr="00017886">
        <w:rPr>
          <w:rFonts w:ascii="Cambria" w:eastAsia="Calibri" w:hAnsi="Cambria"/>
          <w:sz w:val="22"/>
          <w:szCs w:val="22"/>
        </w:rPr>
        <w:t>Krivokapić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 J. (2018). A New Approach to Measuring the Correlation of Organizational Alignment and Performance. </w:t>
      </w:r>
      <w:r w:rsidRPr="00017886">
        <w:rPr>
          <w:rFonts w:ascii="Cambria" w:eastAsia="Calibri" w:hAnsi="Cambria"/>
          <w:i/>
          <w:sz w:val="22"/>
          <w:szCs w:val="22"/>
        </w:rPr>
        <w:t>Management: Journal of Sustainable Business and Management Solutions in Emerging Economies</w:t>
      </w:r>
      <w:r w:rsidRPr="00017886">
        <w:rPr>
          <w:rFonts w:ascii="Cambria" w:eastAsia="Calibri" w:hAnsi="Cambria"/>
          <w:sz w:val="22"/>
          <w:szCs w:val="22"/>
        </w:rPr>
        <w:t xml:space="preserve">, </w:t>
      </w:r>
      <w:r w:rsidRPr="00017886">
        <w:rPr>
          <w:rFonts w:ascii="Cambria" w:eastAsia="Calibri" w:hAnsi="Cambria"/>
          <w:i/>
          <w:sz w:val="22"/>
          <w:szCs w:val="22"/>
        </w:rPr>
        <w:t>23</w:t>
      </w:r>
      <w:r w:rsidRPr="00017886">
        <w:rPr>
          <w:rFonts w:ascii="Cambria" w:eastAsia="Calibri" w:hAnsi="Cambria"/>
          <w:sz w:val="22"/>
          <w:szCs w:val="22"/>
        </w:rPr>
        <w:t xml:space="preserve"> (1), 41-52. </w:t>
      </w:r>
      <w:proofErr w:type="spellStart"/>
      <w:r w:rsidRPr="00017886">
        <w:rPr>
          <w:rFonts w:ascii="Cambria" w:eastAsia="Calibri" w:hAnsi="Cambria"/>
          <w:sz w:val="22"/>
          <w:szCs w:val="22"/>
        </w:rPr>
        <w:t>doi</w:t>
      </w:r>
      <w:proofErr w:type="spellEnd"/>
      <w:r w:rsidRPr="00017886">
        <w:rPr>
          <w:rFonts w:ascii="Cambria" w:eastAsia="Calibri" w:hAnsi="Cambria"/>
          <w:sz w:val="22"/>
          <w:szCs w:val="22"/>
        </w:rPr>
        <w:t xml:space="preserve">: 10.7595/management.fon.2017.0029 </w:t>
      </w:r>
      <w:r w:rsidRPr="00017886">
        <w:rPr>
          <w:rFonts w:ascii="Cambria" w:eastAsia="Calibri" w:hAnsi="Cambria"/>
          <w:b/>
          <w:sz w:val="22"/>
          <w:szCs w:val="22"/>
          <w:lang w:val="sr-Cyrl-CS"/>
        </w:rPr>
        <w:t>(</w:t>
      </w:r>
      <w:r w:rsidRPr="00017886">
        <w:rPr>
          <w:rFonts w:ascii="Cambria" w:eastAsia="Calibri" w:hAnsi="Cambria"/>
          <w:b/>
          <w:sz w:val="22"/>
          <w:szCs w:val="22"/>
        </w:rPr>
        <w:t>M24)</w:t>
      </w:r>
    </w:p>
    <w:p w:rsidR="003D30FB" w:rsidRPr="00017886" w:rsidRDefault="003D30FB" w:rsidP="00714782">
      <w:pPr>
        <w:pStyle w:val="ReferencesText"/>
        <w:numPr>
          <w:ilvl w:val="0"/>
          <w:numId w:val="2"/>
        </w:numPr>
        <w:spacing w:before="120" w:after="120"/>
        <w:ind w:left="567" w:hanging="425"/>
        <w:rPr>
          <w:rFonts w:ascii="Cambria" w:eastAsia="Calibri" w:hAnsi="Cambria"/>
          <w:sz w:val="22"/>
          <w:szCs w:val="22"/>
        </w:rPr>
      </w:pPr>
      <w:r w:rsidRPr="00017886">
        <w:rPr>
          <w:rFonts w:ascii="Cambria" w:eastAsia="Calibri" w:hAnsi="Cambria"/>
          <w:sz w:val="22"/>
          <w:szCs w:val="22"/>
          <w:lang w:val="sr-Latn-CS"/>
        </w:rPr>
        <w:t xml:space="preserve">Petković, J., </w:t>
      </w:r>
      <w:r w:rsidRPr="00017886">
        <w:rPr>
          <w:rFonts w:ascii="Cambria" w:eastAsia="Calibri" w:hAnsi="Cambria"/>
          <w:b/>
          <w:sz w:val="22"/>
          <w:szCs w:val="22"/>
          <w:lang w:val="sr-Latn-CS"/>
        </w:rPr>
        <w:t>Jovanović, M.,</w:t>
      </w:r>
      <w:r w:rsidRPr="00017886">
        <w:rPr>
          <w:rFonts w:ascii="Cambria" w:eastAsia="Calibri" w:hAnsi="Cambria"/>
          <w:sz w:val="22"/>
          <w:szCs w:val="22"/>
          <w:lang w:val="sr-Latn-CS"/>
        </w:rPr>
        <w:t xml:space="preserve"> Levi Jakšić, M., Marinković, S., &amp; Đorđević, M. (2015). </w:t>
      </w:r>
      <w:r w:rsidRPr="00017886">
        <w:rPr>
          <w:rFonts w:ascii="Cambria" w:eastAsia="Calibri" w:hAnsi="Cambria"/>
          <w:sz w:val="22"/>
          <w:szCs w:val="22"/>
        </w:rPr>
        <w:t xml:space="preserve">Ranking Technology Forecasting Journals by using Data Envelopment Analysis, </w:t>
      </w:r>
      <w:r w:rsidRPr="00017886">
        <w:rPr>
          <w:rFonts w:ascii="Cambria" w:eastAsia="Calibri" w:hAnsi="Cambria"/>
          <w:i/>
          <w:sz w:val="22"/>
          <w:szCs w:val="22"/>
        </w:rPr>
        <w:t xml:space="preserve">Management, </w:t>
      </w:r>
      <w:r w:rsidRPr="00017886">
        <w:rPr>
          <w:rFonts w:ascii="Cambria" w:eastAsia="Calibri" w:hAnsi="Cambria"/>
          <w:i/>
          <w:sz w:val="22"/>
          <w:szCs w:val="22"/>
          <w:lang w:val="sr-Latn-CS"/>
        </w:rPr>
        <w:t>časopis za teoriju i praksu menadžmenta</w:t>
      </w:r>
      <w:r w:rsidRPr="00017886">
        <w:rPr>
          <w:rFonts w:ascii="Cambria" w:eastAsia="Calibri" w:hAnsi="Cambria"/>
          <w:sz w:val="22"/>
          <w:szCs w:val="22"/>
          <w:lang w:val="sr-Latn-CS"/>
        </w:rPr>
        <w:t>, No. 76, ISSN: 1820-0222, ISBN: 2406-0658.</w:t>
      </w:r>
      <w:r w:rsidRPr="00017886">
        <w:rPr>
          <w:rFonts w:ascii="Cambria" w:eastAsia="Calibri" w:hAnsi="Cambria"/>
          <w:sz w:val="22"/>
          <w:szCs w:val="22"/>
          <w:lang w:val="sr-Cyrl-CS"/>
        </w:rPr>
        <w:t xml:space="preserve"> </w:t>
      </w:r>
      <w:proofErr w:type="spellStart"/>
      <w:r w:rsidRPr="00017886">
        <w:rPr>
          <w:rFonts w:ascii="Cambria" w:eastAsia="Calibri" w:hAnsi="Cambria"/>
          <w:sz w:val="22"/>
          <w:szCs w:val="22"/>
        </w:rPr>
        <w:t>doi</w:t>
      </w:r>
      <w:proofErr w:type="spellEnd"/>
      <w:r w:rsidRPr="00017886">
        <w:rPr>
          <w:rFonts w:ascii="Cambria" w:eastAsia="Calibri" w:hAnsi="Cambria"/>
          <w:sz w:val="22"/>
          <w:szCs w:val="22"/>
          <w:lang w:val="sr-Cyrl-CS"/>
        </w:rPr>
        <w:t xml:space="preserve">: </w:t>
      </w:r>
      <w:proofErr w:type="spellStart"/>
      <w:r w:rsidRPr="00017886">
        <w:rPr>
          <w:rFonts w:ascii="Cambria" w:eastAsia="Calibri" w:hAnsi="Cambria"/>
          <w:sz w:val="22"/>
          <w:szCs w:val="22"/>
          <w:lang w:val="sr-Cyrl-CS"/>
        </w:rPr>
        <w:t>10.7595/management.fon.2015.0018</w:t>
      </w:r>
      <w:proofErr w:type="spellEnd"/>
      <w:r w:rsidRPr="00017886">
        <w:rPr>
          <w:rFonts w:ascii="Cambria" w:eastAsia="Calibri" w:hAnsi="Cambria"/>
          <w:sz w:val="22"/>
          <w:szCs w:val="22"/>
          <w:lang w:val="sr-Cyrl-CS"/>
        </w:rPr>
        <w:t xml:space="preserve"> </w:t>
      </w:r>
      <w:r w:rsidRPr="00017886">
        <w:rPr>
          <w:rFonts w:ascii="Cambria" w:eastAsia="Calibri" w:hAnsi="Cambria"/>
          <w:b/>
          <w:sz w:val="22"/>
          <w:szCs w:val="22"/>
          <w:lang w:val="sr-Cyrl-CS"/>
        </w:rPr>
        <w:t>(</w:t>
      </w:r>
      <w:r w:rsidRPr="00017886">
        <w:rPr>
          <w:rFonts w:ascii="Cambria" w:eastAsia="Calibri" w:hAnsi="Cambria"/>
          <w:b/>
          <w:sz w:val="22"/>
          <w:szCs w:val="22"/>
        </w:rPr>
        <w:t>M24)</w:t>
      </w:r>
    </w:p>
    <w:p w:rsidR="003D30FB" w:rsidRPr="00017886" w:rsidRDefault="003D30FB" w:rsidP="003D30FB">
      <w:pPr>
        <w:pStyle w:val="ListParagraph"/>
        <w:ind w:left="567"/>
        <w:rPr>
          <w:rFonts w:ascii="Cambria" w:eastAsia="Calibri" w:hAnsi="Cambria"/>
        </w:rPr>
      </w:pPr>
    </w:p>
    <w:p w:rsidR="00742854" w:rsidRDefault="00742854">
      <w:pPr>
        <w:jc w:val="left"/>
        <w:rPr>
          <w:rFonts w:ascii="Cambria" w:eastAsia="Calibri" w:hAnsi="Cambria" w:cs="Arial"/>
          <w:b/>
          <w:i/>
          <w:noProof/>
          <w:lang w:val="sr-Cyrl-CS"/>
        </w:rPr>
      </w:pPr>
      <w:r>
        <w:rPr>
          <w:rFonts w:ascii="Cambria" w:eastAsia="Calibri" w:hAnsi="Cambria" w:cs="Arial"/>
          <w:b/>
          <w:i/>
          <w:noProof/>
          <w:lang w:val="sr-Cyrl-CS"/>
        </w:rPr>
        <w:br w:type="page"/>
      </w: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lastRenderedPageBreak/>
        <w:t>Рад објављен на међународном научном скупу (M30)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pBdr>
          <w:between w:val="nil"/>
          <w:bar w:val="nil"/>
        </w:pBdr>
        <w:spacing w:before="120" w:after="120"/>
        <w:ind w:left="576" w:hanging="432"/>
        <w:contextualSpacing w:val="0"/>
        <w:rPr>
          <w:rFonts w:ascii="Cambria" w:hAnsi="Cambria" w:cs="Arial"/>
          <w:lang w:val="sr-Latn-CS"/>
        </w:rPr>
      </w:pPr>
      <w:r w:rsidRPr="00017886">
        <w:rPr>
          <w:rFonts w:ascii="Cambria" w:eastAsia="Times New Roman" w:hAnsi="Cambria" w:cs="Calibri"/>
          <w:color w:val="000000"/>
        </w:rPr>
        <w:t xml:space="preserve">Rakićević, J., </w:t>
      </w:r>
      <w:r w:rsidRPr="00017886">
        <w:rPr>
          <w:rFonts w:ascii="Cambria" w:eastAsia="Times New Roman" w:hAnsi="Cambria" w:cs="Calibri"/>
          <w:b/>
          <w:color w:val="000000"/>
        </w:rPr>
        <w:t>Jovanović, M.</w:t>
      </w:r>
      <w:r w:rsidRPr="00017886">
        <w:rPr>
          <w:rFonts w:ascii="Cambria" w:eastAsia="Times New Roman" w:hAnsi="Cambria" w:cs="Calibri"/>
          <w:color w:val="000000"/>
        </w:rPr>
        <w:t xml:space="preserve"> (2018). Agile Approach to Creating Composite Indices in Technology Management. In P. Jovanović (Ed.), </w:t>
      </w:r>
      <w:r w:rsidRPr="00017886">
        <w:rPr>
          <w:rFonts w:ascii="Cambria" w:eastAsia="Times New Roman" w:hAnsi="Cambria" w:cs="Calibri"/>
          <w:i/>
          <w:color w:val="000000"/>
        </w:rPr>
        <w:t>XXII International Congress on Project Management</w:t>
      </w:r>
      <w:r w:rsidRPr="00017886">
        <w:rPr>
          <w:rFonts w:ascii="Cambria" w:eastAsia="Times New Roman" w:hAnsi="Cambria" w:cs="Calibri"/>
          <w:color w:val="000000"/>
        </w:rPr>
        <w:t xml:space="preserve"> (pp. 267-271). Beograd, 28-30 September: IPMA Serbia &amp; Faculty for Project and Innovation Management.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pBdr>
          <w:between w:val="nil"/>
          <w:bar w:val="nil"/>
        </w:pBdr>
        <w:spacing w:before="120" w:after="120"/>
        <w:ind w:left="576" w:hanging="432"/>
        <w:contextualSpacing w:val="0"/>
        <w:rPr>
          <w:rFonts w:ascii="Cambria" w:hAnsi="Cambria" w:cs="Arial"/>
          <w:lang w:val="sr-Latn-CS"/>
        </w:rPr>
      </w:pPr>
      <w:r w:rsidRPr="00017886">
        <w:rPr>
          <w:rFonts w:ascii="Cambria" w:hAnsi="Cambria" w:cs="Arial"/>
          <w:b/>
        </w:rPr>
        <w:t>Jovanović, M.,</w:t>
      </w:r>
      <w:r w:rsidRPr="00017886">
        <w:rPr>
          <w:rFonts w:ascii="Cambria" w:hAnsi="Cambria" w:cs="Arial"/>
        </w:rPr>
        <w:t xml:space="preserve"> </w:t>
      </w:r>
      <w:proofErr w:type="spellStart"/>
      <w:r w:rsidRPr="00017886">
        <w:rPr>
          <w:rFonts w:ascii="Cambria" w:hAnsi="Cambria" w:cs="Arial"/>
        </w:rPr>
        <w:t>Dlačić</w:t>
      </w:r>
      <w:proofErr w:type="spellEnd"/>
      <w:r w:rsidRPr="00017886">
        <w:rPr>
          <w:rFonts w:ascii="Cambria" w:hAnsi="Cambria" w:cs="Arial"/>
        </w:rPr>
        <w:t xml:space="preserve">, J., </w:t>
      </w:r>
      <w:proofErr w:type="spellStart"/>
      <w:r w:rsidRPr="00017886">
        <w:rPr>
          <w:rFonts w:ascii="Cambria" w:hAnsi="Cambria" w:cs="Arial"/>
        </w:rPr>
        <w:t>Okanović</w:t>
      </w:r>
      <w:proofErr w:type="spellEnd"/>
      <w:r w:rsidRPr="00017886">
        <w:rPr>
          <w:rFonts w:ascii="Cambria" w:hAnsi="Cambria" w:cs="Arial"/>
        </w:rPr>
        <w:t xml:space="preserve">, M. (2018). How Does the Digitalization Impact Society’s Sustainable Development? Measures and Implications. Paper presented at </w:t>
      </w:r>
      <w:r w:rsidRPr="00017886">
        <w:rPr>
          <w:rFonts w:ascii="Cambria" w:hAnsi="Cambria" w:cs="Arial"/>
          <w:i/>
        </w:rPr>
        <w:t>Economics of Digital Transformation (EDT) 2018 DIGITOMICS</w:t>
      </w:r>
      <w:r w:rsidRPr="00017886">
        <w:rPr>
          <w:rFonts w:ascii="Cambria" w:hAnsi="Cambria" w:cs="Arial"/>
        </w:rPr>
        <w:t>, University of Rijeka, Croatia.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pBdr>
          <w:between w:val="nil"/>
          <w:bar w:val="nil"/>
        </w:pBdr>
        <w:spacing w:before="120" w:after="120"/>
        <w:ind w:left="576" w:hanging="432"/>
        <w:contextualSpacing w:val="0"/>
        <w:rPr>
          <w:rFonts w:ascii="Cambria" w:hAnsi="Cambria" w:cs="Arial"/>
          <w:lang w:val="sr-Latn-CS"/>
        </w:rPr>
      </w:pPr>
      <w:proofErr w:type="spellStart"/>
      <w:r w:rsidRPr="00017886">
        <w:rPr>
          <w:rFonts w:ascii="Cambria" w:hAnsi="Cambria" w:cs="Arial"/>
          <w:b/>
        </w:rPr>
        <w:t>Jovanovi</w:t>
      </w:r>
      <w:proofErr w:type="spellEnd"/>
      <w:r w:rsidRPr="00017886">
        <w:rPr>
          <w:rFonts w:ascii="Cambria" w:hAnsi="Cambria" w:cs="Arial"/>
          <w:b/>
          <w:lang w:val="sr-Latn-CS"/>
        </w:rPr>
        <w:t xml:space="preserve">ć, </w:t>
      </w:r>
      <w:r w:rsidRPr="00017886">
        <w:rPr>
          <w:rFonts w:ascii="Cambria" w:hAnsi="Cambria" w:cs="Arial"/>
          <w:b/>
        </w:rPr>
        <w:t>M</w:t>
      </w:r>
      <w:r w:rsidRPr="00017886">
        <w:rPr>
          <w:rFonts w:ascii="Cambria" w:hAnsi="Cambria" w:cs="Arial"/>
          <w:b/>
          <w:lang w:val="sr-Latn-CS"/>
        </w:rPr>
        <w:t>.,</w:t>
      </w:r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</w:rPr>
        <w:t>Jevti</w:t>
      </w:r>
      <w:proofErr w:type="spellEnd"/>
      <w:r w:rsidRPr="00017886">
        <w:rPr>
          <w:rFonts w:ascii="Cambria" w:hAnsi="Cambria" w:cs="Arial"/>
          <w:lang w:val="sr-Latn-CS"/>
        </w:rPr>
        <w:t xml:space="preserve">ć, </w:t>
      </w:r>
      <w:r w:rsidRPr="00017886">
        <w:rPr>
          <w:rFonts w:ascii="Cambria" w:hAnsi="Cambria" w:cs="Arial"/>
        </w:rPr>
        <w:t>M</w:t>
      </w:r>
      <w:r w:rsidRPr="00017886">
        <w:rPr>
          <w:rFonts w:ascii="Cambria" w:hAnsi="Cambria" w:cs="Arial"/>
          <w:lang w:val="sr-Latn-CS"/>
        </w:rPr>
        <w:t xml:space="preserve">., </w:t>
      </w:r>
      <w:proofErr w:type="spellStart"/>
      <w:r w:rsidRPr="00017886">
        <w:rPr>
          <w:rFonts w:ascii="Cambria" w:hAnsi="Cambria" w:cs="Arial"/>
        </w:rPr>
        <w:t>Petkovi</w:t>
      </w:r>
      <w:proofErr w:type="spellEnd"/>
      <w:r w:rsidRPr="00017886">
        <w:rPr>
          <w:rFonts w:ascii="Cambria" w:hAnsi="Cambria" w:cs="Arial"/>
          <w:lang w:val="sr-Latn-CS"/>
        </w:rPr>
        <w:t xml:space="preserve">ć, </w:t>
      </w:r>
      <w:r w:rsidRPr="00017886">
        <w:rPr>
          <w:rFonts w:ascii="Cambria" w:hAnsi="Cambria" w:cs="Arial"/>
        </w:rPr>
        <w:t>J</w:t>
      </w:r>
      <w:r w:rsidRPr="00017886">
        <w:rPr>
          <w:rFonts w:ascii="Cambria" w:hAnsi="Cambria" w:cs="Arial"/>
          <w:lang w:val="sr-Latn-CS"/>
        </w:rPr>
        <w:t xml:space="preserve">. (2018). </w:t>
      </w:r>
      <w:r w:rsidRPr="00017886">
        <w:rPr>
          <w:rFonts w:ascii="Cambria" w:hAnsi="Cambria" w:cs="Arial"/>
        </w:rPr>
        <w:t xml:space="preserve">The Role of Culture in Entrepreneurial Ecosystem: What Matters Most? In N. </w:t>
      </w:r>
      <w:proofErr w:type="spellStart"/>
      <w:r w:rsidRPr="00017886">
        <w:rPr>
          <w:rFonts w:ascii="Cambria" w:hAnsi="Cambria" w:cs="Arial"/>
        </w:rPr>
        <w:t>Žarkić-Joksimović</w:t>
      </w:r>
      <w:proofErr w:type="spellEnd"/>
      <w:r w:rsidRPr="00017886">
        <w:rPr>
          <w:rFonts w:ascii="Cambria" w:hAnsi="Cambria" w:cs="Arial"/>
        </w:rPr>
        <w:t xml:space="preserve">, &amp; S. </w:t>
      </w:r>
      <w:proofErr w:type="spellStart"/>
      <w:r w:rsidRPr="00017886">
        <w:rPr>
          <w:rFonts w:ascii="Cambria" w:hAnsi="Cambria" w:cs="Arial"/>
        </w:rPr>
        <w:t>Marinković</w:t>
      </w:r>
      <w:proofErr w:type="spellEnd"/>
      <w:r w:rsidRPr="00017886">
        <w:rPr>
          <w:rFonts w:ascii="Cambria" w:hAnsi="Cambria" w:cs="Arial"/>
        </w:rPr>
        <w:t xml:space="preserve"> (Ed.), </w:t>
      </w:r>
      <w:r w:rsidRPr="00017886">
        <w:rPr>
          <w:rFonts w:ascii="Cambria" w:hAnsi="Cambria" w:cs="Arial"/>
          <w:i/>
        </w:rPr>
        <w:t xml:space="preserve">XVI International Symposium </w:t>
      </w:r>
      <w:proofErr w:type="spellStart"/>
      <w:r w:rsidRPr="00017886">
        <w:rPr>
          <w:rFonts w:ascii="Cambria" w:hAnsi="Cambria" w:cs="Arial"/>
          <w:i/>
        </w:rPr>
        <w:t>SymOrg</w:t>
      </w:r>
      <w:proofErr w:type="spellEnd"/>
      <w:r w:rsidRPr="00017886">
        <w:rPr>
          <w:rFonts w:ascii="Cambria" w:hAnsi="Cambria" w:cs="Arial"/>
          <w:i/>
        </w:rPr>
        <w:t xml:space="preserve"> 2018 – Doing Business in the Digital Age: Challenges, Approaches and Solutions</w:t>
      </w:r>
      <w:r w:rsidRPr="00017886">
        <w:rPr>
          <w:rFonts w:ascii="Cambria" w:hAnsi="Cambria" w:cs="Arial"/>
        </w:rPr>
        <w:t xml:space="preserve"> (pp. 683-691). Zlatibor, 07-10 June 2018: University of Belgrade, Faculty of Organizational Sciences. ISBN 978-86-7680-361-3.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contextualSpacing w:val="0"/>
        <w:rPr>
          <w:rFonts w:ascii="Cambria" w:hAnsi="Cambria" w:cs="Arial"/>
          <w:b/>
          <w:i/>
          <w:noProof/>
          <w:sz w:val="2"/>
          <w:szCs w:val="2"/>
          <w:lang w:val="sr-Latn-CS"/>
        </w:rPr>
      </w:pPr>
      <w:proofErr w:type="spellStart"/>
      <w:r w:rsidRPr="00017886">
        <w:rPr>
          <w:rFonts w:ascii="Cambria" w:hAnsi="Cambria"/>
          <w:b/>
        </w:rPr>
        <w:t>Jovanovi</w:t>
      </w:r>
      <w:proofErr w:type="spellEnd"/>
      <w:r w:rsidRPr="00017886">
        <w:rPr>
          <w:rFonts w:ascii="Cambria" w:hAnsi="Cambria"/>
          <w:b/>
          <w:lang w:val="sr-Latn-CS"/>
        </w:rPr>
        <w:t xml:space="preserve">ć, </w:t>
      </w:r>
      <w:r w:rsidRPr="00017886">
        <w:rPr>
          <w:rFonts w:ascii="Cambria" w:hAnsi="Cambria"/>
          <w:b/>
        </w:rPr>
        <w:t>M</w:t>
      </w:r>
      <w:r w:rsidRPr="00017886">
        <w:rPr>
          <w:rFonts w:ascii="Cambria" w:hAnsi="Cambria"/>
          <w:b/>
          <w:lang w:val="sr-Latn-CS"/>
        </w:rPr>
        <w:t xml:space="preserve">., </w:t>
      </w:r>
      <w:proofErr w:type="spellStart"/>
      <w:r w:rsidRPr="00017886">
        <w:rPr>
          <w:rFonts w:ascii="Cambria" w:hAnsi="Cambria"/>
        </w:rPr>
        <w:t>Raki</w:t>
      </w:r>
      <w:proofErr w:type="spellEnd"/>
      <w:r w:rsidRPr="00017886">
        <w:rPr>
          <w:rFonts w:ascii="Cambria" w:hAnsi="Cambria"/>
          <w:lang w:val="sr-Latn-CS"/>
        </w:rPr>
        <w:t>ć</w:t>
      </w:r>
      <w:proofErr w:type="spellStart"/>
      <w:r w:rsidRPr="00017886">
        <w:rPr>
          <w:rFonts w:ascii="Cambria" w:hAnsi="Cambria"/>
        </w:rPr>
        <w:t>evi</w:t>
      </w:r>
      <w:proofErr w:type="spellEnd"/>
      <w:r w:rsidRPr="00017886">
        <w:rPr>
          <w:rFonts w:ascii="Cambria" w:hAnsi="Cambria"/>
          <w:lang w:val="sr-Latn-CS"/>
        </w:rPr>
        <w:t xml:space="preserve">ć, </w:t>
      </w:r>
      <w:r w:rsidRPr="00017886">
        <w:rPr>
          <w:rFonts w:ascii="Cambria" w:hAnsi="Cambria"/>
        </w:rPr>
        <w:t>J</w:t>
      </w:r>
      <w:r w:rsidRPr="00017886">
        <w:rPr>
          <w:rFonts w:ascii="Cambria" w:hAnsi="Cambria"/>
          <w:lang w:val="sr-Latn-CS"/>
        </w:rPr>
        <w:t xml:space="preserve">., </w:t>
      </w:r>
      <w:r w:rsidRPr="00017886">
        <w:rPr>
          <w:rFonts w:ascii="Cambria" w:hAnsi="Cambria"/>
        </w:rPr>
        <w:t>Levi</w:t>
      </w:r>
      <w:r w:rsidRPr="00017886">
        <w:rPr>
          <w:rFonts w:ascii="Cambria" w:hAnsi="Cambria"/>
          <w:lang w:val="sr-Latn-CS"/>
        </w:rPr>
        <w:t xml:space="preserve"> </w:t>
      </w:r>
      <w:proofErr w:type="spellStart"/>
      <w:r w:rsidRPr="00017886">
        <w:rPr>
          <w:rFonts w:ascii="Cambria" w:hAnsi="Cambria"/>
        </w:rPr>
        <w:t>Jak</w:t>
      </w:r>
      <w:proofErr w:type="spellEnd"/>
      <w:r w:rsidRPr="00017886">
        <w:rPr>
          <w:rFonts w:ascii="Cambria" w:hAnsi="Cambria"/>
          <w:lang w:val="sr-Latn-CS"/>
        </w:rPr>
        <w:t>š</w:t>
      </w:r>
      <w:proofErr w:type="spellStart"/>
      <w:r w:rsidRPr="00017886">
        <w:rPr>
          <w:rFonts w:ascii="Cambria" w:hAnsi="Cambria"/>
        </w:rPr>
        <w:t>i</w:t>
      </w:r>
      <w:proofErr w:type="spellEnd"/>
      <w:r w:rsidRPr="00017886">
        <w:rPr>
          <w:rFonts w:ascii="Cambria" w:hAnsi="Cambria"/>
          <w:lang w:val="sr-Latn-CS"/>
        </w:rPr>
        <w:t xml:space="preserve">ć, </w:t>
      </w:r>
      <w:r w:rsidRPr="00017886">
        <w:rPr>
          <w:rFonts w:ascii="Cambria" w:hAnsi="Cambria"/>
        </w:rPr>
        <w:t>M</w:t>
      </w:r>
      <w:r w:rsidRPr="00017886">
        <w:rPr>
          <w:rFonts w:ascii="Cambria" w:hAnsi="Cambria"/>
          <w:lang w:val="sr-Latn-CS"/>
        </w:rPr>
        <w:t xml:space="preserve">., &amp; </w:t>
      </w:r>
      <w:proofErr w:type="spellStart"/>
      <w:r w:rsidRPr="00017886">
        <w:rPr>
          <w:rFonts w:ascii="Cambria" w:hAnsi="Cambria"/>
        </w:rPr>
        <w:t>Jeremi</w:t>
      </w:r>
      <w:proofErr w:type="spellEnd"/>
      <w:r w:rsidRPr="00017886">
        <w:rPr>
          <w:rFonts w:ascii="Cambria" w:hAnsi="Cambria"/>
          <w:lang w:val="sr-Latn-CS"/>
        </w:rPr>
        <w:t xml:space="preserve">ć, </w:t>
      </w:r>
      <w:r w:rsidRPr="00017886">
        <w:rPr>
          <w:rFonts w:ascii="Cambria" w:hAnsi="Cambria"/>
        </w:rPr>
        <w:t>V</w:t>
      </w:r>
      <w:r w:rsidRPr="00017886">
        <w:rPr>
          <w:rFonts w:ascii="Cambria" w:hAnsi="Cambria"/>
          <w:lang w:val="sr-Latn-CS"/>
        </w:rPr>
        <w:t xml:space="preserve">. (2018). </w:t>
      </w:r>
      <w:r w:rsidRPr="00017886">
        <w:rPr>
          <w:rFonts w:ascii="Cambria" w:hAnsi="Cambria"/>
        </w:rPr>
        <w:t xml:space="preserve">How to Measure Triple Helix Performance? A Fresh Approach. </w:t>
      </w:r>
      <w:r w:rsidRPr="00017886">
        <w:rPr>
          <w:rFonts w:ascii="Cambria" w:hAnsi="Cambria"/>
          <w:i/>
        </w:rPr>
        <w:t>II International Triple Helix Summit 2018</w:t>
      </w:r>
      <w:r w:rsidRPr="00017886">
        <w:rPr>
          <w:rFonts w:ascii="Cambria" w:hAnsi="Cambria"/>
        </w:rPr>
        <w:t>. Dubai, 10-13 November 2018: The British University in Dubai.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contextualSpacing w:val="0"/>
        <w:rPr>
          <w:rFonts w:ascii="Cambria" w:hAnsi="Cambria" w:cs="Arial"/>
          <w:lang w:val="sr-Latn-CS"/>
        </w:rPr>
      </w:pPr>
      <w:r w:rsidRPr="00017886">
        <w:rPr>
          <w:rFonts w:ascii="Cambria" w:hAnsi="Cambria" w:cs="Arial"/>
          <w:lang w:val="sr-Latn-CS"/>
        </w:rPr>
        <w:t xml:space="preserve">Đorđević, L., </w:t>
      </w:r>
      <w:r w:rsidRPr="00017886">
        <w:rPr>
          <w:rFonts w:ascii="Cambria" w:hAnsi="Cambria" w:cs="Arial"/>
          <w:b/>
          <w:lang w:val="sr-Latn-CS"/>
        </w:rPr>
        <w:t>Jovanović, M.,</w:t>
      </w:r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Marinović</w:t>
      </w:r>
      <w:proofErr w:type="spellEnd"/>
      <w:r w:rsidRPr="00017886">
        <w:rPr>
          <w:rFonts w:ascii="Cambria" w:hAnsi="Cambria" w:cs="Arial"/>
          <w:lang w:val="sr-Latn-CS"/>
        </w:rPr>
        <w:t xml:space="preserve">, M., </w:t>
      </w:r>
      <w:proofErr w:type="spellStart"/>
      <w:r w:rsidRPr="00017886">
        <w:rPr>
          <w:rFonts w:ascii="Cambria" w:hAnsi="Cambria" w:cs="Arial"/>
          <w:lang w:val="sr-Latn-CS"/>
        </w:rPr>
        <w:t>Šošević</w:t>
      </w:r>
      <w:proofErr w:type="spellEnd"/>
      <w:r w:rsidRPr="00017886">
        <w:rPr>
          <w:rFonts w:ascii="Cambria" w:hAnsi="Cambria" w:cs="Arial"/>
          <w:lang w:val="sr-Latn-CS"/>
        </w:rPr>
        <w:t xml:space="preserve">, U. (2017). </w:t>
      </w:r>
      <w:proofErr w:type="spellStart"/>
      <w:r w:rsidRPr="00017886">
        <w:rPr>
          <w:rFonts w:ascii="Cambria" w:hAnsi="Cambria" w:cs="Arial"/>
          <w:lang w:val="sr-Latn-CS"/>
        </w:rPr>
        <w:t>Spreadsheet</w:t>
      </w:r>
      <w:proofErr w:type="spellEnd"/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engineering</w:t>
      </w:r>
      <w:proofErr w:type="spellEnd"/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education</w:t>
      </w:r>
      <w:proofErr w:type="spellEnd"/>
      <w:r w:rsidRPr="00017886">
        <w:rPr>
          <w:rFonts w:ascii="Cambria" w:hAnsi="Cambria" w:cs="Arial"/>
          <w:lang w:val="sr-Latn-CS"/>
        </w:rPr>
        <w:t xml:space="preserve">: </w:t>
      </w:r>
      <w:proofErr w:type="spellStart"/>
      <w:r w:rsidRPr="00017886">
        <w:rPr>
          <w:rFonts w:ascii="Cambria" w:hAnsi="Cambria" w:cs="Arial"/>
          <w:lang w:val="sr-Latn-CS"/>
        </w:rPr>
        <w:t>how</w:t>
      </w:r>
      <w:proofErr w:type="spellEnd"/>
      <w:r w:rsidRPr="00017886">
        <w:rPr>
          <w:rFonts w:ascii="Cambria" w:hAnsi="Cambria" w:cs="Arial"/>
          <w:lang w:val="sr-Latn-CS"/>
        </w:rPr>
        <w:t xml:space="preserve"> to </w:t>
      </w:r>
      <w:proofErr w:type="spellStart"/>
      <w:r w:rsidRPr="00017886">
        <w:rPr>
          <w:rFonts w:ascii="Cambria" w:hAnsi="Cambria" w:cs="Arial"/>
          <w:lang w:val="sr-Latn-CS"/>
        </w:rPr>
        <w:t>improve</w:t>
      </w:r>
      <w:proofErr w:type="spellEnd"/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it</w:t>
      </w:r>
      <w:proofErr w:type="spellEnd"/>
      <w:r w:rsidRPr="00017886">
        <w:rPr>
          <w:rFonts w:ascii="Cambria" w:hAnsi="Cambria" w:cs="Arial"/>
          <w:lang w:val="sr-Latn-CS"/>
        </w:rPr>
        <w:t xml:space="preserve">? </w:t>
      </w:r>
      <w:proofErr w:type="spellStart"/>
      <w:r w:rsidRPr="00017886">
        <w:rPr>
          <w:rFonts w:ascii="Cambria" w:hAnsi="Cambria" w:cs="Arial"/>
          <w:lang w:val="sr-Latn-CS"/>
        </w:rPr>
        <w:t>Case</w:t>
      </w:r>
      <w:proofErr w:type="spellEnd"/>
      <w:r w:rsidRPr="00017886">
        <w:rPr>
          <w:rFonts w:ascii="Cambria" w:hAnsi="Cambria" w:cs="Arial"/>
          <w:lang w:val="sr-Latn-CS"/>
        </w:rPr>
        <w:t xml:space="preserve"> of </w:t>
      </w:r>
      <w:proofErr w:type="spellStart"/>
      <w:r w:rsidRPr="00017886">
        <w:rPr>
          <w:rFonts w:ascii="Cambria" w:hAnsi="Cambria" w:cs="Arial"/>
          <w:lang w:val="sr-Latn-CS"/>
        </w:rPr>
        <w:t>Serbia</w:t>
      </w:r>
      <w:proofErr w:type="spellEnd"/>
      <w:r w:rsidRPr="00017886">
        <w:rPr>
          <w:rFonts w:ascii="Cambria" w:hAnsi="Cambria" w:cs="Arial"/>
          <w:lang w:val="sr-Latn-CS"/>
        </w:rPr>
        <w:t xml:space="preserve">, </w:t>
      </w:r>
      <w:proofErr w:type="spellStart"/>
      <w:r w:rsidRPr="00017886">
        <w:rPr>
          <w:rFonts w:ascii="Cambria" w:hAnsi="Cambria" w:cs="Arial"/>
          <w:i/>
          <w:lang w:val="sr-Latn-CS"/>
        </w:rPr>
        <w:t>Proceedings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of the BASIQ International </w:t>
      </w:r>
      <w:proofErr w:type="spellStart"/>
      <w:r w:rsidRPr="00017886">
        <w:rPr>
          <w:rFonts w:ascii="Cambria" w:hAnsi="Cambria" w:cs="Arial"/>
          <w:i/>
          <w:lang w:val="sr-Latn-CS"/>
        </w:rPr>
        <w:t>Conference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: </w:t>
      </w:r>
      <w:proofErr w:type="spellStart"/>
      <w:r w:rsidRPr="00017886">
        <w:rPr>
          <w:rFonts w:ascii="Cambria" w:hAnsi="Cambria" w:cs="Arial"/>
          <w:i/>
          <w:lang w:val="sr-Latn-CS"/>
        </w:rPr>
        <w:t>New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Trends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in </w:t>
      </w:r>
      <w:proofErr w:type="spellStart"/>
      <w:r w:rsidRPr="00017886">
        <w:rPr>
          <w:rFonts w:ascii="Cambria" w:hAnsi="Cambria" w:cs="Arial"/>
          <w:i/>
          <w:lang w:val="sr-Latn-CS"/>
        </w:rPr>
        <w:t>Sustainable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Business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and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Consumption</w:t>
      </w:r>
      <w:proofErr w:type="spellEnd"/>
      <w:r w:rsidRPr="00017886">
        <w:rPr>
          <w:rFonts w:ascii="Cambria" w:hAnsi="Cambria" w:cs="Arial"/>
          <w:i/>
          <w:lang w:val="sr-Latn-CS"/>
        </w:rPr>
        <w:t>-2017</w:t>
      </w:r>
      <w:r w:rsidRPr="00017886">
        <w:rPr>
          <w:rFonts w:ascii="Cambria" w:hAnsi="Cambria" w:cs="Arial"/>
          <w:lang w:val="sr-Latn-CS"/>
        </w:rPr>
        <w:t xml:space="preserve">, The </w:t>
      </w:r>
      <w:proofErr w:type="spellStart"/>
      <w:r w:rsidRPr="00017886">
        <w:rPr>
          <w:rFonts w:ascii="Cambria" w:hAnsi="Cambria" w:cs="Arial"/>
          <w:lang w:val="sr-Latn-CS"/>
        </w:rPr>
        <w:t>Association</w:t>
      </w:r>
      <w:proofErr w:type="spellEnd"/>
      <w:r w:rsidRPr="00017886">
        <w:rPr>
          <w:rFonts w:ascii="Cambria" w:hAnsi="Cambria" w:cs="Arial"/>
          <w:lang w:val="sr-Latn-CS"/>
        </w:rPr>
        <w:t xml:space="preserve"> for </w:t>
      </w:r>
      <w:proofErr w:type="spellStart"/>
      <w:r w:rsidRPr="00017886">
        <w:rPr>
          <w:rFonts w:ascii="Cambria" w:hAnsi="Cambria" w:cs="Arial"/>
          <w:lang w:val="sr-Latn-CS"/>
        </w:rPr>
        <w:t>Innovation</w:t>
      </w:r>
      <w:proofErr w:type="spellEnd"/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and</w:t>
      </w:r>
      <w:proofErr w:type="spellEnd"/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Quality</w:t>
      </w:r>
      <w:proofErr w:type="spellEnd"/>
      <w:r w:rsidRPr="00017886">
        <w:rPr>
          <w:rFonts w:ascii="Cambria" w:hAnsi="Cambria" w:cs="Arial"/>
          <w:lang w:val="sr-Latn-CS"/>
        </w:rPr>
        <w:t xml:space="preserve"> in </w:t>
      </w:r>
      <w:proofErr w:type="spellStart"/>
      <w:r w:rsidRPr="00017886">
        <w:rPr>
          <w:rFonts w:ascii="Cambria" w:hAnsi="Cambria" w:cs="Arial"/>
          <w:lang w:val="sr-Latn-CS"/>
        </w:rPr>
        <w:t>Sustainable</w:t>
      </w:r>
      <w:proofErr w:type="spellEnd"/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Busin</w:t>
      </w:r>
      <w:proofErr w:type="spellEnd"/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ess</w:t>
      </w:r>
      <w:proofErr w:type="spellEnd"/>
      <w:r w:rsidRPr="00017886">
        <w:rPr>
          <w:rFonts w:ascii="Cambria" w:hAnsi="Cambria" w:cs="Arial"/>
          <w:lang w:val="sr-Latn-CS"/>
        </w:rPr>
        <w:t xml:space="preserve"> (BASIQ), (</w:t>
      </w:r>
      <w:proofErr w:type="spellStart"/>
      <w:r w:rsidRPr="00017886">
        <w:rPr>
          <w:rFonts w:ascii="Cambria" w:hAnsi="Cambria" w:cs="Arial"/>
          <w:lang w:val="sr-Latn-CS"/>
        </w:rPr>
        <w:t>pp</w:t>
      </w:r>
      <w:proofErr w:type="spellEnd"/>
      <w:r w:rsidRPr="00017886">
        <w:rPr>
          <w:rFonts w:ascii="Cambria" w:hAnsi="Cambria" w:cs="Arial"/>
          <w:lang w:val="sr-Latn-CS"/>
        </w:rPr>
        <w:t xml:space="preserve">. 199 – 206), ISSN: 2457-483X, </w:t>
      </w:r>
      <w:proofErr w:type="spellStart"/>
      <w:r w:rsidRPr="00017886">
        <w:rPr>
          <w:rFonts w:ascii="Cambria" w:hAnsi="Cambria" w:cs="Arial"/>
          <w:lang w:val="sr-Latn-CS"/>
        </w:rPr>
        <w:t>Graz</w:t>
      </w:r>
      <w:proofErr w:type="spellEnd"/>
      <w:r w:rsidRPr="00017886">
        <w:rPr>
          <w:rFonts w:ascii="Cambria" w:hAnsi="Cambria" w:cs="Arial"/>
          <w:lang w:val="sr-Latn-CS"/>
        </w:rPr>
        <w:t xml:space="preserve">, </w:t>
      </w:r>
      <w:proofErr w:type="spellStart"/>
      <w:r w:rsidRPr="00017886">
        <w:rPr>
          <w:rFonts w:ascii="Cambria" w:hAnsi="Cambria" w:cs="Arial"/>
          <w:lang w:val="sr-Latn-CS"/>
        </w:rPr>
        <w:t>Austria</w:t>
      </w:r>
      <w:proofErr w:type="spellEnd"/>
      <w:r w:rsidRPr="00017886">
        <w:rPr>
          <w:rFonts w:ascii="Cambria" w:hAnsi="Cambria" w:cs="Arial"/>
          <w:lang w:val="sr-Latn-CS"/>
        </w:rPr>
        <w:t>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contextualSpacing w:val="0"/>
        <w:rPr>
          <w:rFonts w:ascii="Cambria" w:hAnsi="Cambria"/>
          <w:lang w:val="sr-Latn-CS"/>
        </w:rPr>
      </w:pPr>
      <w:r w:rsidRPr="00017886">
        <w:rPr>
          <w:rFonts w:ascii="Cambria" w:hAnsi="Cambria"/>
          <w:lang w:val="sr-Latn-CS"/>
        </w:rPr>
        <w:t>Levi Jakšić</w:t>
      </w:r>
      <w:r w:rsidRPr="00017886">
        <w:rPr>
          <w:rFonts w:ascii="Cambria" w:hAnsi="Cambria"/>
          <w:lang w:val="sr-Cyrl-CS"/>
        </w:rPr>
        <w:t>,</w:t>
      </w:r>
      <w:r w:rsidRPr="00017886">
        <w:rPr>
          <w:rFonts w:ascii="Cambria" w:hAnsi="Cambria"/>
          <w:lang w:val="sr-Latn-CS"/>
        </w:rPr>
        <w:t xml:space="preserve"> M.,</w:t>
      </w:r>
      <w:r w:rsidRPr="00017886">
        <w:rPr>
          <w:rFonts w:ascii="Cambria" w:hAnsi="Cambria"/>
          <w:lang w:val="sr-Cyrl-CS"/>
        </w:rPr>
        <w:t xml:space="preserve"> Rakićević, J.,</w:t>
      </w:r>
      <w:r w:rsidRPr="00017886">
        <w:rPr>
          <w:rFonts w:ascii="Cambria" w:hAnsi="Cambria"/>
          <w:lang w:val="sr-Latn-CS"/>
        </w:rPr>
        <w:t xml:space="preserve"> </w:t>
      </w:r>
      <w:r w:rsidRPr="00017886">
        <w:rPr>
          <w:rFonts w:ascii="Cambria" w:hAnsi="Cambria"/>
          <w:b/>
          <w:lang w:val="sr-Latn-CS"/>
        </w:rPr>
        <w:t>Jovanović M.</w:t>
      </w:r>
      <w:r w:rsidRPr="00017886">
        <w:rPr>
          <w:rFonts w:ascii="Cambria" w:hAnsi="Cambria"/>
          <w:lang w:val="sr-Latn-CS"/>
        </w:rPr>
        <w:t xml:space="preserve"> (201</w:t>
      </w:r>
      <w:r w:rsidRPr="00017886">
        <w:rPr>
          <w:rFonts w:ascii="Cambria" w:hAnsi="Cambria"/>
          <w:lang w:val="sr-Cyrl-CS"/>
        </w:rPr>
        <w:t>6</w:t>
      </w:r>
      <w:r w:rsidRPr="00017886">
        <w:rPr>
          <w:rFonts w:ascii="Cambria" w:hAnsi="Cambria"/>
          <w:lang w:val="sr-Latn-CS"/>
        </w:rPr>
        <w:t xml:space="preserve">). </w:t>
      </w:r>
      <w:r w:rsidRPr="00017886">
        <w:rPr>
          <w:rFonts w:ascii="Cambria" w:hAnsi="Cambria"/>
        </w:rPr>
        <w:t xml:space="preserve">Sustainable technology and business innovation principles – a comprehensive approach, </w:t>
      </w:r>
      <w:r w:rsidRPr="00017886">
        <w:rPr>
          <w:rFonts w:ascii="Cambria" w:hAnsi="Cambria"/>
          <w:i/>
        </w:rPr>
        <w:t xml:space="preserve">Proceedings of the XV International Symposium </w:t>
      </w:r>
      <w:proofErr w:type="spellStart"/>
      <w:r w:rsidRPr="00017886">
        <w:rPr>
          <w:rFonts w:ascii="Cambria" w:hAnsi="Cambria"/>
          <w:i/>
        </w:rPr>
        <w:t>SymOrg</w:t>
      </w:r>
      <w:proofErr w:type="spellEnd"/>
      <w:r w:rsidRPr="00017886">
        <w:rPr>
          <w:rFonts w:ascii="Cambria" w:hAnsi="Cambria"/>
          <w:i/>
        </w:rPr>
        <w:t xml:space="preserve"> 2016: </w:t>
      </w:r>
      <w:r w:rsidRPr="00017886">
        <w:rPr>
          <w:rFonts w:ascii="Cambria" w:hAnsi="Cambria" w:cs="Arial"/>
          <w:bCs/>
          <w:i/>
        </w:rPr>
        <w:t>Reshaping the future through sustainable business development and entrepreneurship</w:t>
      </w:r>
      <w:r w:rsidRPr="00017886">
        <w:rPr>
          <w:rFonts w:ascii="Cambria" w:hAnsi="Cambria"/>
        </w:rPr>
        <w:t>, (pp. 1374-1181). Zlatibor, Serbia.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pBdr>
          <w:between w:val="nil"/>
          <w:bar w:val="nil"/>
        </w:pBdr>
        <w:spacing w:before="120" w:after="120"/>
        <w:ind w:left="576" w:hanging="432"/>
        <w:contextualSpacing w:val="0"/>
        <w:rPr>
          <w:rFonts w:ascii="Cambria" w:hAnsi="Cambria" w:cs="Arial"/>
          <w:lang w:val="sr-Latn-CS"/>
        </w:rPr>
      </w:pPr>
      <w:r w:rsidRPr="00017886">
        <w:rPr>
          <w:rFonts w:ascii="Cambria" w:hAnsi="Cambria"/>
          <w:lang w:val="sr-Cyrl-CS"/>
        </w:rPr>
        <w:t xml:space="preserve">Rakićević, J., </w:t>
      </w:r>
      <w:r w:rsidRPr="00017886">
        <w:rPr>
          <w:rFonts w:ascii="Cambria" w:hAnsi="Cambria"/>
          <w:lang w:val="sr-Latn-CS"/>
        </w:rPr>
        <w:t>Levi Jakšić</w:t>
      </w:r>
      <w:r w:rsidRPr="00017886">
        <w:rPr>
          <w:rFonts w:ascii="Cambria" w:hAnsi="Cambria"/>
          <w:lang w:val="sr-Cyrl-CS"/>
        </w:rPr>
        <w:t>,</w:t>
      </w:r>
      <w:r w:rsidRPr="00017886">
        <w:rPr>
          <w:rFonts w:ascii="Cambria" w:hAnsi="Cambria"/>
          <w:lang w:val="sr-Latn-CS"/>
        </w:rPr>
        <w:t xml:space="preserve"> M.</w:t>
      </w:r>
      <w:r w:rsidRPr="00017886">
        <w:rPr>
          <w:rFonts w:ascii="Cambria" w:hAnsi="Cambria"/>
          <w:lang w:val="sr-Cyrl-CS"/>
        </w:rPr>
        <w:t>,</w:t>
      </w:r>
      <w:r w:rsidRPr="00017886">
        <w:rPr>
          <w:rFonts w:ascii="Cambria" w:hAnsi="Cambria"/>
          <w:lang w:val="sr-Latn-CS"/>
        </w:rPr>
        <w:t xml:space="preserve"> </w:t>
      </w:r>
      <w:r w:rsidRPr="00017886">
        <w:rPr>
          <w:rFonts w:ascii="Cambria" w:hAnsi="Cambria"/>
          <w:b/>
          <w:lang w:val="sr-Latn-CS"/>
        </w:rPr>
        <w:t>Jovanović M.</w:t>
      </w:r>
      <w:r w:rsidRPr="00017886">
        <w:rPr>
          <w:rFonts w:ascii="Cambria" w:hAnsi="Cambria"/>
          <w:lang w:val="sr-Latn-CS"/>
        </w:rPr>
        <w:t xml:space="preserve"> (201</w:t>
      </w:r>
      <w:r w:rsidRPr="00017886">
        <w:rPr>
          <w:rFonts w:ascii="Cambria" w:hAnsi="Cambria"/>
          <w:lang w:val="sr-Cyrl-CS"/>
        </w:rPr>
        <w:t>6</w:t>
      </w:r>
      <w:r w:rsidRPr="00017886">
        <w:rPr>
          <w:rFonts w:ascii="Cambria" w:hAnsi="Cambria"/>
          <w:lang w:val="sr-Latn-CS"/>
        </w:rPr>
        <w:t xml:space="preserve">). </w:t>
      </w:r>
      <w:r w:rsidRPr="00017886">
        <w:rPr>
          <w:rFonts w:ascii="Cambria" w:hAnsi="Cambria"/>
        </w:rPr>
        <w:t xml:space="preserve">Index of potential for technology entrepreneurship development: Practice from Serbia, </w:t>
      </w:r>
      <w:r w:rsidRPr="00017886">
        <w:rPr>
          <w:rFonts w:ascii="Cambria" w:hAnsi="Cambria"/>
          <w:i/>
        </w:rPr>
        <w:t xml:space="preserve">Proceedings of the XV International Symposium </w:t>
      </w:r>
      <w:proofErr w:type="spellStart"/>
      <w:r w:rsidRPr="00017886">
        <w:rPr>
          <w:rFonts w:ascii="Cambria" w:hAnsi="Cambria"/>
          <w:i/>
        </w:rPr>
        <w:t>SymOrg</w:t>
      </w:r>
      <w:proofErr w:type="spellEnd"/>
      <w:r w:rsidRPr="00017886">
        <w:rPr>
          <w:rFonts w:ascii="Cambria" w:hAnsi="Cambria"/>
          <w:i/>
        </w:rPr>
        <w:t xml:space="preserve"> 2016: </w:t>
      </w:r>
      <w:r w:rsidRPr="00017886">
        <w:rPr>
          <w:rFonts w:ascii="Cambria" w:hAnsi="Cambria" w:cs="Arial"/>
          <w:bCs/>
          <w:i/>
        </w:rPr>
        <w:t>Reshaping the future through sustainable business development and entrepreneurship</w:t>
      </w:r>
      <w:r w:rsidRPr="00017886">
        <w:rPr>
          <w:rFonts w:ascii="Cambria" w:hAnsi="Cambria"/>
        </w:rPr>
        <w:t>, (pp. 1436-1441). Zlatibor, Serbia</w:t>
      </w:r>
      <w:r w:rsidRPr="00017886">
        <w:rPr>
          <w:rFonts w:ascii="Cambria" w:hAnsi="Cambria" w:cs="Arial"/>
          <w:lang w:val="sr-Latn-CS"/>
        </w:rPr>
        <w:t xml:space="preserve"> 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pBdr>
          <w:between w:val="nil"/>
          <w:bar w:val="nil"/>
        </w:pBdr>
        <w:spacing w:before="120" w:after="120"/>
        <w:ind w:left="576" w:hanging="432"/>
        <w:contextualSpacing w:val="0"/>
        <w:rPr>
          <w:rFonts w:ascii="Cambria" w:hAnsi="Cambria" w:cs="Arial"/>
          <w:lang w:val="sr-Latn-CS"/>
        </w:rPr>
      </w:pPr>
      <w:r w:rsidRPr="00017886">
        <w:rPr>
          <w:rFonts w:ascii="Cambria" w:hAnsi="Cambria" w:cs="Arial"/>
          <w:lang w:val="sr-Latn-CS"/>
        </w:rPr>
        <w:t xml:space="preserve">Levi Jakšić, M., </w:t>
      </w:r>
      <w:r w:rsidRPr="00017886">
        <w:rPr>
          <w:rFonts w:ascii="Cambria" w:hAnsi="Cambria" w:cs="Arial"/>
          <w:b/>
          <w:lang w:val="sr-Latn-CS"/>
        </w:rPr>
        <w:t>Jovanović, M.</w:t>
      </w:r>
      <w:r w:rsidRPr="00017886">
        <w:rPr>
          <w:rFonts w:ascii="Cambria" w:hAnsi="Cambria" w:cs="Arial"/>
          <w:lang w:val="sr-Latn-CS"/>
        </w:rPr>
        <w:t xml:space="preserve">, Petković, J. (2014). </w:t>
      </w:r>
      <w:proofErr w:type="spellStart"/>
      <w:r w:rsidRPr="00017886">
        <w:rPr>
          <w:rFonts w:ascii="Cambria" w:hAnsi="Cambria" w:cs="Arial"/>
          <w:lang w:val="sr-Latn-CS"/>
        </w:rPr>
        <w:t>Sustainable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technology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management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and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development</w:t>
      </w:r>
      <w:proofErr w:type="spellEnd"/>
      <w:r w:rsidRPr="00017886">
        <w:rPr>
          <w:rFonts w:ascii="Cambria" w:hAnsi="Cambria" w:cs="Arial"/>
          <w:lang w:val="sr-Latn-CS"/>
        </w:rPr>
        <w:t xml:space="preserve"> - </w:t>
      </w:r>
      <w:proofErr w:type="spellStart"/>
      <w:r w:rsidRPr="00017886">
        <w:rPr>
          <w:rFonts w:ascii="Cambria" w:hAnsi="Cambria" w:cs="Arial"/>
          <w:lang w:val="sr-Latn-CS"/>
        </w:rPr>
        <w:t>state</w:t>
      </w:r>
      <w:proofErr w:type="spellEnd"/>
      <w:r w:rsidRPr="00017886">
        <w:rPr>
          <w:rFonts w:ascii="Cambria" w:hAnsi="Cambria" w:cs="Arial"/>
          <w:lang w:val="sr-Latn-CS"/>
        </w:rPr>
        <w:t xml:space="preserve">, university </w:t>
      </w:r>
      <w:proofErr w:type="spellStart"/>
      <w:r w:rsidRPr="00017886">
        <w:rPr>
          <w:rFonts w:ascii="Cambria" w:hAnsi="Cambria" w:cs="Arial"/>
          <w:lang w:val="sr-Latn-CS"/>
        </w:rPr>
        <w:t>and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industry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performance</w:t>
      </w:r>
      <w:proofErr w:type="spellEnd"/>
      <w:r w:rsidRPr="00017886">
        <w:rPr>
          <w:rFonts w:ascii="Cambria" w:hAnsi="Cambria" w:cs="Arial"/>
          <w:lang w:val="sr-Latn-CS"/>
        </w:rPr>
        <w:t xml:space="preserve"> model, </w:t>
      </w:r>
      <w:proofErr w:type="spellStart"/>
      <w:r w:rsidRPr="00017886">
        <w:rPr>
          <w:rFonts w:ascii="Cambria" w:hAnsi="Cambria" w:cs="Arial"/>
          <w:i/>
          <w:lang w:val="sr-Latn-CS"/>
        </w:rPr>
        <w:t>Proceedings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of the XIV International </w:t>
      </w:r>
      <w:proofErr w:type="spellStart"/>
      <w:r w:rsidRPr="00017886">
        <w:rPr>
          <w:rFonts w:ascii="Cambria" w:hAnsi="Cambria" w:cs="Arial"/>
          <w:i/>
          <w:lang w:val="sr-Latn-CS"/>
        </w:rPr>
        <w:t>Symposium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SymOrg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2014: </w:t>
      </w:r>
      <w:proofErr w:type="spellStart"/>
      <w:r w:rsidRPr="00017886">
        <w:rPr>
          <w:rFonts w:ascii="Cambria" w:hAnsi="Cambria" w:cs="Arial"/>
          <w:i/>
          <w:lang w:val="sr-Latn-CS"/>
        </w:rPr>
        <w:t>New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Business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Models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and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Sustainable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Competitiveness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Management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and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Business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Performance</w:t>
      </w:r>
      <w:proofErr w:type="spellEnd"/>
      <w:r w:rsidRPr="00017886">
        <w:rPr>
          <w:rFonts w:ascii="Cambria" w:hAnsi="Cambria" w:cs="Arial"/>
          <w:lang w:val="sr-Latn-CS"/>
        </w:rPr>
        <w:t>, (</w:t>
      </w:r>
      <w:proofErr w:type="spellStart"/>
      <w:r w:rsidRPr="00017886">
        <w:rPr>
          <w:rFonts w:ascii="Cambria" w:hAnsi="Cambria" w:cs="Arial"/>
          <w:lang w:val="sr-Latn-CS"/>
        </w:rPr>
        <w:t>pp</w:t>
      </w:r>
      <w:proofErr w:type="spellEnd"/>
      <w:r w:rsidRPr="00017886">
        <w:rPr>
          <w:rFonts w:ascii="Cambria" w:hAnsi="Cambria" w:cs="Arial"/>
          <w:lang w:val="sr-Latn-CS"/>
        </w:rPr>
        <w:t xml:space="preserve">. 1675-1683). Zlatibor, </w:t>
      </w:r>
      <w:proofErr w:type="spellStart"/>
      <w:r w:rsidRPr="00017886">
        <w:rPr>
          <w:rFonts w:ascii="Cambria" w:hAnsi="Cambria" w:cs="Arial"/>
          <w:lang w:val="sr-Latn-CS"/>
        </w:rPr>
        <w:t>Serbia</w:t>
      </w:r>
      <w:proofErr w:type="spellEnd"/>
      <w:r w:rsidRPr="00017886">
        <w:rPr>
          <w:rFonts w:ascii="Cambria" w:hAnsi="Cambria" w:cs="Arial"/>
          <w:lang w:val="sr-Latn-CS"/>
        </w:rPr>
        <w:t>.</w:t>
      </w:r>
    </w:p>
    <w:p w:rsidR="003D30FB" w:rsidRPr="00017886" w:rsidRDefault="003D30FB" w:rsidP="005E20BB">
      <w:pPr>
        <w:numPr>
          <w:ilvl w:val="0"/>
          <w:numId w:val="2"/>
        </w:numPr>
        <w:spacing w:before="120" w:after="120"/>
        <w:ind w:left="576" w:hanging="432"/>
        <w:rPr>
          <w:rFonts w:ascii="Cambria" w:hAnsi="Cambria" w:cs="Arial"/>
          <w:lang w:val="sr-Latn-CS"/>
        </w:rPr>
      </w:pPr>
      <w:r w:rsidRPr="00017886">
        <w:rPr>
          <w:rFonts w:ascii="Cambria" w:hAnsi="Cambria" w:cs="Arial"/>
          <w:b/>
          <w:lang w:val="sr-Latn-CS"/>
        </w:rPr>
        <w:t>Jovanović, M.</w:t>
      </w:r>
      <w:r w:rsidRPr="00017886">
        <w:rPr>
          <w:rFonts w:ascii="Cambria" w:hAnsi="Cambria" w:cs="Arial"/>
          <w:lang w:val="sr-Latn-CS"/>
        </w:rPr>
        <w:t xml:space="preserve">, Todorović, I., Komazec, S., Savić, G. (2013). </w:t>
      </w:r>
      <w:proofErr w:type="spellStart"/>
      <w:r w:rsidRPr="00017886">
        <w:rPr>
          <w:rFonts w:ascii="Cambria" w:hAnsi="Cambria" w:cs="Arial"/>
          <w:lang w:val="sr-Latn-CS"/>
        </w:rPr>
        <w:t>Measuring</w:t>
      </w:r>
      <w:proofErr w:type="spellEnd"/>
      <w:r w:rsidRPr="00017886">
        <w:rPr>
          <w:rFonts w:ascii="Cambria" w:hAnsi="Cambria" w:cs="Arial"/>
          <w:lang w:val="sr-Latn-CS"/>
        </w:rPr>
        <w:t xml:space="preserve"> the </w:t>
      </w:r>
      <w:proofErr w:type="spellStart"/>
      <w:r w:rsidRPr="00017886">
        <w:rPr>
          <w:rFonts w:ascii="Cambria" w:hAnsi="Cambria" w:cs="Arial"/>
          <w:lang w:val="sr-Latn-CS"/>
        </w:rPr>
        <w:t>efficiency</w:t>
      </w:r>
      <w:proofErr w:type="spellEnd"/>
      <w:r w:rsidRPr="00017886">
        <w:rPr>
          <w:rFonts w:ascii="Cambria" w:hAnsi="Cambria" w:cs="Arial"/>
          <w:lang w:val="sr-Latn-CS"/>
        </w:rPr>
        <w:t xml:space="preserve"> of </w:t>
      </w:r>
      <w:proofErr w:type="spellStart"/>
      <w:r w:rsidRPr="00017886">
        <w:rPr>
          <w:rFonts w:ascii="Cambria" w:hAnsi="Cambria" w:cs="Arial"/>
          <w:lang w:val="sr-Latn-CS"/>
        </w:rPr>
        <w:t>universities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using</w:t>
      </w:r>
      <w:proofErr w:type="spellEnd"/>
      <w:r w:rsidRPr="00017886">
        <w:rPr>
          <w:rFonts w:ascii="Cambria" w:hAnsi="Cambria" w:cs="Arial"/>
          <w:lang w:val="sr-Latn-CS"/>
        </w:rPr>
        <w:t xml:space="preserve"> DEA </w:t>
      </w:r>
      <w:proofErr w:type="spellStart"/>
      <w:r w:rsidRPr="00017886">
        <w:rPr>
          <w:rFonts w:ascii="Cambria" w:hAnsi="Cambria" w:cs="Arial"/>
          <w:lang w:val="sr-Latn-CS"/>
        </w:rPr>
        <w:t>models</w:t>
      </w:r>
      <w:proofErr w:type="spellEnd"/>
      <w:r w:rsidRPr="00017886">
        <w:rPr>
          <w:rFonts w:ascii="Cambria" w:hAnsi="Cambria" w:cs="Arial"/>
          <w:lang w:val="sr-Latn-CS"/>
        </w:rPr>
        <w:t xml:space="preserve">. In </w:t>
      </w:r>
      <w:proofErr w:type="spellStart"/>
      <w:r w:rsidRPr="00017886">
        <w:rPr>
          <w:rFonts w:ascii="Cambria" w:hAnsi="Cambria" w:cs="Arial"/>
          <w:lang w:val="sr-Latn-CS"/>
        </w:rPr>
        <w:t>Merkač</w:t>
      </w:r>
      <w:proofErr w:type="spellEnd"/>
      <w:r w:rsidRPr="00017886">
        <w:rPr>
          <w:rFonts w:ascii="Cambria" w:hAnsi="Cambria" w:cs="Arial"/>
          <w:lang w:val="sr-Latn-CS"/>
        </w:rPr>
        <w:t xml:space="preserve"> Skok, M., </w:t>
      </w:r>
      <w:proofErr w:type="spellStart"/>
      <w:r w:rsidRPr="00017886">
        <w:rPr>
          <w:rFonts w:ascii="Cambria" w:hAnsi="Cambria" w:cs="Arial"/>
          <w:lang w:val="sr-Latn-CS"/>
        </w:rPr>
        <w:t>Cingula</w:t>
      </w:r>
      <w:proofErr w:type="spellEnd"/>
      <w:r w:rsidRPr="00017886">
        <w:rPr>
          <w:rFonts w:ascii="Cambria" w:hAnsi="Cambria" w:cs="Arial"/>
          <w:lang w:val="sr-Latn-CS"/>
        </w:rPr>
        <w:t xml:space="preserve">, M. (Ed.) </w:t>
      </w:r>
      <w:proofErr w:type="spellStart"/>
      <w:r w:rsidRPr="00017886">
        <w:rPr>
          <w:rFonts w:ascii="Cambria" w:hAnsi="Cambria" w:cs="Arial"/>
          <w:i/>
          <w:lang w:val="sr-Latn-CS"/>
        </w:rPr>
        <w:t>Knowledge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and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business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challenge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of </w:t>
      </w:r>
      <w:proofErr w:type="spellStart"/>
      <w:r w:rsidRPr="00017886">
        <w:rPr>
          <w:rFonts w:ascii="Cambria" w:hAnsi="Cambria" w:cs="Arial"/>
          <w:i/>
          <w:lang w:val="sr-Latn-CS"/>
        </w:rPr>
        <w:t>globalization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in 2013: </w:t>
      </w:r>
      <w:proofErr w:type="spellStart"/>
      <w:r w:rsidRPr="00017886">
        <w:rPr>
          <w:rFonts w:ascii="Cambria" w:hAnsi="Cambria" w:cs="Arial"/>
          <w:i/>
          <w:lang w:val="sr-Latn-CS"/>
        </w:rPr>
        <w:t>conference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proceedings</w:t>
      </w:r>
      <w:proofErr w:type="spellEnd"/>
      <w:r w:rsidRPr="00017886">
        <w:rPr>
          <w:rFonts w:ascii="Cambria" w:hAnsi="Cambria" w:cs="Arial"/>
          <w:i/>
          <w:lang w:val="sr-Latn-CS"/>
        </w:rPr>
        <w:t xml:space="preserve"> of the 5th International </w:t>
      </w:r>
      <w:proofErr w:type="spellStart"/>
      <w:r w:rsidRPr="00017886">
        <w:rPr>
          <w:rFonts w:ascii="Cambria" w:hAnsi="Cambria" w:cs="Arial"/>
          <w:i/>
          <w:lang w:val="sr-Latn-CS"/>
        </w:rPr>
        <w:t>scientific</w:t>
      </w:r>
      <w:proofErr w:type="spellEnd"/>
      <w:r w:rsidRPr="00017886">
        <w:rPr>
          <w:rFonts w:ascii="Cambria" w:hAnsi="Cambria" w:cs="Arial"/>
          <w:i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i/>
          <w:lang w:val="sr-Latn-CS"/>
        </w:rPr>
        <w:t>conference</w:t>
      </w:r>
      <w:proofErr w:type="spellEnd"/>
      <w:r w:rsidRPr="00017886">
        <w:rPr>
          <w:rFonts w:ascii="Cambria" w:hAnsi="Cambria" w:cs="Arial"/>
          <w:i/>
          <w:lang w:val="sr-Latn-CS"/>
        </w:rPr>
        <w:t>,</w:t>
      </w:r>
      <w:r w:rsidRPr="00017886">
        <w:rPr>
          <w:rFonts w:ascii="Cambria" w:hAnsi="Cambria" w:cs="Arial"/>
          <w:lang w:val="sr-Latn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Faculty</w:t>
      </w:r>
      <w:proofErr w:type="spellEnd"/>
      <w:r w:rsidRPr="00017886">
        <w:rPr>
          <w:rFonts w:ascii="Cambria" w:hAnsi="Cambria" w:cs="Arial"/>
          <w:lang w:val="sr-Latn-CS"/>
        </w:rPr>
        <w:t xml:space="preserve"> of </w:t>
      </w:r>
      <w:proofErr w:type="spellStart"/>
      <w:r w:rsidRPr="00017886">
        <w:rPr>
          <w:rFonts w:ascii="Cambria" w:hAnsi="Cambria" w:cs="Arial"/>
          <w:lang w:val="sr-Latn-CS"/>
        </w:rPr>
        <w:t>commercial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and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business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sciences</w:t>
      </w:r>
      <w:proofErr w:type="spellEnd"/>
      <w:r w:rsidRPr="00017886">
        <w:rPr>
          <w:rFonts w:ascii="Cambria" w:hAnsi="Cambria" w:cs="Arial"/>
          <w:lang w:val="sr-Latn-CS"/>
        </w:rPr>
        <w:t xml:space="preserve">, Celje, </w:t>
      </w:r>
      <w:proofErr w:type="spellStart"/>
      <w:r w:rsidRPr="00017886">
        <w:rPr>
          <w:rFonts w:ascii="Cambria" w:hAnsi="Cambria" w:cs="Arial"/>
          <w:lang w:val="sr-Latn-CS"/>
        </w:rPr>
        <w:t>Slovenia</w:t>
      </w:r>
      <w:proofErr w:type="spellEnd"/>
      <w:r w:rsidRPr="00017886">
        <w:rPr>
          <w:rFonts w:ascii="Cambria" w:hAnsi="Cambria" w:cs="Arial"/>
          <w:lang w:val="sr-Latn-CS"/>
        </w:rPr>
        <w:t xml:space="preserve">, </w:t>
      </w:r>
      <w:proofErr w:type="spellStart"/>
      <w:r w:rsidRPr="00017886">
        <w:rPr>
          <w:rFonts w:ascii="Cambria" w:hAnsi="Cambria" w:cs="Arial"/>
          <w:lang w:val="sr-Latn-CS"/>
        </w:rPr>
        <w:t>pp</w:t>
      </w:r>
      <w:proofErr w:type="spellEnd"/>
      <w:r w:rsidRPr="00017886">
        <w:rPr>
          <w:rFonts w:ascii="Cambria" w:hAnsi="Cambria" w:cs="Arial"/>
          <w:lang w:val="sr-Latn-CS"/>
        </w:rPr>
        <w:t>. 563-596. ISBN: 978-961-6825-83-2.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pBdr>
          <w:between w:val="nil"/>
          <w:bar w:val="nil"/>
        </w:pBdr>
        <w:spacing w:before="120" w:after="120"/>
        <w:ind w:left="576" w:hanging="432"/>
        <w:rPr>
          <w:rFonts w:ascii="Cambria" w:hAnsi="Cambria" w:cs="Arial"/>
          <w:lang w:val="sr-Latn-CS"/>
        </w:rPr>
      </w:pPr>
      <w:r w:rsidRPr="00017886">
        <w:rPr>
          <w:rFonts w:ascii="Cambria" w:hAnsi="Cambria" w:cs="Arial"/>
          <w:lang w:val="sr-Latn-CS"/>
        </w:rPr>
        <w:t xml:space="preserve">Kojić, J., </w:t>
      </w:r>
      <w:r w:rsidRPr="00017886">
        <w:rPr>
          <w:rFonts w:ascii="Cambria" w:hAnsi="Cambria" w:cs="Arial"/>
          <w:b/>
          <w:lang w:val="sr-Latn-CS"/>
        </w:rPr>
        <w:t>Jovanović, M.,</w:t>
      </w:r>
      <w:r w:rsidRPr="00017886">
        <w:rPr>
          <w:rFonts w:ascii="Cambria" w:hAnsi="Cambria" w:cs="Arial"/>
          <w:b/>
          <w:lang w:val="sr-Cyrl-CS"/>
        </w:rPr>
        <w:t xml:space="preserve"> </w:t>
      </w:r>
      <w:r w:rsidRPr="00017886">
        <w:rPr>
          <w:rFonts w:ascii="Cambria" w:hAnsi="Cambria" w:cs="Arial"/>
          <w:lang w:val="sr-Latn-CS"/>
        </w:rPr>
        <w:t xml:space="preserve">Petković, J., Levi Jakšić, M. (2012). </w:t>
      </w:r>
      <w:proofErr w:type="spellStart"/>
      <w:r w:rsidRPr="00017886">
        <w:rPr>
          <w:rFonts w:ascii="Cambria" w:hAnsi="Cambria" w:cs="Arial"/>
          <w:lang w:val="sr-Latn-CS"/>
        </w:rPr>
        <w:t>Management</w:t>
      </w:r>
      <w:proofErr w:type="spellEnd"/>
      <w:r w:rsidRPr="00017886">
        <w:rPr>
          <w:rFonts w:ascii="Cambria" w:hAnsi="Cambria" w:cs="Arial"/>
          <w:lang w:val="sr-Latn-CS"/>
        </w:rPr>
        <w:t xml:space="preserve"> of </w:t>
      </w:r>
      <w:proofErr w:type="spellStart"/>
      <w:r w:rsidRPr="00017886">
        <w:rPr>
          <w:rFonts w:ascii="Cambria" w:hAnsi="Cambria" w:cs="Arial"/>
          <w:lang w:val="sr-Latn-CS"/>
        </w:rPr>
        <w:t>technological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development</w:t>
      </w:r>
      <w:proofErr w:type="spellEnd"/>
      <w:r w:rsidRPr="00017886">
        <w:rPr>
          <w:rFonts w:ascii="Cambria" w:hAnsi="Cambria" w:cs="Arial"/>
          <w:lang w:val="sr-Latn-CS"/>
        </w:rPr>
        <w:t xml:space="preserve">, 31st International </w:t>
      </w:r>
      <w:proofErr w:type="spellStart"/>
      <w:r w:rsidRPr="00017886">
        <w:rPr>
          <w:rFonts w:ascii="Cambria" w:hAnsi="Cambria" w:cs="Arial"/>
          <w:lang w:val="sr-Latn-CS"/>
        </w:rPr>
        <w:t>Conference</w:t>
      </w:r>
      <w:proofErr w:type="spellEnd"/>
      <w:r w:rsidRPr="00017886">
        <w:rPr>
          <w:rFonts w:ascii="Cambria" w:hAnsi="Cambria" w:cs="Arial"/>
          <w:lang w:val="sr-Latn-CS"/>
        </w:rPr>
        <w:t xml:space="preserve"> on </w:t>
      </w:r>
      <w:proofErr w:type="spellStart"/>
      <w:r w:rsidRPr="00017886">
        <w:rPr>
          <w:rFonts w:ascii="Cambria" w:hAnsi="Cambria" w:cs="Arial"/>
          <w:lang w:val="sr-Latn-CS"/>
        </w:rPr>
        <w:t>Organizational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Science</w:t>
      </w:r>
      <w:proofErr w:type="spellEnd"/>
      <w:r w:rsidRPr="00017886">
        <w:rPr>
          <w:rFonts w:ascii="Cambria" w:hAnsi="Cambria" w:cs="Arial"/>
          <w:lang w:val="sr-Cyrl-CS"/>
        </w:rPr>
        <w:t xml:space="preserve"> </w:t>
      </w:r>
      <w:proofErr w:type="spellStart"/>
      <w:r w:rsidRPr="00017886">
        <w:rPr>
          <w:rFonts w:ascii="Cambria" w:hAnsi="Cambria" w:cs="Arial"/>
          <w:lang w:val="sr-Latn-CS"/>
        </w:rPr>
        <w:t>Development</w:t>
      </w:r>
      <w:proofErr w:type="spellEnd"/>
      <w:r w:rsidRPr="00017886">
        <w:rPr>
          <w:rFonts w:ascii="Cambria" w:hAnsi="Cambria" w:cs="Arial"/>
          <w:lang w:val="sr-Latn-CS"/>
        </w:rPr>
        <w:t xml:space="preserve">, </w:t>
      </w:r>
      <w:proofErr w:type="spellStart"/>
      <w:r w:rsidRPr="00017886">
        <w:rPr>
          <w:rFonts w:ascii="Cambria" w:hAnsi="Cambria" w:cs="Arial"/>
          <w:lang w:val="sr-Latn-CS"/>
        </w:rPr>
        <w:t>Portorož</w:t>
      </w:r>
      <w:proofErr w:type="spellEnd"/>
      <w:r w:rsidRPr="00017886">
        <w:rPr>
          <w:rFonts w:ascii="Cambria" w:hAnsi="Cambria" w:cs="Arial"/>
          <w:lang w:val="sr-Latn-CS"/>
        </w:rPr>
        <w:t xml:space="preserve">, </w:t>
      </w:r>
      <w:proofErr w:type="spellStart"/>
      <w:r w:rsidRPr="00017886">
        <w:rPr>
          <w:rFonts w:ascii="Cambria" w:hAnsi="Cambria" w:cs="Arial"/>
          <w:lang w:val="sr-Latn-CS"/>
        </w:rPr>
        <w:t>Slovenia</w:t>
      </w:r>
      <w:proofErr w:type="spellEnd"/>
      <w:r w:rsidRPr="00017886">
        <w:rPr>
          <w:rFonts w:ascii="Cambria" w:hAnsi="Cambria" w:cs="Arial"/>
          <w:lang w:val="sr-Latn-CS"/>
        </w:rPr>
        <w:t>, 2012., ISBN 978-961-232-254-0</w:t>
      </w:r>
    </w:p>
    <w:p w:rsidR="003D30FB" w:rsidRPr="00017886" w:rsidRDefault="003D30FB" w:rsidP="003D30FB">
      <w:pPr>
        <w:pStyle w:val="ListParagraph"/>
        <w:pBdr>
          <w:between w:val="nil"/>
          <w:bar w:val="nil"/>
        </w:pBdr>
        <w:ind w:left="567"/>
        <w:rPr>
          <w:rFonts w:ascii="Cambria" w:hAnsi="Cambria" w:cs="Arial"/>
          <w:lang w:val="sr-Latn-CS"/>
        </w:rPr>
      </w:pP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t>Рад објављен на националном научном скупу (M60)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rPr>
          <w:rFonts w:ascii="Cambria" w:eastAsia="Cambria" w:hAnsi="Cambria" w:cs="Arial"/>
          <w:b/>
          <w:bCs/>
          <w:noProof/>
          <w:lang w:val="sr-Latn-CS"/>
        </w:rPr>
      </w:pPr>
      <w:r w:rsidRPr="00017886">
        <w:rPr>
          <w:rFonts w:ascii="Cambria" w:eastAsia="Cambria" w:hAnsi="Cambria" w:cs="Arial"/>
          <w:bCs/>
          <w:noProof/>
          <w:lang w:val="sr-Cyrl-BA"/>
        </w:rPr>
        <w:t>Леви-Јакшић</w:t>
      </w:r>
      <w:r w:rsidRPr="00017886">
        <w:rPr>
          <w:rFonts w:ascii="Cambria" w:eastAsia="Cambria" w:hAnsi="Cambria" w:cs="Arial"/>
          <w:bCs/>
          <w:noProof/>
          <w:lang w:val="sr-Latn-CS"/>
        </w:rPr>
        <w:t xml:space="preserve">, </w:t>
      </w:r>
      <w:r w:rsidRPr="00017886">
        <w:rPr>
          <w:rFonts w:ascii="Cambria" w:eastAsia="Cambria" w:hAnsi="Cambria" w:cs="Arial"/>
          <w:bCs/>
          <w:noProof/>
          <w:lang w:val="sr-Cyrl-BA"/>
        </w:rPr>
        <w:t>М</w:t>
      </w:r>
      <w:r w:rsidRPr="00017886">
        <w:rPr>
          <w:rFonts w:ascii="Cambria" w:eastAsia="Cambria" w:hAnsi="Cambria" w:cs="Arial"/>
          <w:bCs/>
          <w:noProof/>
          <w:lang w:val="sr-Latn-CS"/>
        </w:rPr>
        <w:t>.,</w:t>
      </w:r>
      <w:r w:rsidRPr="00017886">
        <w:rPr>
          <w:rFonts w:ascii="Cambria" w:eastAsia="Cambria" w:hAnsi="Cambria" w:cs="Arial"/>
          <w:b/>
          <w:bCs/>
          <w:noProof/>
          <w:lang w:val="sr-Latn-CS"/>
        </w:rPr>
        <w:t xml:space="preserve"> </w:t>
      </w:r>
      <w:r w:rsidRPr="00017886">
        <w:rPr>
          <w:rFonts w:ascii="Cambria" w:eastAsia="Cambria" w:hAnsi="Cambria" w:cs="Arial"/>
          <w:b/>
          <w:bCs/>
          <w:noProof/>
          <w:lang w:val="sr-Cyrl-BA"/>
        </w:rPr>
        <w:t>Јовановић</w:t>
      </w:r>
      <w:r w:rsidRPr="00017886">
        <w:rPr>
          <w:rFonts w:ascii="Cambria" w:eastAsia="Cambria" w:hAnsi="Cambria" w:cs="Arial"/>
          <w:b/>
          <w:bCs/>
          <w:noProof/>
          <w:lang w:val="sr-Latn-CS"/>
        </w:rPr>
        <w:t xml:space="preserve">, </w:t>
      </w:r>
      <w:r w:rsidRPr="00017886">
        <w:rPr>
          <w:rFonts w:ascii="Cambria" w:eastAsia="Cambria" w:hAnsi="Cambria" w:cs="Arial"/>
          <w:b/>
          <w:bCs/>
          <w:noProof/>
          <w:lang w:val="sr-Cyrl-BA"/>
        </w:rPr>
        <w:t>М</w:t>
      </w:r>
      <w:r w:rsidRPr="00017886">
        <w:rPr>
          <w:rFonts w:ascii="Cambria" w:eastAsia="Cambria" w:hAnsi="Cambria" w:cs="Arial"/>
          <w:b/>
          <w:bCs/>
          <w:noProof/>
          <w:lang w:val="sr-Latn-CS"/>
        </w:rPr>
        <w:t xml:space="preserve">. </w:t>
      </w:r>
      <w:r w:rsidRPr="00017886">
        <w:rPr>
          <w:rFonts w:ascii="Cambria" w:eastAsia="Cambria" w:hAnsi="Cambria" w:cs="Arial"/>
          <w:bCs/>
          <w:noProof/>
          <w:lang w:val="sr-Latn-CS"/>
        </w:rPr>
        <w:t>(2017).</w:t>
      </w:r>
      <w:r w:rsidRPr="00017886">
        <w:rPr>
          <w:rFonts w:ascii="Cambria" w:eastAsia="Cambria" w:hAnsi="Cambria" w:cs="Arial"/>
          <w:b/>
          <w:bCs/>
          <w:noProof/>
          <w:lang w:val="sr-Latn-CS"/>
        </w:rPr>
        <w:t xml:space="preserve"> </w:t>
      </w:r>
      <w:r w:rsidRPr="00017886">
        <w:rPr>
          <w:rFonts w:ascii="Cambria" w:eastAsia="Cambria" w:hAnsi="Cambria" w:cs="Arial"/>
          <w:bCs/>
          <w:noProof/>
          <w:lang w:val="sr-Cyrl-BA"/>
        </w:rPr>
        <w:t xml:space="preserve">Концепт </w:t>
      </w:r>
      <w:r w:rsidRPr="00017886">
        <w:rPr>
          <w:rFonts w:ascii="Cambria" w:eastAsia="Cambria" w:hAnsi="Cambria" w:cs="Arial"/>
          <w:bCs/>
          <w:i/>
          <w:noProof/>
          <w:lang w:val="sr-Latn-CS"/>
        </w:rPr>
        <w:t>lean</w:t>
      </w:r>
      <w:r w:rsidRPr="00017886">
        <w:rPr>
          <w:rFonts w:ascii="Cambria" w:eastAsia="Cambria" w:hAnsi="Cambria" w:cs="Arial"/>
          <w:bCs/>
          <w:noProof/>
          <w:lang w:val="sr-Latn-CS"/>
        </w:rPr>
        <w:t xml:space="preserve"> </w:t>
      </w:r>
      <w:r w:rsidRPr="00017886">
        <w:rPr>
          <w:rFonts w:ascii="Cambria" w:eastAsia="Cambria" w:hAnsi="Cambria" w:cs="Arial"/>
          <w:bCs/>
          <w:noProof/>
          <w:lang w:val="sr-Cyrl-BA"/>
        </w:rPr>
        <w:t xml:space="preserve">стартапа у технолошком предузетништву. Зборник радова </w:t>
      </w:r>
      <w:r w:rsidRPr="00017886">
        <w:rPr>
          <w:rFonts w:ascii="Cambria" w:eastAsia="Cambria" w:hAnsi="Cambria" w:cs="Arial"/>
          <w:bCs/>
          <w:i/>
          <w:noProof/>
          <w:lang w:val="sr-Latn-CS"/>
        </w:rPr>
        <w:t>XI</w:t>
      </w:r>
      <w:r w:rsidRPr="00017886">
        <w:rPr>
          <w:rFonts w:ascii="Cambria" w:eastAsia="Cambria" w:hAnsi="Cambria" w:cs="Arial"/>
          <w:bCs/>
          <w:i/>
          <w:noProof/>
          <w:lang w:val="sr-Cyrl-BA"/>
        </w:rPr>
        <w:t xml:space="preserve"> Скупа привредника и научника СПИН</w:t>
      </w:r>
      <w:r w:rsidRPr="00017886">
        <w:rPr>
          <w:rFonts w:ascii="Cambria" w:eastAsia="Cambria" w:hAnsi="Cambria" w:cs="Arial"/>
          <w:bCs/>
          <w:i/>
          <w:noProof/>
          <w:lang w:val="sr-Latn-CS"/>
        </w:rPr>
        <w:t xml:space="preserve">'17 – </w:t>
      </w:r>
      <w:r w:rsidRPr="00017886">
        <w:rPr>
          <w:rFonts w:ascii="Cambria" w:eastAsia="Cambria" w:hAnsi="Cambria" w:cs="Arial"/>
          <w:bCs/>
          <w:i/>
          <w:noProof/>
          <w:lang w:val="sr-Cyrl-BA"/>
        </w:rPr>
        <w:t xml:space="preserve">Штедљиво </w:t>
      </w:r>
      <w:r w:rsidRPr="00017886">
        <w:rPr>
          <w:rFonts w:ascii="Cambria" w:eastAsia="Cambria" w:hAnsi="Cambria" w:cs="Arial"/>
          <w:bCs/>
          <w:i/>
          <w:noProof/>
          <w:lang w:val="sr-Latn-CS"/>
        </w:rPr>
        <w:t>(lean)</w:t>
      </w:r>
      <w:r w:rsidRPr="00017886">
        <w:rPr>
          <w:rFonts w:ascii="Cambria" w:eastAsia="Cambria" w:hAnsi="Cambria" w:cs="Arial"/>
          <w:bCs/>
          <w:i/>
          <w:noProof/>
          <w:lang w:val="sr-Cyrl-BA"/>
        </w:rPr>
        <w:t xml:space="preserve"> управљање ресурсима у привреди Републике Србије, </w:t>
      </w:r>
      <w:r w:rsidRPr="00017886">
        <w:rPr>
          <w:rFonts w:ascii="Cambria" w:eastAsia="Cambria" w:hAnsi="Cambria" w:cs="Arial"/>
          <w:bCs/>
          <w:noProof/>
          <w:lang w:val="sr-Cyrl-BA"/>
        </w:rPr>
        <w:t>Београд, новембар 2017.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rPr>
          <w:rFonts w:ascii="Cambria" w:eastAsia="Cambria" w:hAnsi="Cambria" w:cs="Arial"/>
          <w:bCs/>
          <w:noProof/>
          <w:lang w:val="sr-Latn-CS"/>
        </w:rPr>
      </w:pPr>
      <w:r w:rsidRPr="00017886">
        <w:rPr>
          <w:rFonts w:ascii="Cambria" w:eastAsia="Cambria" w:hAnsi="Cambria" w:cs="Arial"/>
          <w:b/>
          <w:bCs/>
          <w:noProof/>
          <w:lang w:val="sr-Cyrl-BA"/>
        </w:rPr>
        <w:t xml:space="preserve">Јовановић, М., </w:t>
      </w:r>
      <w:r w:rsidRPr="00115A02">
        <w:rPr>
          <w:rFonts w:ascii="Cambria" w:eastAsia="Cambria" w:hAnsi="Cambria" w:cs="Arial"/>
          <w:bCs/>
          <w:noProof/>
          <w:lang w:val="sr-Cyrl-BA"/>
        </w:rPr>
        <w:t>Ђорђевић, Л., Маринковић, А. (2017)</w:t>
      </w:r>
      <w:r w:rsidRPr="00017886">
        <w:rPr>
          <w:rFonts w:ascii="Cambria" w:eastAsia="Cambria" w:hAnsi="Cambria" w:cs="Arial"/>
          <w:bCs/>
          <w:noProof/>
          <w:lang w:val="sr-Latn-CS"/>
        </w:rPr>
        <w:t xml:space="preserve"> </w:t>
      </w:r>
      <w:r w:rsidRPr="00017886">
        <w:rPr>
          <w:rFonts w:ascii="Cambria" w:eastAsia="Cambria" w:hAnsi="Cambria" w:cs="Arial"/>
          <w:bCs/>
          <w:noProof/>
          <w:lang w:val="sr-Cyrl-BA"/>
        </w:rPr>
        <w:t>Утицај индикатора перформанси технолошког менаџмента на глобалне индексе за рангирање земаља,</w:t>
      </w:r>
      <w:r w:rsidRPr="00017886">
        <w:rPr>
          <w:rFonts w:ascii="Cambria" w:eastAsia="Cambria" w:hAnsi="Cambria" w:cs="Arial"/>
          <w:bCs/>
          <w:i/>
          <w:noProof/>
          <w:lang w:val="sr-Cyrl-BA"/>
        </w:rPr>
        <w:t xml:space="preserve"> </w:t>
      </w:r>
      <w:r w:rsidRPr="00017886">
        <w:rPr>
          <w:rFonts w:ascii="Cambria" w:eastAsia="Cambria" w:hAnsi="Cambria" w:cs="Arial"/>
          <w:bCs/>
          <w:i/>
          <w:noProof/>
          <w:lang w:val="sr-Cyrl-BA"/>
        </w:rPr>
        <w:lastRenderedPageBreak/>
        <w:t xml:space="preserve">Зборник радова </w:t>
      </w:r>
      <w:r w:rsidRPr="00017886">
        <w:rPr>
          <w:rFonts w:ascii="Cambria" w:eastAsia="Cambria" w:hAnsi="Cambria" w:cs="Arial"/>
          <w:i/>
          <w:noProof/>
          <w:lang w:val="sr-Latn-CS"/>
        </w:rPr>
        <w:t xml:space="preserve">XLIV </w:t>
      </w:r>
      <w:r w:rsidRPr="00017886">
        <w:rPr>
          <w:rFonts w:ascii="Cambria" w:eastAsia="Cambria" w:hAnsi="Cambria" w:cs="Arial"/>
          <w:i/>
          <w:noProof/>
          <w:lang w:val="sr-Cyrl-BA"/>
        </w:rPr>
        <w:t xml:space="preserve">Симпозијума о операционим истраживањима </w:t>
      </w:r>
      <w:r w:rsidRPr="00017886">
        <w:rPr>
          <w:rFonts w:ascii="Cambria" w:eastAsia="Cambria" w:hAnsi="Cambria" w:cs="Arial"/>
          <w:i/>
          <w:noProof/>
          <w:lang w:val="sr-Latn-CS"/>
        </w:rPr>
        <w:t>SYM-OP-IS 2017,</w:t>
      </w:r>
      <w:r w:rsidRPr="00017886">
        <w:rPr>
          <w:rFonts w:ascii="Cambria" w:eastAsia="Cambria" w:hAnsi="Cambria" w:cs="Arial"/>
          <w:noProof/>
          <w:lang w:val="sr-Latn-CS"/>
        </w:rPr>
        <w:t xml:space="preserve"> </w:t>
      </w:r>
      <w:r w:rsidRPr="00017886">
        <w:rPr>
          <w:rFonts w:ascii="Cambria" w:eastAsia="Cambria" w:hAnsi="Cambria" w:cs="Arial"/>
          <w:noProof/>
          <w:lang w:val="sr-Cyrl-BA"/>
        </w:rPr>
        <w:t>Златибор</w:t>
      </w:r>
      <w:r w:rsidRPr="00017886">
        <w:rPr>
          <w:rFonts w:ascii="Cambria" w:eastAsia="Cambria" w:hAnsi="Cambria" w:cs="Arial"/>
          <w:noProof/>
          <w:lang w:val="sr-Latn-CS"/>
        </w:rPr>
        <w:t>, 2017.</w:t>
      </w:r>
    </w:p>
    <w:p w:rsidR="003D30FB" w:rsidRPr="00017886" w:rsidRDefault="003D30FB" w:rsidP="005E20BB">
      <w:pPr>
        <w:numPr>
          <w:ilvl w:val="0"/>
          <w:numId w:val="2"/>
        </w:numPr>
        <w:spacing w:before="120" w:after="120"/>
        <w:ind w:left="576" w:hanging="432"/>
        <w:rPr>
          <w:rFonts w:ascii="Cambria" w:eastAsia="Cambria" w:hAnsi="Cambria" w:cs="Arial"/>
          <w:b/>
          <w:bCs/>
          <w:noProof/>
          <w:lang w:val="sr-Cyrl-CS"/>
        </w:rPr>
      </w:pPr>
      <w:r w:rsidRPr="00017886">
        <w:rPr>
          <w:rFonts w:ascii="Cambria" w:eastAsia="Cambria" w:hAnsi="Cambria" w:cs="Arial"/>
          <w:bCs/>
          <w:noProof/>
          <w:lang w:val="sr-Cyrl-CS"/>
        </w:rPr>
        <w:t xml:space="preserve">Ћујић, М., </w:t>
      </w:r>
      <w:r w:rsidRPr="00017886">
        <w:rPr>
          <w:rFonts w:ascii="Cambria" w:eastAsia="Cambria" w:hAnsi="Cambria" w:cs="Arial"/>
          <w:b/>
          <w:bCs/>
          <w:noProof/>
          <w:lang w:val="sr-Cyrl-CS"/>
        </w:rPr>
        <w:t>Јовановић, М.</w:t>
      </w:r>
      <w:r w:rsidRPr="00017886">
        <w:rPr>
          <w:rFonts w:ascii="Cambria" w:eastAsia="Cambria" w:hAnsi="Cambria" w:cs="Arial"/>
          <w:b/>
          <w:noProof/>
          <w:lang w:val="sr-Cyrl-CS"/>
        </w:rPr>
        <w:t>,</w:t>
      </w:r>
      <w:r w:rsidRPr="00017886">
        <w:rPr>
          <w:rFonts w:ascii="Cambria" w:eastAsia="Cambria" w:hAnsi="Cambria" w:cs="Arial"/>
          <w:noProof/>
          <w:lang w:val="sr-Cyrl-CS"/>
        </w:rPr>
        <w:t xml:space="preserve"> </w:t>
      </w:r>
      <w:r w:rsidRPr="00017886">
        <w:rPr>
          <w:rFonts w:ascii="Cambria" w:eastAsia="Cambria" w:hAnsi="Cambria" w:cs="Arial"/>
          <w:bCs/>
          <w:noProof/>
          <w:lang w:val="sr-Cyrl-CS"/>
        </w:rPr>
        <w:t xml:space="preserve">Савић, Г., Леви Јакшић, М. (2014). Мерење ефикасности система услуга у ваздушној полвидби коришћењем DEA методе, </w:t>
      </w:r>
      <w:r w:rsidRPr="00017886">
        <w:rPr>
          <w:rFonts w:ascii="Cambria" w:eastAsia="Cambria" w:hAnsi="Cambria" w:cs="Arial"/>
          <w:bCs/>
          <w:i/>
          <w:noProof/>
          <w:lang w:val="sr-Cyrl-CS"/>
        </w:rPr>
        <w:t>Зборник радова XLI симпозијума о операционим истраживањима SYM-OP-IS 2014,</w:t>
      </w:r>
      <w:r w:rsidRPr="00017886">
        <w:rPr>
          <w:rFonts w:ascii="Cambria" w:eastAsia="Cambria" w:hAnsi="Cambria" w:cs="Arial"/>
          <w:bCs/>
          <w:noProof/>
          <w:lang w:val="sr-Cyrl-CS"/>
        </w:rPr>
        <w:t xml:space="preserve"> Дивчибаре 2014.</w:t>
      </w:r>
    </w:p>
    <w:p w:rsidR="005E20BB" w:rsidRDefault="003D30FB" w:rsidP="005E20BB">
      <w:pPr>
        <w:numPr>
          <w:ilvl w:val="0"/>
          <w:numId w:val="2"/>
        </w:numPr>
        <w:spacing w:before="120" w:after="120"/>
        <w:ind w:left="576" w:hanging="432"/>
        <w:rPr>
          <w:rFonts w:ascii="Cambria" w:eastAsia="Cambria" w:hAnsi="Cambria" w:cs="Arial"/>
          <w:noProof/>
          <w:lang w:val="sr-Cyrl-CS"/>
        </w:rPr>
      </w:pPr>
      <w:r w:rsidRPr="00017886">
        <w:rPr>
          <w:rFonts w:ascii="Cambria" w:eastAsia="Cambria" w:hAnsi="Cambria" w:cs="Arial"/>
          <w:b/>
          <w:bCs/>
          <w:noProof/>
          <w:lang w:val="sr-Cyrl-CS"/>
        </w:rPr>
        <w:t>Јовановић, М.</w:t>
      </w:r>
      <w:r w:rsidRPr="00017886">
        <w:rPr>
          <w:rFonts w:ascii="Cambria" w:eastAsia="Cambria" w:hAnsi="Cambria" w:cs="Arial"/>
          <w:b/>
          <w:noProof/>
          <w:lang w:val="sr-Cyrl-CS"/>
        </w:rPr>
        <w:t>,</w:t>
      </w:r>
      <w:r w:rsidRPr="00017886">
        <w:rPr>
          <w:rFonts w:ascii="Cambria" w:eastAsia="Cambria" w:hAnsi="Cambria" w:cs="Arial"/>
          <w:noProof/>
          <w:lang w:val="sr-Cyrl-CS"/>
        </w:rPr>
        <w:t xml:space="preserve"> Савић, Г., Јеремић, В., Радисављевић, Т. (2012). Рангирање светских универзитета коришћењем DEA модела без експлицитних улаза, </w:t>
      </w:r>
      <w:r w:rsidRPr="00017886">
        <w:rPr>
          <w:rFonts w:ascii="Cambria" w:eastAsia="Cambria" w:hAnsi="Cambria" w:cs="Arial"/>
          <w:i/>
          <w:noProof/>
          <w:lang w:val="sr-Cyrl-CS"/>
        </w:rPr>
        <w:t xml:space="preserve">Зборник радова XXXIX симпозијума о операционим истраживањима SYM-OP-IS 2012, </w:t>
      </w:r>
      <w:r w:rsidRPr="00017886">
        <w:rPr>
          <w:rFonts w:ascii="Cambria" w:eastAsia="Cambria" w:hAnsi="Cambria" w:cs="Arial"/>
          <w:noProof/>
          <w:lang w:val="sr-Cyrl-CS"/>
        </w:rPr>
        <w:t>Тара, 2012., ISBN 978-86-7488-086-9</w:t>
      </w:r>
    </w:p>
    <w:p w:rsidR="003D30FB" w:rsidRPr="00017886" w:rsidRDefault="003D30FB" w:rsidP="005E20BB">
      <w:pPr>
        <w:numPr>
          <w:ilvl w:val="0"/>
          <w:numId w:val="2"/>
        </w:numPr>
        <w:spacing w:before="120" w:after="120"/>
        <w:ind w:left="576" w:hanging="432"/>
        <w:rPr>
          <w:rFonts w:ascii="Cambria" w:eastAsia="Cambria" w:hAnsi="Cambria" w:cs="Arial"/>
          <w:noProof/>
          <w:lang w:val="sr-Cyrl-CS"/>
        </w:rPr>
      </w:pPr>
      <w:r w:rsidRPr="00017886">
        <w:rPr>
          <w:rFonts w:ascii="Cambria" w:eastAsia="Cambria" w:hAnsi="Cambria" w:cs="Arial"/>
          <w:noProof/>
          <w:lang w:val="sr-Cyrl-CS"/>
        </w:rPr>
        <w:t xml:space="preserve">Петковић, Ј., </w:t>
      </w:r>
      <w:r w:rsidRPr="00017886">
        <w:rPr>
          <w:rFonts w:ascii="Cambria" w:eastAsia="Cambria" w:hAnsi="Cambria" w:cs="Arial"/>
          <w:b/>
          <w:bCs/>
          <w:noProof/>
          <w:lang w:val="sr-Cyrl-CS"/>
        </w:rPr>
        <w:t>Јовановић, М.</w:t>
      </w:r>
      <w:r w:rsidRPr="00017886">
        <w:rPr>
          <w:rFonts w:ascii="Cambria" w:eastAsia="Cambria" w:hAnsi="Cambria" w:cs="Arial"/>
          <w:noProof/>
          <w:lang w:val="sr-Cyrl-CS"/>
        </w:rPr>
        <w:t xml:space="preserve">, Леви Јакшић, М., Којић, Ј., (2011). </w:t>
      </w:r>
      <w:r w:rsidRPr="00017886">
        <w:rPr>
          <w:rFonts w:ascii="Cambria" w:eastAsia="Calibri" w:hAnsi="Cambria"/>
          <w:lang w:val="sr-Cyrl-CS"/>
        </w:rPr>
        <w:t xml:space="preserve">Методе креативног мишљења као  подршка одлучивању у јавном предузећу, </w:t>
      </w:r>
      <w:r w:rsidRPr="00017886">
        <w:rPr>
          <w:rFonts w:ascii="Cambria" w:eastAsia="Calibri" w:hAnsi="Cambria"/>
          <w:i/>
          <w:lang w:val="sr-Cyrl-CS"/>
        </w:rPr>
        <w:t xml:space="preserve">Зборник радова XXXVIII симпозијума о операционим  истраживањима SYM-OP-IS 2011, </w:t>
      </w:r>
      <w:r w:rsidRPr="00017886">
        <w:rPr>
          <w:rFonts w:ascii="Cambria" w:eastAsia="Calibri" w:hAnsi="Cambria"/>
          <w:lang w:val="sr-Cyrl-CS"/>
        </w:rPr>
        <w:t>Златибор, октобар 2011, ISBN: 978-86-403-1168-7.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contextualSpacing w:val="0"/>
        <w:rPr>
          <w:rFonts w:ascii="Cambria" w:eastAsia="Calibri" w:hAnsi="Cambria"/>
          <w:lang w:val="sr-Cyrl-CS"/>
        </w:rPr>
      </w:pPr>
      <w:r w:rsidRPr="00017886">
        <w:rPr>
          <w:rFonts w:ascii="Cambria" w:eastAsia="Cambria" w:hAnsi="Cambria" w:cs="Arial"/>
          <w:b/>
          <w:bCs/>
          <w:noProof/>
          <w:lang w:val="sr-Cyrl-CS"/>
        </w:rPr>
        <w:t>Јовановић, М.</w:t>
      </w:r>
      <w:r w:rsidRPr="00017886">
        <w:rPr>
          <w:rFonts w:ascii="Cambria" w:eastAsia="Cambria" w:hAnsi="Cambria" w:cs="Arial"/>
          <w:b/>
          <w:noProof/>
          <w:lang w:val="sr-Cyrl-CS"/>
        </w:rPr>
        <w:t>,</w:t>
      </w:r>
      <w:r w:rsidRPr="00017886">
        <w:rPr>
          <w:rFonts w:ascii="Cambria" w:eastAsia="Cambria" w:hAnsi="Cambria" w:cs="Arial"/>
          <w:noProof/>
          <w:lang w:val="sr-Cyrl-CS"/>
        </w:rPr>
        <w:t xml:space="preserve"> Којић, Ј., Јеремић, В. (2011). </w:t>
      </w:r>
      <w:r w:rsidRPr="00017886">
        <w:rPr>
          <w:rFonts w:ascii="Cambria" w:eastAsia="Calibri" w:hAnsi="Cambria"/>
          <w:lang w:val="sr-Cyrl-CS"/>
        </w:rPr>
        <w:t xml:space="preserve">Евалуација ARWU листе најбољих светских  универзитета помоћу ДЕА методе, </w:t>
      </w:r>
      <w:r w:rsidRPr="00017886">
        <w:rPr>
          <w:rFonts w:ascii="Cambria" w:eastAsia="Calibri" w:hAnsi="Cambria"/>
          <w:i/>
          <w:lang w:val="sr-Cyrl-CS"/>
        </w:rPr>
        <w:t>Зборник радова XXXVIII симпозијума о операционим  истраживањима SYM-OP-IS 2011</w:t>
      </w:r>
      <w:r w:rsidRPr="00017886">
        <w:rPr>
          <w:rFonts w:ascii="Cambria" w:eastAsia="Calibri" w:hAnsi="Cambria"/>
          <w:lang w:val="sr-Cyrl-CS"/>
        </w:rPr>
        <w:t>,  Златибор, октобар 2011, ISBN: 978-86-403-1168-7.</w:t>
      </w:r>
    </w:p>
    <w:p w:rsidR="003D30FB" w:rsidRPr="00017886" w:rsidRDefault="003D30FB" w:rsidP="005E20BB">
      <w:pPr>
        <w:pStyle w:val="ListParagraph"/>
        <w:numPr>
          <w:ilvl w:val="0"/>
          <w:numId w:val="2"/>
        </w:numPr>
        <w:spacing w:before="120" w:after="120"/>
        <w:ind w:left="576" w:hanging="432"/>
        <w:contextualSpacing w:val="0"/>
        <w:rPr>
          <w:rFonts w:ascii="Cambria" w:eastAsia="Calibri" w:hAnsi="Cambria"/>
          <w:lang w:val="sr-Cyrl-CS"/>
        </w:rPr>
      </w:pPr>
      <w:r w:rsidRPr="00017886">
        <w:rPr>
          <w:rFonts w:ascii="Cambria" w:eastAsia="Cambria" w:hAnsi="Cambria" w:cs="Arial"/>
          <w:b/>
          <w:bCs/>
          <w:noProof/>
          <w:lang w:val="sr-Cyrl-CS"/>
        </w:rPr>
        <w:t>Јовановић, М.</w:t>
      </w:r>
      <w:r w:rsidRPr="00017886">
        <w:rPr>
          <w:rFonts w:ascii="Cambria" w:eastAsia="Cambria" w:hAnsi="Cambria" w:cs="Arial"/>
          <w:noProof/>
          <w:lang w:val="sr-Cyrl-CS"/>
        </w:rPr>
        <w:t xml:space="preserve">, Филипић, Ф., Којић, Ј. (2010). </w:t>
      </w:r>
      <w:r w:rsidRPr="00017886">
        <w:rPr>
          <w:rFonts w:ascii="Cambria" w:eastAsia="Calibri" w:hAnsi="Cambria"/>
          <w:lang w:val="sr-Cyrl-CS"/>
        </w:rPr>
        <w:t xml:space="preserve">АNP метода у процесу доношења одлука, </w:t>
      </w:r>
      <w:r w:rsidRPr="00017886">
        <w:rPr>
          <w:rFonts w:ascii="Cambria" w:eastAsia="Calibri" w:hAnsi="Cambria"/>
          <w:i/>
          <w:lang w:val="sr-Cyrl-CS"/>
        </w:rPr>
        <w:t xml:space="preserve">Зборник радова XII  Међународног симпозијума Факултета организационих наука </w:t>
      </w:r>
      <w:proofErr w:type="spellStart"/>
      <w:r w:rsidRPr="00017886">
        <w:rPr>
          <w:rFonts w:ascii="Cambria" w:eastAsia="Calibri" w:hAnsi="Cambria"/>
          <w:i/>
          <w:lang w:val="sr-Cyrl-CS"/>
        </w:rPr>
        <w:t>SymOrg</w:t>
      </w:r>
      <w:proofErr w:type="spellEnd"/>
      <w:r w:rsidRPr="00017886">
        <w:rPr>
          <w:rFonts w:ascii="Cambria" w:eastAsia="Calibri" w:hAnsi="Cambria"/>
          <w:i/>
          <w:lang w:val="sr-Cyrl-CS"/>
        </w:rPr>
        <w:t xml:space="preserve"> 2010 - „Организационе науке и менаџмент знања</w:t>
      </w:r>
      <w:r w:rsidRPr="00017886">
        <w:rPr>
          <w:rFonts w:ascii="Cambria" w:eastAsia="Calibri" w:hAnsi="Cambria"/>
          <w:lang w:val="sr-Cyrl-CS"/>
        </w:rPr>
        <w:t>“, Златибор, јун 2010, ISBN: 978-86-7680-215-9.</w:t>
      </w:r>
    </w:p>
    <w:p w:rsidR="003D30FB" w:rsidRPr="00017886" w:rsidRDefault="003D30FB" w:rsidP="003D30FB">
      <w:pPr>
        <w:ind w:left="360"/>
        <w:rPr>
          <w:rFonts w:ascii="Cambria" w:eastAsia="Cambria" w:hAnsi="Cambria" w:cs="Arial"/>
          <w:b/>
          <w:bCs/>
          <w:noProof/>
          <w:lang w:val="sr-Cyrl-CS"/>
        </w:rPr>
      </w:pPr>
    </w:p>
    <w:p w:rsidR="003D30FB" w:rsidRPr="00017886" w:rsidRDefault="003D30FB" w:rsidP="003D30FB">
      <w:pPr>
        <w:rPr>
          <w:rFonts w:ascii="Cambria" w:eastAsia="Calibri" w:hAnsi="Cambria" w:cs="Arial"/>
          <w:b/>
          <w:i/>
          <w:noProof/>
          <w:lang w:val="sr-Cyrl-CS"/>
        </w:rPr>
      </w:pPr>
      <w:r w:rsidRPr="00017886">
        <w:rPr>
          <w:rFonts w:ascii="Cambria" w:eastAsia="Calibri" w:hAnsi="Cambria" w:cs="Arial"/>
          <w:b/>
          <w:i/>
          <w:noProof/>
          <w:lang w:val="sr-Cyrl-CS"/>
        </w:rPr>
        <w:t>Рад објављен у водећем националном часопису (M51)</w:t>
      </w:r>
    </w:p>
    <w:p w:rsidR="005635D7" w:rsidRPr="00115A02" w:rsidRDefault="005635D7" w:rsidP="00C376AA">
      <w:pPr>
        <w:pStyle w:val="ListParagraph"/>
        <w:numPr>
          <w:ilvl w:val="0"/>
          <w:numId w:val="2"/>
        </w:numPr>
        <w:spacing w:before="120" w:after="120"/>
        <w:ind w:left="567" w:hanging="425"/>
        <w:contextualSpacing w:val="0"/>
        <w:rPr>
          <w:rFonts w:ascii="Cambria" w:hAnsi="Cambria"/>
        </w:rPr>
      </w:pPr>
      <w:r w:rsidRPr="00115A02">
        <w:rPr>
          <w:rFonts w:ascii="Cambria" w:hAnsi="Cambria"/>
        </w:rPr>
        <w:t>Levi</w:t>
      </w:r>
      <w:r w:rsidRPr="00C31CCD">
        <w:rPr>
          <w:rFonts w:ascii="Cambria" w:hAnsi="Cambria"/>
          <w:lang w:val="sr-Cyrl-CS"/>
        </w:rPr>
        <w:t xml:space="preserve"> </w:t>
      </w:r>
      <w:proofErr w:type="spellStart"/>
      <w:r w:rsidRPr="00115A02">
        <w:rPr>
          <w:rFonts w:ascii="Cambria" w:hAnsi="Cambria"/>
        </w:rPr>
        <w:t>Jak</w:t>
      </w:r>
      <w:proofErr w:type="spellEnd"/>
      <w:r w:rsidRPr="00C31CCD">
        <w:rPr>
          <w:rFonts w:ascii="Cambria" w:hAnsi="Cambria"/>
          <w:lang w:val="sr-Cyrl-CS"/>
        </w:rPr>
        <w:t>š</w:t>
      </w:r>
      <w:proofErr w:type="spellStart"/>
      <w:r w:rsidRPr="00115A02">
        <w:rPr>
          <w:rFonts w:ascii="Cambria" w:hAnsi="Cambria"/>
        </w:rPr>
        <w:t>i</w:t>
      </w:r>
      <w:proofErr w:type="spellEnd"/>
      <w:r w:rsidRPr="00C31CCD">
        <w:rPr>
          <w:rFonts w:ascii="Cambria" w:hAnsi="Cambria"/>
          <w:lang w:val="sr-Cyrl-CS"/>
        </w:rPr>
        <w:t xml:space="preserve">ć, </w:t>
      </w:r>
      <w:r w:rsidRPr="00115A02">
        <w:rPr>
          <w:rFonts w:ascii="Cambria" w:hAnsi="Cambria"/>
        </w:rPr>
        <w:t>M</w:t>
      </w:r>
      <w:r w:rsidRPr="00C31CCD">
        <w:rPr>
          <w:rFonts w:ascii="Cambria" w:hAnsi="Cambria"/>
          <w:lang w:val="sr-Cyrl-CS"/>
        </w:rPr>
        <w:t xml:space="preserve">., </w:t>
      </w:r>
      <w:proofErr w:type="spellStart"/>
      <w:r w:rsidRPr="00115A02">
        <w:rPr>
          <w:rFonts w:ascii="Cambria" w:hAnsi="Cambria"/>
        </w:rPr>
        <w:t>Raki</w:t>
      </w:r>
      <w:proofErr w:type="spellEnd"/>
      <w:r w:rsidRPr="00C31CCD">
        <w:rPr>
          <w:rFonts w:ascii="Cambria" w:hAnsi="Cambria"/>
          <w:lang w:val="sr-Cyrl-CS"/>
        </w:rPr>
        <w:t>ć</w:t>
      </w:r>
      <w:proofErr w:type="spellStart"/>
      <w:r w:rsidRPr="00115A02">
        <w:rPr>
          <w:rFonts w:ascii="Cambria" w:hAnsi="Cambria"/>
        </w:rPr>
        <w:t>evi</w:t>
      </w:r>
      <w:proofErr w:type="spellEnd"/>
      <w:r w:rsidRPr="00C31CCD">
        <w:rPr>
          <w:rFonts w:ascii="Cambria" w:hAnsi="Cambria"/>
          <w:lang w:val="sr-Cyrl-CS"/>
        </w:rPr>
        <w:t xml:space="preserve">ć, </w:t>
      </w:r>
      <w:r w:rsidRPr="00115A02">
        <w:rPr>
          <w:rFonts w:ascii="Cambria" w:hAnsi="Cambria"/>
        </w:rPr>
        <w:t>J</w:t>
      </w:r>
      <w:r w:rsidRPr="00C31CCD">
        <w:rPr>
          <w:rFonts w:ascii="Cambria" w:hAnsi="Cambria"/>
          <w:lang w:val="sr-Cyrl-CS"/>
        </w:rPr>
        <w:t xml:space="preserve">., &amp; </w:t>
      </w:r>
      <w:proofErr w:type="spellStart"/>
      <w:r w:rsidRPr="000C16A9">
        <w:rPr>
          <w:rFonts w:ascii="Cambria" w:hAnsi="Cambria"/>
          <w:b/>
        </w:rPr>
        <w:t>Jovanovi</w:t>
      </w:r>
      <w:proofErr w:type="spellEnd"/>
      <w:r w:rsidRPr="00C31CCD">
        <w:rPr>
          <w:rFonts w:ascii="Cambria" w:hAnsi="Cambria"/>
          <w:b/>
          <w:lang w:val="sr-Cyrl-CS"/>
        </w:rPr>
        <w:t xml:space="preserve">ć, </w:t>
      </w:r>
      <w:r w:rsidRPr="000C16A9">
        <w:rPr>
          <w:rFonts w:ascii="Cambria" w:hAnsi="Cambria"/>
          <w:b/>
        </w:rPr>
        <w:t>M</w:t>
      </w:r>
      <w:r w:rsidRPr="00C31CCD">
        <w:rPr>
          <w:rFonts w:ascii="Cambria" w:hAnsi="Cambria"/>
          <w:b/>
          <w:lang w:val="sr-Cyrl-CS"/>
        </w:rPr>
        <w:t>.</w:t>
      </w:r>
      <w:r w:rsidRPr="00C31CCD">
        <w:rPr>
          <w:rFonts w:ascii="Cambria" w:hAnsi="Cambria"/>
          <w:lang w:val="sr-Cyrl-CS"/>
        </w:rPr>
        <w:t xml:space="preserve"> (2018). </w:t>
      </w:r>
      <w:r w:rsidRPr="00115A02">
        <w:rPr>
          <w:rFonts w:ascii="Cambria" w:hAnsi="Cambria"/>
        </w:rPr>
        <w:t xml:space="preserve">Technology Forecasting for Developing Smart Innovation and Entrepreneurship Policy. </w:t>
      </w:r>
      <w:proofErr w:type="spellStart"/>
      <w:r w:rsidRPr="00115A02">
        <w:rPr>
          <w:rFonts w:ascii="Cambria" w:hAnsi="Cambria"/>
          <w:i/>
        </w:rPr>
        <w:t>Econophysics</w:t>
      </w:r>
      <w:proofErr w:type="spellEnd"/>
      <w:r w:rsidRPr="00115A02">
        <w:rPr>
          <w:rFonts w:ascii="Cambria" w:hAnsi="Cambria"/>
          <w:i/>
        </w:rPr>
        <w:t xml:space="preserve">, </w:t>
      </w:r>
      <w:proofErr w:type="spellStart"/>
      <w:r w:rsidRPr="00115A02">
        <w:rPr>
          <w:rFonts w:ascii="Cambria" w:hAnsi="Cambria"/>
          <w:i/>
        </w:rPr>
        <w:t>Sociophysics</w:t>
      </w:r>
      <w:proofErr w:type="spellEnd"/>
      <w:r w:rsidRPr="00115A02">
        <w:rPr>
          <w:rFonts w:ascii="Cambria" w:hAnsi="Cambria"/>
          <w:i/>
        </w:rPr>
        <w:t xml:space="preserve"> &amp; Other Multidisciplinary Sciences Journal, 8</w:t>
      </w:r>
      <w:r w:rsidRPr="00115A02">
        <w:rPr>
          <w:rFonts w:ascii="Cambria" w:hAnsi="Cambria"/>
        </w:rPr>
        <w:t xml:space="preserve"> (1), 18-25.</w:t>
      </w:r>
    </w:p>
    <w:p w:rsidR="003D30FB" w:rsidRPr="00017886" w:rsidRDefault="003D30FB" w:rsidP="00C376AA">
      <w:pPr>
        <w:pStyle w:val="ListParagraph"/>
        <w:numPr>
          <w:ilvl w:val="0"/>
          <w:numId w:val="2"/>
        </w:numPr>
        <w:spacing w:before="120" w:after="120"/>
        <w:ind w:left="567" w:hanging="425"/>
        <w:contextualSpacing w:val="0"/>
        <w:rPr>
          <w:rFonts w:ascii="Cambria" w:eastAsia="Calibri" w:hAnsi="Cambria"/>
          <w:lang w:val="sr-Cyrl-CS"/>
        </w:rPr>
      </w:pPr>
      <w:r w:rsidRPr="002539BB">
        <w:rPr>
          <w:rFonts w:ascii="Cambria" w:eastAsia="Cambria" w:hAnsi="Cambria" w:cs="Arial"/>
          <w:noProof/>
          <w:lang w:val="sr-Cyrl-CS"/>
        </w:rPr>
        <w:t>Ćujić M.,</w:t>
      </w:r>
      <w:r w:rsidRPr="002539BB">
        <w:rPr>
          <w:rFonts w:ascii="Cambria" w:eastAsia="Cambria" w:hAnsi="Cambria" w:cs="Arial"/>
          <w:b/>
          <w:bCs/>
          <w:noProof/>
          <w:lang w:val="sr-Cyrl-CS"/>
        </w:rPr>
        <w:t xml:space="preserve"> Jovanović M., </w:t>
      </w:r>
      <w:r w:rsidRPr="002539BB">
        <w:rPr>
          <w:rFonts w:ascii="Cambria" w:eastAsia="Cambria" w:hAnsi="Cambria" w:cs="Arial"/>
          <w:noProof/>
          <w:lang w:val="sr-Cyrl-CS"/>
        </w:rPr>
        <w:t>Savić G., Levi Jakšić M. (2015). Measuring the Efficiency of Air</w:t>
      </w:r>
      <w:r w:rsidRPr="002539BB">
        <w:rPr>
          <w:rFonts w:ascii="Cambria" w:eastAsia="Calibri" w:hAnsi="Cambria"/>
          <w:lang w:val="sr-Cyrl-CS"/>
        </w:rPr>
        <w:t xml:space="preserve"> </w:t>
      </w:r>
      <w:proofErr w:type="spellStart"/>
      <w:r w:rsidRPr="002539BB">
        <w:rPr>
          <w:rFonts w:ascii="Cambria" w:eastAsia="Calibri" w:hAnsi="Cambria"/>
          <w:lang w:val="sr-Cyrl-CS"/>
        </w:rPr>
        <w:t>Navigat</w:t>
      </w:r>
      <w:bookmarkStart w:id="0" w:name="_GoBack"/>
      <w:bookmarkEnd w:id="0"/>
      <w:r w:rsidRPr="002539BB">
        <w:rPr>
          <w:rFonts w:ascii="Cambria" w:eastAsia="Calibri" w:hAnsi="Cambria"/>
          <w:lang w:val="sr-Cyrl-CS"/>
        </w:rPr>
        <w:t>ion</w:t>
      </w:r>
      <w:proofErr w:type="spellEnd"/>
      <w:r w:rsidRPr="002539BB">
        <w:rPr>
          <w:rFonts w:ascii="Cambria" w:eastAsia="Calibri" w:hAnsi="Cambria"/>
          <w:lang w:val="sr-Cyrl-CS"/>
        </w:rPr>
        <w:t xml:space="preserve"> </w:t>
      </w:r>
      <w:proofErr w:type="spellStart"/>
      <w:r w:rsidRPr="002539BB">
        <w:rPr>
          <w:rFonts w:ascii="Cambria" w:eastAsia="Calibri" w:hAnsi="Cambria"/>
          <w:lang w:val="sr-Cyrl-CS"/>
        </w:rPr>
        <w:t>Services</w:t>
      </w:r>
      <w:proofErr w:type="spellEnd"/>
      <w:r w:rsidRPr="002539BB">
        <w:rPr>
          <w:rFonts w:ascii="Cambria" w:eastAsia="Calibri" w:hAnsi="Cambria"/>
          <w:lang w:val="sr-Cyrl-CS"/>
        </w:rPr>
        <w:t xml:space="preserve"> System</w:t>
      </w:r>
      <w:r w:rsidRPr="00017886">
        <w:rPr>
          <w:rFonts w:ascii="Cambria" w:eastAsia="Calibri" w:hAnsi="Cambria"/>
          <w:lang w:val="sr-Cyrl-CS"/>
        </w:rPr>
        <w:t xml:space="preserve"> </w:t>
      </w:r>
      <w:proofErr w:type="spellStart"/>
      <w:r w:rsidRPr="00017886">
        <w:rPr>
          <w:rFonts w:ascii="Cambria" w:eastAsia="Calibri" w:hAnsi="Cambria"/>
          <w:lang w:val="sr-Cyrl-CS"/>
        </w:rPr>
        <w:t>by</w:t>
      </w:r>
      <w:proofErr w:type="spellEnd"/>
      <w:r w:rsidRPr="00017886">
        <w:rPr>
          <w:rFonts w:ascii="Cambria" w:eastAsia="Calibri" w:hAnsi="Cambria"/>
          <w:lang w:val="sr-Cyrl-CS"/>
        </w:rPr>
        <w:t xml:space="preserve"> </w:t>
      </w:r>
      <w:proofErr w:type="spellStart"/>
      <w:r w:rsidRPr="00017886">
        <w:rPr>
          <w:rFonts w:ascii="Cambria" w:eastAsia="Calibri" w:hAnsi="Cambria"/>
          <w:lang w:val="sr-Cyrl-CS"/>
        </w:rPr>
        <w:t>Using</w:t>
      </w:r>
      <w:proofErr w:type="spellEnd"/>
      <w:r w:rsidRPr="00017886">
        <w:rPr>
          <w:rFonts w:ascii="Cambria" w:eastAsia="Calibri" w:hAnsi="Cambria"/>
          <w:lang w:val="sr-Cyrl-CS"/>
        </w:rPr>
        <w:t xml:space="preserve"> DEA </w:t>
      </w:r>
      <w:proofErr w:type="spellStart"/>
      <w:r w:rsidRPr="00017886">
        <w:rPr>
          <w:rFonts w:ascii="Cambria" w:eastAsia="Calibri" w:hAnsi="Cambria"/>
          <w:lang w:val="sr-Cyrl-CS"/>
        </w:rPr>
        <w:t>Method</w:t>
      </w:r>
      <w:proofErr w:type="spellEnd"/>
      <w:r w:rsidRPr="00017886">
        <w:rPr>
          <w:rFonts w:ascii="Cambria" w:eastAsia="Calibri" w:hAnsi="Cambria"/>
        </w:rPr>
        <w:t xml:space="preserve">, </w:t>
      </w:r>
      <w:r w:rsidRPr="00017886">
        <w:rPr>
          <w:rFonts w:ascii="Cambria" w:eastAsia="Calibri" w:hAnsi="Cambria"/>
          <w:i/>
        </w:rPr>
        <w:t xml:space="preserve">International Journal for Traffic and </w:t>
      </w:r>
      <w:r w:rsidR="002539BB">
        <w:rPr>
          <w:rFonts w:ascii="Cambria" w:eastAsia="Calibri" w:hAnsi="Cambria"/>
          <w:i/>
        </w:rPr>
        <w:t>T</w:t>
      </w:r>
      <w:r w:rsidRPr="00017886">
        <w:rPr>
          <w:rFonts w:ascii="Cambria" w:eastAsia="Calibri" w:hAnsi="Cambria"/>
          <w:i/>
        </w:rPr>
        <w:t>ransport Engineering</w:t>
      </w:r>
      <w:r w:rsidRPr="00017886">
        <w:rPr>
          <w:rFonts w:ascii="Cambria" w:eastAsia="Calibri" w:hAnsi="Cambria"/>
        </w:rPr>
        <w:t xml:space="preserve">, Vol. 5, No.1, pp. 36 - 44 </w:t>
      </w:r>
      <w:r w:rsidRPr="00017886">
        <w:rPr>
          <w:rFonts w:ascii="Cambria" w:eastAsia="Calibri" w:hAnsi="Cambria"/>
          <w:lang w:val="sr-Cyrl-CS"/>
        </w:rPr>
        <w:t>DOI:</w:t>
      </w:r>
      <w:r w:rsidR="002539BB">
        <w:rPr>
          <w:rFonts w:ascii="Cambria" w:eastAsia="Calibri" w:hAnsi="Cambria"/>
        </w:rPr>
        <w:t xml:space="preserve"> h</w:t>
      </w:r>
      <w:r w:rsidRPr="00017886">
        <w:rPr>
          <w:rFonts w:ascii="Cambria" w:eastAsia="Calibri" w:hAnsi="Cambria"/>
          <w:lang w:val="sr-Cyrl-CS"/>
        </w:rPr>
        <w:t>ttp://dx.doi.org/10.7708/ijtte.2015.5(1).05</w:t>
      </w:r>
    </w:p>
    <w:p w:rsidR="002539BB" w:rsidRPr="00017886" w:rsidRDefault="002539BB" w:rsidP="005635D7">
      <w:pPr>
        <w:numPr>
          <w:ilvl w:val="0"/>
          <w:numId w:val="2"/>
        </w:numPr>
        <w:spacing w:before="120" w:after="120"/>
        <w:ind w:left="567" w:hanging="425"/>
        <w:rPr>
          <w:rFonts w:ascii="Cambria" w:eastAsia="Cambria" w:hAnsi="Cambria" w:cs="Arial"/>
          <w:bCs/>
          <w:noProof/>
          <w:lang w:val="sr-Cyrl-CS"/>
        </w:rPr>
      </w:pPr>
      <w:r w:rsidRPr="00017886">
        <w:rPr>
          <w:rFonts w:ascii="Cambria" w:eastAsia="Calibri" w:hAnsi="Cambria" w:cs="Arial"/>
          <w:b/>
          <w:lang w:val="sr-Cyrl-CS"/>
        </w:rPr>
        <w:t>Jovanović, M.</w:t>
      </w:r>
      <w:r w:rsidRPr="00017886">
        <w:rPr>
          <w:rFonts w:ascii="Cambria" w:eastAsia="Calibri" w:hAnsi="Cambria" w:cs="Arial"/>
          <w:lang w:val="sr-Cyrl-CS"/>
        </w:rPr>
        <w:t xml:space="preserve">, </w:t>
      </w:r>
      <w:r w:rsidRPr="00017886">
        <w:rPr>
          <w:rFonts w:ascii="Cambria" w:eastAsia="Cambria" w:hAnsi="Cambria" w:cs="Arial"/>
          <w:bCs/>
          <w:noProof/>
          <w:lang w:val="sr-Cyrl-CS"/>
        </w:rPr>
        <w:t xml:space="preserve">Todorović, I., Komazec, S. (2014). The Need for a Multidisciplinary Approach in Developing and Implementing a Global Strategy. </w:t>
      </w:r>
      <w:r w:rsidRPr="00017886">
        <w:rPr>
          <w:rFonts w:ascii="Cambria" w:eastAsia="Cambria" w:hAnsi="Cambria" w:cs="Arial"/>
          <w:bCs/>
          <w:i/>
          <w:noProof/>
          <w:lang w:val="sr-Cyrl-CS"/>
        </w:rPr>
        <w:t>Econophysics, Sociophysics &amp; other Multidisciplinary Sciences Journal,</w:t>
      </w:r>
      <w:r w:rsidRPr="00017886">
        <w:rPr>
          <w:rFonts w:ascii="Cambria" w:eastAsia="Cambria" w:hAnsi="Cambria" w:cs="Arial"/>
          <w:bCs/>
          <w:noProof/>
          <w:lang w:val="sr-Cyrl-CS"/>
        </w:rPr>
        <w:t xml:space="preserve"> Vol. 4, No. 1, pp. 26-32.  ISSN: 2247 – 2479.</w:t>
      </w:r>
    </w:p>
    <w:p w:rsidR="00D73E20" w:rsidRPr="00B83E15" w:rsidRDefault="00D73E20" w:rsidP="00D73E20">
      <w:pPr>
        <w:rPr>
          <w:rFonts w:ascii="Cambria" w:eastAsia="Cambria" w:hAnsi="Cambria" w:cs="Arial"/>
          <w:bCs/>
          <w:noProof/>
          <w:lang w:val="sr-Cyrl-CS"/>
        </w:rPr>
      </w:pPr>
    </w:p>
    <w:p w:rsidR="005E20BB" w:rsidRDefault="005E20BB" w:rsidP="00B83E15">
      <w:pPr>
        <w:jc w:val="center"/>
        <w:rPr>
          <w:rFonts w:ascii="Cambria" w:hAnsi="Cambria" w:cs="Arial"/>
          <w:b/>
          <w:sz w:val="28"/>
          <w:szCs w:val="28"/>
          <w:lang w:val="sr-Cyrl-CS"/>
        </w:rPr>
      </w:pPr>
    </w:p>
    <w:p w:rsidR="0074658A" w:rsidRPr="00B83E15" w:rsidRDefault="001F4700" w:rsidP="00B83E15">
      <w:pPr>
        <w:jc w:val="center"/>
        <w:rPr>
          <w:rFonts w:ascii="Cambria" w:hAnsi="Cambria" w:cs="Arial"/>
          <w:b/>
          <w:sz w:val="28"/>
          <w:szCs w:val="28"/>
          <w:lang w:val="sr-Cyrl-CS"/>
        </w:rPr>
      </w:pPr>
      <w:r w:rsidRPr="00B83E15">
        <w:rPr>
          <w:rFonts w:ascii="Cambria" w:hAnsi="Cambria" w:cs="Arial"/>
          <w:b/>
          <w:sz w:val="28"/>
          <w:szCs w:val="28"/>
          <w:lang w:val="sr-Cyrl-CS"/>
        </w:rPr>
        <w:t>Б</w:t>
      </w:r>
      <w:r w:rsidR="00B823C4" w:rsidRPr="00B83E15">
        <w:rPr>
          <w:rFonts w:ascii="Cambria" w:hAnsi="Cambria" w:cs="Arial"/>
          <w:b/>
          <w:sz w:val="28"/>
          <w:szCs w:val="28"/>
          <w:lang w:val="sr-Cyrl-CS"/>
        </w:rPr>
        <w:t>. ЗАКЉУЧАК И ПРЕДЛОГ КОМИСИЈЕ</w:t>
      </w:r>
    </w:p>
    <w:p w:rsidR="00502C45" w:rsidRDefault="00502C45" w:rsidP="002F1D8A">
      <w:pPr>
        <w:rPr>
          <w:rFonts w:ascii="Cambria" w:hAnsi="Cambria" w:cs="Arial"/>
          <w:b/>
          <w:sz w:val="24"/>
          <w:szCs w:val="24"/>
          <w:lang w:val="sr-Cyrl-CS"/>
        </w:rPr>
      </w:pPr>
    </w:p>
    <w:p w:rsidR="005E20BB" w:rsidRPr="00B83E15" w:rsidRDefault="005E20BB" w:rsidP="002F1D8A">
      <w:pPr>
        <w:rPr>
          <w:rFonts w:ascii="Cambria" w:hAnsi="Cambria" w:cs="Arial"/>
          <w:b/>
          <w:sz w:val="24"/>
          <w:szCs w:val="24"/>
          <w:lang w:val="sr-Cyrl-CS"/>
        </w:rPr>
      </w:pPr>
    </w:p>
    <w:p w:rsidR="00E93DA6" w:rsidRPr="00B83E15" w:rsidRDefault="00E93DA6" w:rsidP="005E20BB">
      <w:pPr>
        <w:ind w:firstLine="720"/>
        <w:rPr>
          <w:rFonts w:ascii="Cambria" w:hAnsi="Cambria" w:cs="Arial"/>
          <w:bCs/>
          <w:lang w:val="sr-Latn-CS"/>
        </w:rPr>
      </w:pPr>
      <w:r w:rsidRPr="00B83E15">
        <w:rPr>
          <w:rFonts w:ascii="Cambria" w:hAnsi="Cambria" w:cs="Arial"/>
          <w:bCs/>
          <w:lang w:val="sr-Latn-CS"/>
        </w:rPr>
        <w:t xml:space="preserve">На основу увида у достављену документацију, Комисија је констатовала да је кандидат </w:t>
      </w:r>
      <w:r w:rsidRPr="00B83E15">
        <w:rPr>
          <w:rFonts w:ascii="Cambria" w:hAnsi="Cambria" w:cs="Arial"/>
          <w:bCs/>
          <w:lang w:val="sr-Cyrl-CS"/>
        </w:rPr>
        <w:t>Милица Јовановић</w:t>
      </w:r>
      <w:r w:rsidRPr="00B83E15">
        <w:rPr>
          <w:rFonts w:ascii="Cambria" w:hAnsi="Cambria" w:cs="Arial"/>
          <w:bCs/>
          <w:lang w:val="sr-Latn-CS"/>
        </w:rPr>
        <w:t xml:space="preserve"> у прописаном року доставила документацију предвиђену конкурсом, те да испуњава услове прописане Законом о високом образовању и Статутом Факултета организационих наука за избор сарадника у звање </w:t>
      </w:r>
      <w:r w:rsidR="00D73E20">
        <w:rPr>
          <w:rFonts w:ascii="Cambria" w:hAnsi="Cambria" w:cs="Arial"/>
          <w:bCs/>
          <w:lang w:val="sr-Cyrl-BA"/>
        </w:rPr>
        <w:t>асистента</w:t>
      </w:r>
      <w:r w:rsidRPr="00B83E15">
        <w:rPr>
          <w:rFonts w:ascii="Cambria" w:hAnsi="Cambria" w:cs="Arial"/>
          <w:bCs/>
          <w:lang w:val="sr-Latn-CS"/>
        </w:rPr>
        <w:t xml:space="preserve"> за ужу научну област Менаџмент технологије, иновација и развоја.</w:t>
      </w:r>
    </w:p>
    <w:p w:rsidR="00E93DA6" w:rsidRPr="00B83E15" w:rsidRDefault="00E93DA6" w:rsidP="005E20BB">
      <w:pPr>
        <w:ind w:firstLine="720"/>
        <w:rPr>
          <w:rFonts w:ascii="Cambria" w:hAnsi="Cambria" w:cs="Arial"/>
          <w:lang w:val="sr-Cyrl-CS"/>
        </w:rPr>
      </w:pPr>
    </w:p>
    <w:p w:rsidR="00E93DA6" w:rsidRPr="00C45757" w:rsidRDefault="00E93DA6" w:rsidP="005E20BB">
      <w:pPr>
        <w:ind w:firstLine="720"/>
        <w:rPr>
          <w:rFonts w:ascii="Cambria" w:hAnsi="Cambria" w:cs="Arial"/>
          <w:bCs/>
          <w:lang/>
        </w:rPr>
      </w:pPr>
      <w:r w:rsidRPr="00B83E15">
        <w:rPr>
          <w:rFonts w:ascii="Cambria" w:hAnsi="Cambria" w:cs="Arial"/>
          <w:bCs/>
          <w:lang w:val="sr-Latn-CS"/>
        </w:rPr>
        <w:t xml:space="preserve">На основу свега наведеног, Комисија је донела закључак да кандидат </w:t>
      </w:r>
      <w:r w:rsidRPr="00B83E15">
        <w:rPr>
          <w:rFonts w:ascii="Cambria" w:hAnsi="Cambria" w:cs="Arial"/>
          <w:b/>
          <w:bCs/>
          <w:lang w:val="sr-Cyrl-CS"/>
        </w:rPr>
        <w:t>Милица Јовановић</w:t>
      </w:r>
      <w:r w:rsidRPr="00B83E15">
        <w:rPr>
          <w:rFonts w:ascii="Cambria" w:hAnsi="Cambria" w:cs="Arial"/>
          <w:bCs/>
          <w:lang w:val="sr-Latn-CS"/>
        </w:rPr>
        <w:t xml:space="preserve"> поседује одговарајуће научне, стручне и педагошке квалитете, који испуњавају услове Конкурса.</w:t>
      </w:r>
      <w:r w:rsidR="00060545">
        <w:rPr>
          <w:rFonts w:ascii="Cambria" w:hAnsi="Cambria" w:cs="Arial"/>
          <w:bCs/>
          <w:lang w:val="sr-Cyrl-CS"/>
        </w:rPr>
        <w:t xml:space="preserve"> Милица Јовановић</w:t>
      </w:r>
      <w:r w:rsidRPr="00B83E15">
        <w:rPr>
          <w:rFonts w:ascii="Cambria" w:hAnsi="Cambria" w:cs="Arial"/>
          <w:bCs/>
          <w:lang w:val="sr-Latn-CS"/>
        </w:rPr>
        <w:t xml:space="preserve"> се посебно истакла у наставним и педагошким активностима, које су студенти оценили изузетно високим оценама</w:t>
      </w:r>
      <w:r w:rsidRPr="00C31CCD">
        <w:rPr>
          <w:rFonts w:ascii="Cambria" w:hAnsi="Cambria" w:cs="Arial"/>
          <w:bCs/>
          <w:lang w:val="ru-RU"/>
        </w:rPr>
        <w:t xml:space="preserve"> - преко</w:t>
      </w:r>
      <w:r w:rsidRPr="00B83E15">
        <w:rPr>
          <w:rFonts w:ascii="Cambria" w:hAnsi="Cambria" w:cs="Arial"/>
          <w:bCs/>
          <w:lang w:val="sr-Latn-CS"/>
        </w:rPr>
        <w:t xml:space="preserve"> 4</w:t>
      </w:r>
      <w:r w:rsidRPr="00C31CCD">
        <w:rPr>
          <w:rFonts w:ascii="Cambria" w:hAnsi="Cambria" w:cs="Arial"/>
          <w:bCs/>
          <w:lang w:val="ru-RU"/>
        </w:rPr>
        <w:t>,</w:t>
      </w:r>
      <w:r w:rsidRPr="00B83E15">
        <w:rPr>
          <w:rFonts w:ascii="Cambria" w:hAnsi="Cambria" w:cs="Arial"/>
          <w:bCs/>
          <w:lang w:val="sr-Cyrl-CS"/>
        </w:rPr>
        <w:t>80</w:t>
      </w:r>
      <w:r w:rsidRPr="00C31CCD">
        <w:rPr>
          <w:rFonts w:ascii="Cambria" w:hAnsi="Cambria" w:cs="Arial"/>
          <w:bCs/>
          <w:lang w:val="ru-RU"/>
        </w:rPr>
        <w:t xml:space="preserve"> (од 5)</w:t>
      </w:r>
      <w:r w:rsidRPr="00B83E15">
        <w:rPr>
          <w:rFonts w:ascii="Cambria" w:hAnsi="Cambria" w:cs="Arial"/>
          <w:bCs/>
          <w:lang w:val="sr-Cyrl-CS"/>
        </w:rPr>
        <w:t>.</w:t>
      </w:r>
      <w:r w:rsidRPr="00B83E15">
        <w:rPr>
          <w:rFonts w:ascii="Cambria" w:hAnsi="Cambria" w:cs="Arial"/>
          <w:bCs/>
          <w:lang w:val="sr-Latn-CS"/>
        </w:rPr>
        <w:t xml:space="preserve"> </w:t>
      </w:r>
      <w:r w:rsidR="003D30FB" w:rsidRPr="00C31CCD">
        <w:rPr>
          <w:rFonts w:ascii="Cambria" w:hAnsi="Cambria" w:cs="Arial"/>
          <w:bCs/>
          <w:lang w:val="ru-RU"/>
        </w:rPr>
        <w:t xml:space="preserve">Поред тога, евидентна је оријентисаност кандидата ка научно-истраживачком раду. Кандидат је поред рада на извођењу вежби из предмета Менаџмент технологије и </w:t>
      </w:r>
      <w:r w:rsidR="003D30FB" w:rsidRPr="00C31CCD">
        <w:rPr>
          <w:rFonts w:ascii="Cambria" w:hAnsi="Cambria" w:cs="Arial"/>
          <w:bCs/>
          <w:lang w:val="ru-RU"/>
        </w:rPr>
        <w:lastRenderedPageBreak/>
        <w:t xml:space="preserve">развоја, Развој малих и средњих предузећа, Технолошка стратегија, Комерцијализација технологије, Методе у технолошком менаџменту, Технолошко предузетништво, Одрживи развој, </w:t>
      </w:r>
      <w:r w:rsidR="003D30FB" w:rsidRPr="003D30FB">
        <w:rPr>
          <w:rFonts w:ascii="Cambria" w:hAnsi="Cambria" w:cs="Arial"/>
          <w:bCs/>
          <w:i/>
        </w:rPr>
        <w:t>Management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of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Technology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and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Development</w:t>
      </w:r>
      <w:r w:rsidR="003D30FB" w:rsidRPr="00C31CCD">
        <w:rPr>
          <w:rFonts w:ascii="Cambria" w:hAnsi="Cambria" w:cs="Arial"/>
          <w:bCs/>
          <w:lang w:val="ru-RU"/>
        </w:rPr>
        <w:t xml:space="preserve">, </w:t>
      </w:r>
      <w:r w:rsidR="003D30FB" w:rsidRPr="003D30FB">
        <w:rPr>
          <w:rFonts w:ascii="Cambria" w:hAnsi="Cambria" w:cs="Arial"/>
          <w:bCs/>
          <w:i/>
        </w:rPr>
        <w:t>Global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Technology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and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Operations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Management</w:t>
      </w:r>
      <w:r w:rsidR="003D30FB" w:rsidRPr="00C31CCD">
        <w:rPr>
          <w:rFonts w:ascii="Cambria" w:hAnsi="Cambria" w:cs="Arial"/>
          <w:bCs/>
          <w:lang w:val="ru-RU"/>
        </w:rPr>
        <w:t xml:space="preserve"> и </w:t>
      </w:r>
      <w:r w:rsidR="003D30FB" w:rsidRPr="003D30FB">
        <w:rPr>
          <w:rFonts w:ascii="Cambria" w:hAnsi="Cambria" w:cs="Arial"/>
          <w:bCs/>
          <w:i/>
        </w:rPr>
        <w:t>Quantitative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Methods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in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Technology</w:t>
      </w:r>
      <w:r w:rsidR="003D30FB" w:rsidRPr="00C31CCD">
        <w:rPr>
          <w:rFonts w:ascii="Cambria" w:hAnsi="Cambria" w:cs="Arial"/>
          <w:bCs/>
          <w:i/>
          <w:lang w:val="ru-RU"/>
        </w:rPr>
        <w:t xml:space="preserve"> </w:t>
      </w:r>
      <w:r w:rsidR="003D30FB" w:rsidRPr="003D30FB">
        <w:rPr>
          <w:rFonts w:ascii="Cambria" w:hAnsi="Cambria" w:cs="Arial"/>
          <w:bCs/>
          <w:i/>
        </w:rPr>
        <w:t>Management</w:t>
      </w:r>
      <w:r w:rsidR="003D30FB" w:rsidRPr="00C31CCD">
        <w:rPr>
          <w:rFonts w:ascii="Cambria" w:hAnsi="Cambria" w:cs="Arial"/>
          <w:bCs/>
          <w:lang w:val="ru-RU"/>
        </w:rPr>
        <w:t xml:space="preserve">, била аутор или коаутор на једном уџбенику, два поглавља у монографијама међународног значаја и </w:t>
      </w:r>
      <w:r w:rsidR="002B172B" w:rsidRPr="00C31CCD">
        <w:rPr>
          <w:rFonts w:ascii="Cambria" w:hAnsi="Cambria" w:cs="Arial"/>
          <w:bCs/>
          <w:lang w:val="ru-RU"/>
        </w:rPr>
        <w:t>3</w:t>
      </w:r>
      <w:r w:rsidR="00AF7E00" w:rsidRPr="00C31CCD">
        <w:rPr>
          <w:rFonts w:ascii="Cambria" w:hAnsi="Cambria" w:cs="Arial"/>
          <w:bCs/>
          <w:lang w:val="ru-RU"/>
        </w:rPr>
        <w:t>2</w:t>
      </w:r>
      <w:r w:rsidR="003D30FB" w:rsidRPr="00C31CCD">
        <w:rPr>
          <w:rFonts w:ascii="Cambria" w:hAnsi="Cambria" w:cs="Arial"/>
          <w:bCs/>
          <w:lang w:val="ru-RU"/>
        </w:rPr>
        <w:t xml:space="preserve"> научно-истраживачк</w:t>
      </w:r>
      <w:r w:rsidR="002B172B" w:rsidRPr="00C31CCD">
        <w:rPr>
          <w:rFonts w:ascii="Cambria" w:hAnsi="Cambria" w:cs="Arial"/>
          <w:bCs/>
          <w:lang w:val="ru-RU"/>
        </w:rPr>
        <w:t>а рада</w:t>
      </w:r>
      <w:r w:rsidR="003D30FB" w:rsidRPr="00C31CCD">
        <w:rPr>
          <w:rFonts w:ascii="Cambria" w:hAnsi="Cambria" w:cs="Arial"/>
          <w:bCs/>
          <w:lang w:val="ru-RU"/>
        </w:rPr>
        <w:t xml:space="preserve">, </w:t>
      </w:r>
      <w:r w:rsidR="002B172B" w:rsidRPr="00B83E15">
        <w:rPr>
          <w:rFonts w:ascii="Cambria" w:hAnsi="Cambria" w:cs="Arial"/>
          <w:bCs/>
          <w:lang w:val="sr-Cyrl-CS"/>
        </w:rPr>
        <w:t xml:space="preserve">од </w:t>
      </w:r>
      <w:r w:rsidR="002B172B">
        <w:rPr>
          <w:rFonts w:ascii="Cambria" w:hAnsi="Cambria" w:cs="Arial"/>
          <w:bCs/>
          <w:lang w:val="sr-Cyrl-CS"/>
        </w:rPr>
        <w:t>којих су</w:t>
      </w:r>
      <w:r w:rsidR="002B172B" w:rsidRPr="00B83E15">
        <w:rPr>
          <w:rFonts w:ascii="Cambria" w:hAnsi="Cambria" w:cs="Arial"/>
          <w:bCs/>
          <w:lang w:val="sr-Cyrl-CS"/>
        </w:rPr>
        <w:t xml:space="preserve"> </w:t>
      </w:r>
      <w:r w:rsidR="00AF7E00">
        <w:rPr>
          <w:rFonts w:ascii="Cambria" w:hAnsi="Cambria" w:cs="Arial"/>
          <w:bCs/>
          <w:lang w:val="sr-Cyrl-CS"/>
        </w:rPr>
        <w:t>4</w:t>
      </w:r>
      <w:r w:rsidR="002B172B">
        <w:rPr>
          <w:rFonts w:ascii="Cambria" w:hAnsi="Cambria" w:cs="Arial"/>
          <w:bCs/>
          <w:lang w:val="sr-Cyrl-CS"/>
        </w:rPr>
        <w:t xml:space="preserve"> објављена</w:t>
      </w:r>
      <w:r w:rsidR="002B172B" w:rsidRPr="00B83E15">
        <w:rPr>
          <w:rFonts w:ascii="Cambria" w:hAnsi="Cambria" w:cs="Arial"/>
          <w:bCs/>
          <w:lang w:val="sr-Cyrl-CS"/>
        </w:rPr>
        <w:t xml:space="preserve"> у часописима међународног значаја</w:t>
      </w:r>
      <w:r w:rsidR="003D30FB" w:rsidRPr="00C31CCD">
        <w:rPr>
          <w:rFonts w:ascii="Cambria" w:hAnsi="Cambria" w:cs="Arial"/>
          <w:bCs/>
          <w:lang w:val="ru-RU"/>
        </w:rPr>
        <w:t xml:space="preserve">. Кандидат је </w:t>
      </w:r>
      <w:r w:rsidR="00C46074">
        <w:rPr>
          <w:rFonts w:ascii="Cambria" w:hAnsi="Cambria" w:cs="Arial"/>
          <w:bCs/>
          <w:lang w:val="ru-RU"/>
        </w:rPr>
        <w:t xml:space="preserve">члан уређивачког одбора једног међународног часописа и </w:t>
      </w:r>
      <w:r w:rsidR="003D30FB" w:rsidRPr="00C31CCD">
        <w:rPr>
          <w:rFonts w:ascii="Cambria" w:hAnsi="Cambria" w:cs="Arial"/>
          <w:bCs/>
          <w:lang w:val="ru-RU"/>
        </w:rPr>
        <w:t>учесник стратешког пројекта Министарства просвете, науке и технолошког развоја</w:t>
      </w:r>
      <w:r w:rsidR="00C46074">
        <w:rPr>
          <w:rFonts w:ascii="Cambria" w:hAnsi="Cambria" w:cs="Arial"/>
          <w:bCs/>
          <w:lang w:val="ru-RU"/>
        </w:rPr>
        <w:t>.</w:t>
      </w:r>
      <w:r w:rsidR="003D30FB" w:rsidRPr="00C31CCD">
        <w:rPr>
          <w:rFonts w:ascii="Cambria" w:hAnsi="Cambria" w:cs="Arial"/>
          <w:bCs/>
          <w:lang w:val="ru-RU"/>
        </w:rPr>
        <w:t xml:space="preserve"> </w:t>
      </w:r>
      <w:r w:rsidR="00C46074">
        <w:rPr>
          <w:rFonts w:ascii="Cambria" w:hAnsi="Cambria" w:cs="Arial"/>
          <w:bCs/>
          <w:lang w:val="ru-RU"/>
        </w:rPr>
        <w:t>Такође, а</w:t>
      </w:r>
      <w:r w:rsidR="003D30FB" w:rsidRPr="00C31CCD">
        <w:rPr>
          <w:rFonts w:ascii="Cambria" w:hAnsi="Cambria" w:cs="Arial"/>
          <w:bCs/>
          <w:lang w:val="ru-RU"/>
        </w:rPr>
        <w:t xml:space="preserve">дминистратор је међународног мастер академског студијског програма са дуалном дипломом Међународно пословање и менаџмент и била је ангажована у организацији </w:t>
      </w:r>
      <w:r w:rsidR="002B172B" w:rsidRPr="00C31CCD">
        <w:rPr>
          <w:rFonts w:ascii="Cambria" w:hAnsi="Cambria" w:cs="Arial"/>
          <w:bCs/>
          <w:lang w:val="ru-RU"/>
        </w:rPr>
        <w:t>пет</w:t>
      </w:r>
      <w:r w:rsidR="003D30FB" w:rsidRPr="00C31CCD">
        <w:rPr>
          <w:rFonts w:ascii="Cambria" w:hAnsi="Cambria" w:cs="Arial"/>
          <w:bCs/>
          <w:lang w:val="ru-RU"/>
        </w:rPr>
        <w:t xml:space="preserve"> научн</w:t>
      </w:r>
      <w:r w:rsidR="002B172B" w:rsidRPr="00C31CCD">
        <w:rPr>
          <w:rFonts w:ascii="Cambria" w:hAnsi="Cambria" w:cs="Arial"/>
          <w:bCs/>
          <w:lang w:val="ru-RU"/>
        </w:rPr>
        <w:t>их скупова</w:t>
      </w:r>
      <w:r w:rsidR="003D30FB" w:rsidRPr="00C31CCD">
        <w:rPr>
          <w:rFonts w:ascii="Cambria" w:hAnsi="Cambria" w:cs="Arial"/>
          <w:bCs/>
          <w:lang w:val="ru-RU"/>
        </w:rPr>
        <w:t xml:space="preserve"> као члан техничког одбора.</w:t>
      </w:r>
    </w:p>
    <w:p w:rsidR="005E20BB" w:rsidRDefault="005E20BB">
      <w:pPr>
        <w:jc w:val="left"/>
        <w:rPr>
          <w:rFonts w:ascii="Cambria" w:hAnsi="Cambria" w:cs="Arial"/>
          <w:bCs/>
          <w:lang w:val="sr-Latn-CS"/>
        </w:rPr>
      </w:pPr>
    </w:p>
    <w:p w:rsidR="00C31CCD" w:rsidRDefault="00B83E15" w:rsidP="005E20BB">
      <w:pPr>
        <w:ind w:firstLine="720"/>
        <w:rPr>
          <w:rFonts w:ascii="Cambria" w:hAnsi="Cambria" w:cs="Arial"/>
          <w:bCs/>
          <w:lang w:val="sr-Cyrl-BA"/>
        </w:rPr>
      </w:pPr>
      <w:r w:rsidRPr="00B83E15">
        <w:rPr>
          <w:rFonts w:ascii="Cambria" w:hAnsi="Cambria" w:cs="Arial"/>
          <w:bCs/>
          <w:lang w:val="sr-Latn-CS"/>
        </w:rPr>
        <w:t xml:space="preserve">Анализирајући научне, стручне и педагошке квалитете кандидата </w:t>
      </w:r>
      <w:r w:rsidRPr="00B83E15">
        <w:rPr>
          <w:rFonts w:ascii="Cambria" w:hAnsi="Cambria" w:cs="Arial"/>
          <w:bCs/>
          <w:lang w:val="sr-Cyrl-CS"/>
        </w:rPr>
        <w:t>Милице Јовановић</w:t>
      </w:r>
      <w:r w:rsidRPr="00B83E15">
        <w:rPr>
          <w:rFonts w:ascii="Cambria" w:hAnsi="Cambria" w:cs="Arial"/>
          <w:bCs/>
          <w:lang w:val="sr-Latn-CS"/>
        </w:rPr>
        <w:t xml:space="preserve">, а на основу објављених научних публикација, постигнутих резултата у науци и спроведених анкета о вредновању педагошког рада, Комисија констатује да кандидат, </w:t>
      </w:r>
      <w:r w:rsidRPr="00B83E15">
        <w:rPr>
          <w:rFonts w:ascii="Cambria" w:hAnsi="Cambria" w:cs="Arial"/>
          <w:bCs/>
          <w:lang w:val="sr-Cyrl-CS"/>
        </w:rPr>
        <w:t>на основу</w:t>
      </w:r>
      <w:r w:rsidRPr="00B83E15">
        <w:rPr>
          <w:rFonts w:ascii="Cambria" w:hAnsi="Cambria" w:cs="Arial"/>
          <w:bCs/>
          <w:lang w:val="sr-Latn-CS"/>
        </w:rPr>
        <w:t xml:space="preserve"> </w:t>
      </w:r>
      <w:proofErr w:type="spellStart"/>
      <w:r w:rsidRPr="00B83E15">
        <w:rPr>
          <w:rFonts w:ascii="Cambria" w:hAnsi="Cambria" w:cs="Arial"/>
          <w:bCs/>
          <w:lang w:val="sr-Latn-CS"/>
        </w:rPr>
        <w:t>квалитативн</w:t>
      </w:r>
      <w:proofErr w:type="spellEnd"/>
      <w:r w:rsidRPr="00B83E15">
        <w:rPr>
          <w:rFonts w:ascii="Cambria" w:hAnsi="Cambria" w:cs="Arial"/>
          <w:bCs/>
          <w:lang w:val="sr-Cyrl-CS"/>
        </w:rPr>
        <w:t>их</w:t>
      </w:r>
      <w:r w:rsidRPr="00B83E15">
        <w:rPr>
          <w:rFonts w:ascii="Cambria" w:hAnsi="Cambria" w:cs="Arial"/>
          <w:bCs/>
          <w:lang w:val="sr-Latn-CS"/>
        </w:rPr>
        <w:t xml:space="preserve"> и </w:t>
      </w:r>
      <w:proofErr w:type="spellStart"/>
      <w:r w:rsidRPr="00B83E15">
        <w:rPr>
          <w:rFonts w:ascii="Cambria" w:hAnsi="Cambria" w:cs="Arial"/>
          <w:bCs/>
          <w:lang w:val="sr-Latn-CS"/>
        </w:rPr>
        <w:t>квантитативн</w:t>
      </w:r>
      <w:proofErr w:type="spellEnd"/>
      <w:r w:rsidRPr="00B83E15">
        <w:rPr>
          <w:rFonts w:ascii="Cambria" w:hAnsi="Cambria" w:cs="Arial"/>
          <w:bCs/>
          <w:lang w:val="sr-Cyrl-CS"/>
        </w:rPr>
        <w:t>их резултата</w:t>
      </w:r>
      <w:r w:rsidRPr="00B83E15">
        <w:rPr>
          <w:rFonts w:ascii="Cambria" w:hAnsi="Cambria" w:cs="Arial"/>
          <w:bCs/>
          <w:lang w:val="sr-Latn-CS"/>
        </w:rPr>
        <w:t xml:space="preserve"> испуњава законске услове за избор сарадника у звање </w:t>
      </w:r>
      <w:r w:rsidR="00D73E20">
        <w:rPr>
          <w:rFonts w:ascii="Cambria" w:hAnsi="Cambria" w:cs="Arial"/>
          <w:bCs/>
          <w:lang w:val="sr-Cyrl-CS"/>
        </w:rPr>
        <w:t xml:space="preserve">асистента </w:t>
      </w:r>
      <w:r w:rsidRPr="00B83E15">
        <w:rPr>
          <w:rFonts w:ascii="Cambria" w:hAnsi="Cambria" w:cs="Arial"/>
          <w:bCs/>
          <w:lang w:val="sr-Latn-CS"/>
        </w:rPr>
        <w:t>за ужу научну област Менаџмент технологије, иновација и развоја.</w:t>
      </w:r>
      <w:r w:rsidR="00AF7E00">
        <w:rPr>
          <w:rFonts w:ascii="Cambria" w:hAnsi="Cambria" w:cs="Arial"/>
          <w:bCs/>
          <w:lang w:val="sr-Cyrl-BA"/>
        </w:rPr>
        <w:t xml:space="preserve"> </w:t>
      </w:r>
    </w:p>
    <w:p w:rsidR="00C31CCD" w:rsidRDefault="00C31CCD" w:rsidP="005E20BB">
      <w:pPr>
        <w:ind w:firstLine="720"/>
        <w:rPr>
          <w:rFonts w:ascii="Cambria" w:hAnsi="Cambria" w:cs="Arial"/>
          <w:bCs/>
          <w:lang w:val="sr-Cyrl-CS"/>
        </w:rPr>
      </w:pPr>
    </w:p>
    <w:p w:rsidR="00F34617" w:rsidRPr="00B83E15" w:rsidRDefault="00F34617" w:rsidP="005E20BB">
      <w:pPr>
        <w:ind w:firstLine="720"/>
        <w:rPr>
          <w:rFonts w:ascii="Cambria" w:hAnsi="Cambria" w:cs="Arial"/>
          <w:bCs/>
          <w:lang w:val="sr-Cyrl-CS"/>
        </w:rPr>
      </w:pPr>
      <w:r w:rsidRPr="00B83E15">
        <w:rPr>
          <w:rFonts w:ascii="Cambria" w:hAnsi="Cambria" w:cs="Arial"/>
          <w:bCs/>
          <w:lang w:val="sr-Cyrl-CS"/>
        </w:rPr>
        <w:t xml:space="preserve">Ценећи научне, стручне и педагошке резултате кандидата </w:t>
      </w:r>
      <w:r w:rsidR="00E23254" w:rsidRPr="00B83E15">
        <w:rPr>
          <w:rFonts w:ascii="Cambria" w:hAnsi="Cambria" w:cs="Arial"/>
          <w:bCs/>
          <w:lang w:val="sr-Cyrl-CS"/>
        </w:rPr>
        <w:t>Милице Јовановић</w:t>
      </w:r>
      <w:r w:rsidRPr="00B83E15">
        <w:rPr>
          <w:rFonts w:ascii="Cambria" w:hAnsi="Cambria" w:cs="Arial"/>
          <w:bCs/>
          <w:lang w:val="sr-Cyrl-CS"/>
        </w:rPr>
        <w:t xml:space="preserve">, Комисија са задовољством предлаже Декану и Изборном већу Факултета организационих наука да се </w:t>
      </w:r>
      <w:r w:rsidR="00E23254" w:rsidRPr="00B83E15">
        <w:rPr>
          <w:rFonts w:ascii="Cambria" w:hAnsi="Cambria" w:cs="Arial"/>
          <w:b/>
          <w:lang w:val="sr-Cyrl-CS"/>
        </w:rPr>
        <w:t>Милица Јовановић</w:t>
      </w:r>
      <w:r w:rsidRPr="00B83E15">
        <w:rPr>
          <w:rFonts w:ascii="Cambria" w:hAnsi="Cambria" w:cs="Arial"/>
          <w:bCs/>
          <w:lang w:val="sr-Cyrl-CS"/>
        </w:rPr>
        <w:t xml:space="preserve"> изабере за сарадника у звање </w:t>
      </w:r>
      <w:r w:rsidR="00D73E20">
        <w:rPr>
          <w:rFonts w:ascii="Cambria" w:hAnsi="Cambria" w:cs="Arial"/>
          <w:b/>
          <w:lang w:val="sr-Cyrl-CS"/>
        </w:rPr>
        <w:t>асистента</w:t>
      </w:r>
      <w:r w:rsidRPr="00B83E15">
        <w:rPr>
          <w:rFonts w:ascii="Cambria" w:hAnsi="Cambria" w:cs="Arial"/>
          <w:bCs/>
          <w:lang w:val="sr-Cyrl-CS"/>
        </w:rPr>
        <w:t xml:space="preserve"> за ужу научну област </w:t>
      </w:r>
      <w:r w:rsidR="00E23254" w:rsidRPr="00B83E15">
        <w:rPr>
          <w:rFonts w:ascii="Cambria" w:hAnsi="Cambria" w:cs="Arial"/>
          <w:b/>
          <w:bCs/>
          <w:lang w:val="sr-Cyrl-CS"/>
        </w:rPr>
        <w:t>Менаџмент технологије, иновација и развоја</w:t>
      </w:r>
      <w:r w:rsidRPr="00B83E15">
        <w:rPr>
          <w:rFonts w:ascii="Cambria" w:hAnsi="Cambria" w:cs="Arial"/>
          <w:bCs/>
          <w:lang w:val="sr-Cyrl-CS"/>
        </w:rPr>
        <w:t xml:space="preserve">, на одређено време од </w:t>
      </w:r>
      <w:r w:rsidR="00D73E20">
        <w:rPr>
          <w:rFonts w:ascii="Cambria" w:hAnsi="Cambria" w:cs="Arial"/>
          <w:bCs/>
          <w:lang w:val="sr-Cyrl-CS"/>
        </w:rPr>
        <w:t>три</w:t>
      </w:r>
      <w:r w:rsidRPr="00B83E15">
        <w:rPr>
          <w:rFonts w:ascii="Cambria" w:hAnsi="Cambria" w:cs="Arial"/>
          <w:bCs/>
          <w:lang w:val="sr-Cyrl-CS"/>
        </w:rPr>
        <w:t xml:space="preserve"> године, са пуним радним временом.</w:t>
      </w:r>
    </w:p>
    <w:p w:rsidR="001F4700" w:rsidRPr="00B83E15" w:rsidRDefault="001F4700" w:rsidP="002F1D8A">
      <w:pPr>
        <w:rPr>
          <w:rFonts w:ascii="Cambria" w:hAnsi="Cambria" w:cs="Arial"/>
          <w:bCs/>
          <w:lang w:val="sr-Cyrl-CS"/>
        </w:rPr>
      </w:pPr>
    </w:p>
    <w:p w:rsidR="0074658A" w:rsidRPr="00B83E15" w:rsidRDefault="00E23254" w:rsidP="00AF7E00">
      <w:pPr>
        <w:rPr>
          <w:rFonts w:ascii="Cambria" w:hAnsi="Cambria" w:cs="Arial"/>
          <w:b/>
          <w:lang w:val="sr-Cyrl-CS"/>
        </w:rPr>
      </w:pPr>
      <w:r w:rsidRPr="007F4216">
        <w:rPr>
          <w:rFonts w:ascii="Cambria" w:hAnsi="Cambria" w:cs="Arial"/>
          <w:lang w:val="sr-Cyrl-CS"/>
        </w:rPr>
        <w:t>Београд</w:t>
      </w:r>
      <w:r w:rsidR="0074658A" w:rsidRPr="007F4216">
        <w:rPr>
          <w:rFonts w:ascii="Cambria" w:hAnsi="Cambria" w:cs="Arial"/>
          <w:lang w:val="sr-Cyrl-CS"/>
        </w:rPr>
        <w:t xml:space="preserve">, </w:t>
      </w:r>
      <w:r w:rsidR="00C31CCD" w:rsidRPr="007F4216">
        <w:rPr>
          <w:rFonts w:ascii="Cambria" w:hAnsi="Cambria" w:cs="Arial"/>
          <w:lang w:val="ru-RU"/>
        </w:rPr>
        <w:t>1</w:t>
      </w:r>
      <w:r w:rsidR="00742854">
        <w:rPr>
          <w:rFonts w:ascii="Cambria" w:hAnsi="Cambria" w:cs="Arial"/>
        </w:rPr>
        <w:t>2</w:t>
      </w:r>
      <w:r w:rsidR="0074658A" w:rsidRPr="007F4216">
        <w:rPr>
          <w:rFonts w:ascii="Cambria" w:hAnsi="Cambria" w:cs="Arial"/>
          <w:lang w:val="sr-Cyrl-CS"/>
        </w:rPr>
        <w:t>.</w:t>
      </w:r>
      <w:r w:rsidR="00C31CCD" w:rsidRPr="007F4216">
        <w:rPr>
          <w:rFonts w:ascii="Cambria" w:hAnsi="Cambria" w:cs="Arial"/>
          <w:lang w:val="sr-Cyrl-CS"/>
        </w:rPr>
        <w:t xml:space="preserve"> јун </w:t>
      </w:r>
      <w:r w:rsidR="0074658A" w:rsidRPr="007F4216">
        <w:rPr>
          <w:rFonts w:ascii="Cambria" w:hAnsi="Cambria" w:cs="Arial"/>
          <w:lang w:val="sr-Cyrl-CS"/>
        </w:rPr>
        <w:t>201</w:t>
      </w:r>
      <w:r w:rsidR="00C31CCD" w:rsidRPr="007F4216">
        <w:rPr>
          <w:rFonts w:ascii="Cambria" w:hAnsi="Cambria" w:cs="Arial"/>
          <w:lang w:val="sr-Cyrl-CS"/>
        </w:rPr>
        <w:t>9</w:t>
      </w:r>
      <w:r w:rsidR="0074658A" w:rsidRPr="007F4216">
        <w:rPr>
          <w:rFonts w:ascii="Cambria" w:hAnsi="Cambria" w:cs="Arial"/>
          <w:lang w:val="sr-Cyrl-CS"/>
        </w:rPr>
        <w:t>. год.</w:t>
      </w:r>
    </w:p>
    <w:p w:rsidR="00B83E15" w:rsidRPr="00AF7E00" w:rsidRDefault="00B83E15" w:rsidP="00AF7E00">
      <w:pPr>
        <w:ind w:left="3600"/>
        <w:jc w:val="center"/>
        <w:rPr>
          <w:rFonts w:ascii="Cambria" w:hAnsi="Cambria"/>
          <w:lang w:val="sr-Cyrl-BA"/>
        </w:rPr>
      </w:pPr>
      <w:r w:rsidRPr="00B83E15">
        <w:rPr>
          <w:rFonts w:ascii="Cambria" w:hAnsi="Cambria"/>
          <w:b/>
          <w:bCs/>
          <w:lang w:val="sr-Latn-CS"/>
        </w:rPr>
        <w:t>ЧЛАНОВИ КОМИСИЈЕ</w:t>
      </w:r>
    </w:p>
    <w:p w:rsidR="00B83E15" w:rsidRDefault="00B83E15" w:rsidP="00B83E15">
      <w:pPr>
        <w:ind w:left="3600"/>
        <w:jc w:val="center"/>
        <w:rPr>
          <w:rFonts w:ascii="Cambria" w:hAnsi="Cambria"/>
          <w:lang w:val="ru-RU"/>
        </w:rPr>
      </w:pPr>
    </w:p>
    <w:p w:rsidR="005E20BB" w:rsidRDefault="005E20BB" w:rsidP="00B83E15">
      <w:pPr>
        <w:ind w:left="3600"/>
        <w:jc w:val="center"/>
        <w:rPr>
          <w:rFonts w:ascii="Cambria" w:hAnsi="Cambria"/>
          <w:lang w:val="ru-RU"/>
        </w:rPr>
      </w:pPr>
    </w:p>
    <w:p w:rsidR="005E20BB" w:rsidRPr="00C31CCD" w:rsidRDefault="005E20BB" w:rsidP="00B83E15">
      <w:pPr>
        <w:ind w:left="3600"/>
        <w:jc w:val="center"/>
        <w:rPr>
          <w:rFonts w:ascii="Cambria" w:hAnsi="Cambria"/>
          <w:lang w:val="ru-RU"/>
        </w:rPr>
      </w:pPr>
    </w:p>
    <w:p w:rsidR="00B83E15" w:rsidRPr="00B83E15" w:rsidRDefault="00B83E15" w:rsidP="00B83E15">
      <w:pPr>
        <w:ind w:left="3600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>......................................................</w:t>
      </w:r>
    </w:p>
    <w:p w:rsidR="00B83E15" w:rsidRPr="00B83E15" w:rsidRDefault="00B83E15" w:rsidP="00B83E15">
      <w:pPr>
        <w:ind w:left="3600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>др Маја Леви</w:t>
      </w:r>
      <w:r w:rsidR="007F4216">
        <w:rPr>
          <w:rFonts w:ascii="Cambria" w:hAnsi="Cambria"/>
          <w:lang w:val="sr-Latn-CS"/>
        </w:rPr>
        <w:t>-</w:t>
      </w:r>
      <w:r w:rsidRPr="00B83E15">
        <w:rPr>
          <w:rFonts w:ascii="Cambria" w:hAnsi="Cambria"/>
          <w:lang w:val="sr-Latn-CS"/>
        </w:rPr>
        <w:t xml:space="preserve">Јакшић, </w:t>
      </w:r>
    </w:p>
    <w:p w:rsidR="00B83E15" w:rsidRPr="00B83E15" w:rsidRDefault="00B83E15" w:rsidP="00B83E15">
      <w:pPr>
        <w:ind w:left="3119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 xml:space="preserve">ред. проф. Факултета организационих наука – председник </w:t>
      </w:r>
    </w:p>
    <w:p w:rsidR="00B83E15" w:rsidRDefault="00B83E15" w:rsidP="00B83E15">
      <w:pPr>
        <w:ind w:left="3600"/>
        <w:jc w:val="center"/>
        <w:rPr>
          <w:rFonts w:ascii="Cambria" w:hAnsi="Cambria"/>
          <w:highlight w:val="yellow"/>
          <w:lang w:val="sr-Latn-CS"/>
        </w:rPr>
      </w:pPr>
    </w:p>
    <w:p w:rsidR="005E20BB" w:rsidRDefault="005E20BB" w:rsidP="00B83E15">
      <w:pPr>
        <w:ind w:left="3600"/>
        <w:jc w:val="center"/>
        <w:rPr>
          <w:rFonts w:ascii="Cambria" w:hAnsi="Cambria"/>
          <w:highlight w:val="yellow"/>
          <w:lang w:val="sr-Latn-CS"/>
        </w:rPr>
      </w:pPr>
    </w:p>
    <w:p w:rsidR="005E20BB" w:rsidRPr="00B83E15" w:rsidRDefault="005E20BB" w:rsidP="00B83E15">
      <w:pPr>
        <w:ind w:left="3600"/>
        <w:jc w:val="center"/>
        <w:rPr>
          <w:rFonts w:ascii="Cambria" w:hAnsi="Cambria"/>
          <w:highlight w:val="yellow"/>
          <w:lang w:val="sr-Latn-CS"/>
        </w:rPr>
      </w:pPr>
    </w:p>
    <w:p w:rsidR="00B83E15" w:rsidRPr="00B83E15" w:rsidRDefault="00B83E15" w:rsidP="00B83E15">
      <w:pPr>
        <w:ind w:left="3600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>......................................................</w:t>
      </w:r>
    </w:p>
    <w:p w:rsidR="00B83E15" w:rsidRPr="00B83E15" w:rsidRDefault="00B83E15" w:rsidP="00B83E15">
      <w:pPr>
        <w:ind w:left="3600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 xml:space="preserve">др </w:t>
      </w:r>
      <w:r>
        <w:rPr>
          <w:rFonts w:ascii="Cambria" w:hAnsi="Cambria"/>
          <w:lang w:val="sr-Cyrl-CS"/>
        </w:rPr>
        <w:t>Милан Мартић</w:t>
      </w:r>
      <w:r w:rsidRPr="00B83E15">
        <w:rPr>
          <w:rFonts w:ascii="Cambria" w:hAnsi="Cambria"/>
          <w:lang w:val="sr-Latn-CS"/>
        </w:rPr>
        <w:t xml:space="preserve">, </w:t>
      </w:r>
    </w:p>
    <w:p w:rsidR="00B83E15" w:rsidRPr="00B83E15" w:rsidRDefault="00B83E15" w:rsidP="005E20BB">
      <w:pPr>
        <w:ind w:left="3119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>ред. проф</w:t>
      </w:r>
      <w:r>
        <w:rPr>
          <w:rFonts w:ascii="Cambria" w:hAnsi="Cambria"/>
          <w:lang w:val="sr-Cyrl-CS"/>
        </w:rPr>
        <w:t>.</w:t>
      </w:r>
      <w:r w:rsidR="00C31CCD">
        <w:rPr>
          <w:rFonts w:ascii="Cambria" w:hAnsi="Cambria"/>
          <w:lang/>
        </w:rPr>
        <w:t xml:space="preserve"> </w:t>
      </w:r>
      <w:r w:rsidRPr="00B83E15">
        <w:rPr>
          <w:rFonts w:ascii="Cambria" w:hAnsi="Cambria"/>
          <w:lang w:val="sr-Latn-CS"/>
        </w:rPr>
        <w:t>Факултета организационих наука – члан</w:t>
      </w:r>
    </w:p>
    <w:p w:rsidR="00B83E15" w:rsidRDefault="00B83E15" w:rsidP="00B83E15">
      <w:pPr>
        <w:ind w:left="3600"/>
        <w:jc w:val="center"/>
        <w:rPr>
          <w:rFonts w:ascii="Cambria" w:hAnsi="Cambria"/>
          <w:lang w:val="ru-RU"/>
        </w:rPr>
      </w:pPr>
    </w:p>
    <w:p w:rsidR="005E20BB" w:rsidRDefault="005E20BB" w:rsidP="00B83E15">
      <w:pPr>
        <w:ind w:left="3600"/>
        <w:jc w:val="center"/>
        <w:rPr>
          <w:rFonts w:ascii="Cambria" w:hAnsi="Cambria"/>
          <w:lang w:val="ru-RU"/>
        </w:rPr>
      </w:pPr>
    </w:p>
    <w:p w:rsidR="005E20BB" w:rsidRDefault="005E20BB" w:rsidP="00B83E15">
      <w:pPr>
        <w:ind w:left="3600"/>
        <w:jc w:val="center"/>
        <w:rPr>
          <w:rFonts w:ascii="Cambria" w:hAnsi="Cambria"/>
          <w:lang w:val="ru-RU"/>
        </w:rPr>
      </w:pPr>
    </w:p>
    <w:p w:rsidR="00B83E15" w:rsidRPr="00B83E15" w:rsidRDefault="00B83E15" w:rsidP="00B83E15">
      <w:pPr>
        <w:ind w:left="3600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>......................................................</w:t>
      </w:r>
    </w:p>
    <w:p w:rsidR="00B83E15" w:rsidRPr="00B83E15" w:rsidRDefault="00B83E15" w:rsidP="00B83E15">
      <w:pPr>
        <w:ind w:left="3600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 xml:space="preserve">др Гордана </w:t>
      </w:r>
      <w:proofErr w:type="spellStart"/>
      <w:r w:rsidRPr="00B83E15">
        <w:rPr>
          <w:rFonts w:ascii="Cambria" w:hAnsi="Cambria"/>
          <w:lang w:val="sr-Latn-CS"/>
        </w:rPr>
        <w:t>Кокеза</w:t>
      </w:r>
      <w:proofErr w:type="spellEnd"/>
      <w:r w:rsidRPr="00B83E15">
        <w:rPr>
          <w:rFonts w:ascii="Cambria" w:hAnsi="Cambria"/>
          <w:lang w:val="sr-Latn-CS"/>
        </w:rPr>
        <w:t xml:space="preserve">, </w:t>
      </w:r>
    </w:p>
    <w:p w:rsidR="00B83E15" w:rsidRPr="00B83E15" w:rsidRDefault="00B83E15" w:rsidP="00B83E15">
      <w:pPr>
        <w:ind w:left="3119"/>
        <w:jc w:val="center"/>
        <w:rPr>
          <w:rFonts w:ascii="Cambria" w:hAnsi="Cambria"/>
          <w:lang w:val="sr-Latn-CS"/>
        </w:rPr>
      </w:pPr>
      <w:r w:rsidRPr="00B83E15">
        <w:rPr>
          <w:rFonts w:ascii="Cambria" w:hAnsi="Cambria"/>
          <w:lang w:val="sr-Latn-CS"/>
        </w:rPr>
        <w:t>ред. проф. Технолошко-металуршког факултета – члан</w:t>
      </w:r>
    </w:p>
    <w:p w:rsidR="00B83E15" w:rsidRPr="00B83E15" w:rsidRDefault="00B83E15">
      <w:pPr>
        <w:jc w:val="right"/>
        <w:rPr>
          <w:rFonts w:ascii="Cambria" w:hAnsi="Cambria" w:cs="Arial"/>
          <w:bCs/>
          <w:lang w:val="sr-Cyrl-CS"/>
        </w:rPr>
      </w:pPr>
    </w:p>
    <w:sectPr w:rsidR="00B83E15" w:rsidRPr="00B83E15" w:rsidSect="001A7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07" w:rsidRDefault="007F3307" w:rsidP="004C2A9C">
      <w:r>
        <w:separator/>
      </w:r>
    </w:p>
  </w:endnote>
  <w:endnote w:type="continuationSeparator" w:id="0">
    <w:p w:rsidR="007F3307" w:rsidRDefault="007F3307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8C1CDB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42854">
      <w:rPr>
        <w:rStyle w:val="PageNumber"/>
        <w:noProof/>
        <w:sz w:val="20"/>
        <w:szCs w:val="20"/>
      </w:rPr>
      <w:t>6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8C1CDB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42854">
      <w:rPr>
        <w:rStyle w:val="PageNumber"/>
        <w:noProof/>
        <w:sz w:val="20"/>
        <w:szCs w:val="20"/>
      </w:rPr>
      <w:t>7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07" w:rsidRDefault="007F3307" w:rsidP="004C2A9C">
      <w:r>
        <w:separator/>
      </w:r>
    </w:p>
  </w:footnote>
  <w:footnote w:type="continuationSeparator" w:id="0">
    <w:p w:rsidR="007F3307" w:rsidRDefault="007F3307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3D30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3D30F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3D30FB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5100" cy="661035"/>
          <wp:effectExtent l="1905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E14"/>
    <w:multiLevelType w:val="hybridMultilevel"/>
    <w:tmpl w:val="3C88974A"/>
    <w:lvl w:ilvl="0" w:tplc="9AF64BB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6FC1"/>
    <w:multiLevelType w:val="hybridMultilevel"/>
    <w:tmpl w:val="2A38297E"/>
    <w:lvl w:ilvl="0" w:tplc="CA02438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27E"/>
    <w:multiLevelType w:val="hybridMultilevel"/>
    <w:tmpl w:val="4896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51BF8"/>
    <w:multiLevelType w:val="hybridMultilevel"/>
    <w:tmpl w:val="94EA5984"/>
    <w:lvl w:ilvl="0" w:tplc="9AF64BB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41599"/>
    <w:multiLevelType w:val="hybridMultilevel"/>
    <w:tmpl w:val="75F84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E5368E"/>
    <w:multiLevelType w:val="hybridMultilevel"/>
    <w:tmpl w:val="2304C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788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74658A"/>
    <w:rsid w:val="000145E5"/>
    <w:rsid w:val="00015688"/>
    <w:rsid w:val="00020334"/>
    <w:rsid w:val="000536EF"/>
    <w:rsid w:val="00057E68"/>
    <w:rsid w:val="00060545"/>
    <w:rsid w:val="000616E4"/>
    <w:rsid w:val="00062961"/>
    <w:rsid w:val="000649C9"/>
    <w:rsid w:val="0006707D"/>
    <w:rsid w:val="000B11AF"/>
    <w:rsid w:val="000B6CA6"/>
    <w:rsid w:val="000D5996"/>
    <w:rsid w:val="000D600B"/>
    <w:rsid w:val="000F136E"/>
    <w:rsid w:val="00106AFA"/>
    <w:rsid w:val="001171A2"/>
    <w:rsid w:val="001179A3"/>
    <w:rsid w:val="0015629F"/>
    <w:rsid w:val="00157698"/>
    <w:rsid w:val="0017130D"/>
    <w:rsid w:val="00181E50"/>
    <w:rsid w:val="0019340C"/>
    <w:rsid w:val="001A4D96"/>
    <w:rsid w:val="001A7484"/>
    <w:rsid w:val="001B4E82"/>
    <w:rsid w:val="001C215D"/>
    <w:rsid w:val="001E476D"/>
    <w:rsid w:val="001E6505"/>
    <w:rsid w:val="001F4700"/>
    <w:rsid w:val="0021025B"/>
    <w:rsid w:val="00221660"/>
    <w:rsid w:val="00224553"/>
    <w:rsid w:val="0023090E"/>
    <w:rsid w:val="002534A6"/>
    <w:rsid w:val="002539BB"/>
    <w:rsid w:val="00256BEC"/>
    <w:rsid w:val="00261137"/>
    <w:rsid w:val="002806AF"/>
    <w:rsid w:val="00290B03"/>
    <w:rsid w:val="002A2CFA"/>
    <w:rsid w:val="002A745B"/>
    <w:rsid w:val="002B172B"/>
    <w:rsid w:val="002B32AC"/>
    <w:rsid w:val="002C0F3C"/>
    <w:rsid w:val="002C58CE"/>
    <w:rsid w:val="002D7CB0"/>
    <w:rsid w:val="002F1D8A"/>
    <w:rsid w:val="002F4578"/>
    <w:rsid w:val="002F71D1"/>
    <w:rsid w:val="00327AB9"/>
    <w:rsid w:val="00330374"/>
    <w:rsid w:val="00361DE8"/>
    <w:rsid w:val="00367D96"/>
    <w:rsid w:val="003759B5"/>
    <w:rsid w:val="00375E35"/>
    <w:rsid w:val="003A1FC6"/>
    <w:rsid w:val="003C3B1B"/>
    <w:rsid w:val="003D30FB"/>
    <w:rsid w:val="003D763D"/>
    <w:rsid w:val="003E3329"/>
    <w:rsid w:val="003E4B34"/>
    <w:rsid w:val="003E6B6A"/>
    <w:rsid w:val="00426192"/>
    <w:rsid w:val="00434373"/>
    <w:rsid w:val="00454803"/>
    <w:rsid w:val="00462BBB"/>
    <w:rsid w:val="00476468"/>
    <w:rsid w:val="004815E3"/>
    <w:rsid w:val="004A54BF"/>
    <w:rsid w:val="004B731B"/>
    <w:rsid w:val="004C2A9C"/>
    <w:rsid w:val="004E1EC2"/>
    <w:rsid w:val="004F32B5"/>
    <w:rsid w:val="00502C45"/>
    <w:rsid w:val="0050556C"/>
    <w:rsid w:val="005503D5"/>
    <w:rsid w:val="0055403F"/>
    <w:rsid w:val="00562131"/>
    <w:rsid w:val="005635D7"/>
    <w:rsid w:val="00593205"/>
    <w:rsid w:val="005A19D3"/>
    <w:rsid w:val="005B129C"/>
    <w:rsid w:val="005C0D03"/>
    <w:rsid w:val="005E1FD7"/>
    <w:rsid w:val="005E20BB"/>
    <w:rsid w:val="005E2430"/>
    <w:rsid w:val="005F335A"/>
    <w:rsid w:val="00610B0C"/>
    <w:rsid w:val="00617264"/>
    <w:rsid w:val="00635412"/>
    <w:rsid w:val="00646A00"/>
    <w:rsid w:val="00653952"/>
    <w:rsid w:val="0067360E"/>
    <w:rsid w:val="006A179A"/>
    <w:rsid w:val="006B523A"/>
    <w:rsid w:val="006D7BE6"/>
    <w:rsid w:val="00700DA6"/>
    <w:rsid w:val="0070305E"/>
    <w:rsid w:val="00713ABF"/>
    <w:rsid w:val="00714782"/>
    <w:rsid w:val="0073188D"/>
    <w:rsid w:val="00742854"/>
    <w:rsid w:val="0074658A"/>
    <w:rsid w:val="007520E5"/>
    <w:rsid w:val="00757786"/>
    <w:rsid w:val="007619EB"/>
    <w:rsid w:val="00770878"/>
    <w:rsid w:val="00780ED9"/>
    <w:rsid w:val="007914D7"/>
    <w:rsid w:val="007A7235"/>
    <w:rsid w:val="007B11EE"/>
    <w:rsid w:val="007C29AB"/>
    <w:rsid w:val="007D1458"/>
    <w:rsid w:val="007D25ED"/>
    <w:rsid w:val="007E25FF"/>
    <w:rsid w:val="007E3DE7"/>
    <w:rsid w:val="007E5FB3"/>
    <w:rsid w:val="007F3307"/>
    <w:rsid w:val="007F4216"/>
    <w:rsid w:val="0082148D"/>
    <w:rsid w:val="0085198C"/>
    <w:rsid w:val="00852787"/>
    <w:rsid w:val="0085445C"/>
    <w:rsid w:val="00871E97"/>
    <w:rsid w:val="00873F93"/>
    <w:rsid w:val="008859C2"/>
    <w:rsid w:val="00887A33"/>
    <w:rsid w:val="008B28C8"/>
    <w:rsid w:val="008B5A60"/>
    <w:rsid w:val="008C1CDB"/>
    <w:rsid w:val="008C45DE"/>
    <w:rsid w:val="008D177A"/>
    <w:rsid w:val="008D23B9"/>
    <w:rsid w:val="008D4BBD"/>
    <w:rsid w:val="008F0053"/>
    <w:rsid w:val="008F0E0E"/>
    <w:rsid w:val="008F5138"/>
    <w:rsid w:val="0091653E"/>
    <w:rsid w:val="009264F1"/>
    <w:rsid w:val="009478A1"/>
    <w:rsid w:val="00956386"/>
    <w:rsid w:val="00966478"/>
    <w:rsid w:val="00975AC0"/>
    <w:rsid w:val="00993A09"/>
    <w:rsid w:val="00997DDB"/>
    <w:rsid w:val="009E47B9"/>
    <w:rsid w:val="009F549A"/>
    <w:rsid w:val="009F5A85"/>
    <w:rsid w:val="009F5AA6"/>
    <w:rsid w:val="00A05F44"/>
    <w:rsid w:val="00A147E3"/>
    <w:rsid w:val="00A15E6A"/>
    <w:rsid w:val="00A240E5"/>
    <w:rsid w:val="00A25578"/>
    <w:rsid w:val="00A25960"/>
    <w:rsid w:val="00A50251"/>
    <w:rsid w:val="00A73526"/>
    <w:rsid w:val="00A87BC0"/>
    <w:rsid w:val="00AA1113"/>
    <w:rsid w:val="00AD0B3E"/>
    <w:rsid w:val="00AD7B98"/>
    <w:rsid w:val="00AF3590"/>
    <w:rsid w:val="00AF7E00"/>
    <w:rsid w:val="00B13573"/>
    <w:rsid w:val="00B319B1"/>
    <w:rsid w:val="00B34849"/>
    <w:rsid w:val="00B348DB"/>
    <w:rsid w:val="00B376DF"/>
    <w:rsid w:val="00B50954"/>
    <w:rsid w:val="00B52CF8"/>
    <w:rsid w:val="00B573F7"/>
    <w:rsid w:val="00B66F46"/>
    <w:rsid w:val="00B8115E"/>
    <w:rsid w:val="00B823C4"/>
    <w:rsid w:val="00B83E15"/>
    <w:rsid w:val="00B86B13"/>
    <w:rsid w:val="00BE23FC"/>
    <w:rsid w:val="00C07B4C"/>
    <w:rsid w:val="00C113F8"/>
    <w:rsid w:val="00C31CCD"/>
    <w:rsid w:val="00C35D18"/>
    <w:rsid w:val="00C376AA"/>
    <w:rsid w:val="00C45757"/>
    <w:rsid w:val="00C46074"/>
    <w:rsid w:val="00C51B0E"/>
    <w:rsid w:val="00C63C0B"/>
    <w:rsid w:val="00C6413C"/>
    <w:rsid w:val="00C7228E"/>
    <w:rsid w:val="00C81BE5"/>
    <w:rsid w:val="00C97154"/>
    <w:rsid w:val="00CA2AB5"/>
    <w:rsid w:val="00CB7870"/>
    <w:rsid w:val="00CC07AF"/>
    <w:rsid w:val="00CD3DA5"/>
    <w:rsid w:val="00CD466D"/>
    <w:rsid w:val="00CE57C5"/>
    <w:rsid w:val="00D227C7"/>
    <w:rsid w:val="00D341C8"/>
    <w:rsid w:val="00D463A6"/>
    <w:rsid w:val="00D47BDA"/>
    <w:rsid w:val="00D61CDC"/>
    <w:rsid w:val="00D63179"/>
    <w:rsid w:val="00D732F6"/>
    <w:rsid w:val="00D73E20"/>
    <w:rsid w:val="00D81EEF"/>
    <w:rsid w:val="00DB2980"/>
    <w:rsid w:val="00DB56D7"/>
    <w:rsid w:val="00DF2C37"/>
    <w:rsid w:val="00DF491F"/>
    <w:rsid w:val="00DF6BFE"/>
    <w:rsid w:val="00DF7ADC"/>
    <w:rsid w:val="00E14C22"/>
    <w:rsid w:val="00E23254"/>
    <w:rsid w:val="00E23A99"/>
    <w:rsid w:val="00E311CD"/>
    <w:rsid w:val="00E33BDD"/>
    <w:rsid w:val="00E3558A"/>
    <w:rsid w:val="00E42257"/>
    <w:rsid w:val="00E5744C"/>
    <w:rsid w:val="00E61A7E"/>
    <w:rsid w:val="00E732EE"/>
    <w:rsid w:val="00E737AC"/>
    <w:rsid w:val="00E7633E"/>
    <w:rsid w:val="00E768DD"/>
    <w:rsid w:val="00E8507E"/>
    <w:rsid w:val="00E93DA6"/>
    <w:rsid w:val="00E962B4"/>
    <w:rsid w:val="00EA69AB"/>
    <w:rsid w:val="00EB42B7"/>
    <w:rsid w:val="00EC3426"/>
    <w:rsid w:val="00ED6454"/>
    <w:rsid w:val="00EF3757"/>
    <w:rsid w:val="00F040E4"/>
    <w:rsid w:val="00F1710C"/>
    <w:rsid w:val="00F34617"/>
    <w:rsid w:val="00F526BB"/>
    <w:rsid w:val="00F650C2"/>
    <w:rsid w:val="00F7004A"/>
    <w:rsid w:val="00F77904"/>
    <w:rsid w:val="00F95D0C"/>
    <w:rsid w:val="00FA02F0"/>
    <w:rsid w:val="00FA224F"/>
    <w:rsid w:val="00FD3825"/>
    <w:rsid w:val="00FE11F9"/>
    <w:rsid w:val="00FF6537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C4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BodyText">
    <w:name w:val="Body Text"/>
    <w:basedOn w:val="Normal"/>
    <w:link w:val="BodyTextChar"/>
    <w:rsid w:val="00B823C4"/>
    <w:pPr>
      <w:spacing w:after="12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23C4"/>
    <w:rPr>
      <w:rFonts w:ascii="Times New Roman" w:eastAsia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21660"/>
    <w:pPr>
      <w:ind w:left="720"/>
      <w:contextualSpacing/>
    </w:pPr>
  </w:style>
  <w:style w:type="paragraph" w:customStyle="1" w:styleId="ReferencesText">
    <w:name w:val="References Text"/>
    <w:basedOn w:val="Normal"/>
    <w:rsid w:val="00E5744C"/>
    <w:pPr>
      <w:spacing w:after="40"/>
      <w:ind w:left="284" w:hanging="284"/>
    </w:pPr>
    <w:rPr>
      <w:rFonts w:ascii="Times New Roman" w:eastAsia="Times New Roman" w:hAnsi="Times New Roman"/>
      <w:sz w:val="1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15E6A"/>
    <w:rPr>
      <w:sz w:val="22"/>
      <w:szCs w:val="22"/>
    </w:rPr>
  </w:style>
  <w:style w:type="paragraph" w:customStyle="1" w:styleId="Default">
    <w:name w:val="Default"/>
    <w:rsid w:val="00B376DF"/>
    <w:pPr>
      <w:autoSpaceDE w:val="0"/>
      <w:autoSpaceDN w:val="0"/>
      <w:adjustRightInd w:val="0"/>
    </w:pPr>
    <w:rPr>
      <w:rFonts w:eastAsia="Times New Roman" w:cs="Tahoma"/>
      <w:color w:val="000000"/>
      <w:sz w:val="24"/>
      <w:szCs w:val="24"/>
      <w:lang w:val="sr-Latn-CS" w:eastAsia="sr-Latn-CS"/>
    </w:rPr>
  </w:style>
  <w:style w:type="character" w:customStyle="1" w:styleId="fontstyle21">
    <w:name w:val="fontstyle21"/>
    <w:basedOn w:val="DefaultParagraphFont"/>
    <w:rsid w:val="00FF653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bitno\AppData\Local\Temp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5ECA-D2FE-4CD1-AD24-FD37EBFD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Memorandum_Nov_Cirilica.dot</Template>
  <TotalTime>239</TotalTime>
  <Pages>7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19534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Nebitno</dc:creator>
  <cp:lastModifiedBy>Korisnik</cp:lastModifiedBy>
  <cp:revision>14</cp:revision>
  <cp:lastPrinted>2019-06-07T13:39:00Z</cp:lastPrinted>
  <dcterms:created xsi:type="dcterms:W3CDTF">2019-06-05T14:06:00Z</dcterms:created>
  <dcterms:modified xsi:type="dcterms:W3CDTF">2019-06-07T13:44:00Z</dcterms:modified>
</cp:coreProperties>
</file>