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2201" w14:textId="77777777" w:rsidR="00FC0B5A" w:rsidRPr="00603146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="00FC0B5A" w:rsidRPr="00603146">
        <w:rPr>
          <w:rFonts w:ascii="Times New Roman" w:hAnsi="Times New Roman"/>
          <w:b/>
          <w:snapToGrid w:val="0"/>
          <w:sz w:val="20"/>
          <w:szCs w:val="20"/>
          <w:lang w:val="ru-RU"/>
        </w:rPr>
        <w:t>Образац</w:t>
      </w:r>
      <w:r w:rsidR="00574632" w:rsidRPr="00603146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4</w:t>
      </w:r>
      <w:r w:rsidRPr="00C83FC7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14:paraId="05A42202" w14:textId="77777777" w:rsidR="00FC0B5A" w:rsidRPr="00603146" w:rsidRDefault="00AC614A" w:rsidP="00FC0B5A">
      <w:pPr>
        <w:rPr>
          <w:rFonts w:ascii="Times New Roman" w:hAnsi="Times New Roman"/>
          <w:b/>
          <w:snapToGrid w:val="0"/>
          <w:lang w:val="ru-RU"/>
        </w:rPr>
      </w:pPr>
      <w:r w:rsidRPr="00C83FC7">
        <w:rPr>
          <w:rFonts w:ascii="Times New Roman" w:hAnsi="Times New Roman"/>
          <w:b/>
          <w:snapToGrid w:val="0"/>
          <w:lang w:val="ru-RU"/>
        </w:rPr>
        <w:t>В</w:t>
      </w:r>
      <w:r w:rsidR="00FC0B5A" w:rsidRPr="00C83FC7">
        <w:rPr>
          <w:rFonts w:ascii="Times New Roman" w:hAnsi="Times New Roman"/>
          <w:b/>
          <w:snapToGrid w:val="0"/>
          <w:lang w:val="ru-RU"/>
        </w:rPr>
        <w:t xml:space="preserve">)ГРУПАЦИЈА </w:t>
      </w:r>
      <w:r w:rsidRPr="00C83FC7"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 w:rsidRPr="00C83FC7">
        <w:rPr>
          <w:rFonts w:ascii="Times New Roman" w:hAnsi="Times New Roman"/>
          <w:b/>
          <w:snapToGrid w:val="0"/>
          <w:lang w:val="ru-RU"/>
        </w:rPr>
        <w:t>ИХ НАУКА</w:t>
      </w:r>
    </w:p>
    <w:p w14:paraId="05A42203" w14:textId="77777777"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5A42204" w14:textId="77777777"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>С А Ж Е Т А К</w:t>
      </w:r>
    </w:p>
    <w:p w14:paraId="05A42205" w14:textId="77777777"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РЕФЕРАТА КОМИСИЈЕ </w:t>
      </w:r>
      <w:r w:rsidRPr="00C83FC7">
        <w:rPr>
          <w:rFonts w:ascii="Times New Roman" w:hAnsi="Times New Roman"/>
          <w:b/>
          <w:sz w:val="20"/>
          <w:szCs w:val="20"/>
        </w:rPr>
        <w:t>O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ПРИЈАВЉЕНИМ КАНДИДАТИМА </w:t>
      </w:r>
    </w:p>
    <w:p w14:paraId="05A42206" w14:textId="77777777"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ЗА ИЗБОР У ЗВАЊЕ </w:t>
      </w:r>
    </w:p>
    <w:p w14:paraId="05A42208" w14:textId="77777777" w:rsidR="00FC0B5A" w:rsidRPr="00C83FC7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14:paraId="05A42209" w14:textId="77777777" w:rsidR="00FC0B5A" w:rsidRPr="00603146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>О КОНКУРСУ</w:t>
      </w:r>
    </w:p>
    <w:p w14:paraId="05A4220A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Назив факултета: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</w:t>
      </w:r>
    </w:p>
    <w:p w14:paraId="05A4220B" w14:textId="759BD7BF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Ужа научна, </w:t>
      </w:r>
      <w:r w:rsidRPr="00C83FC7">
        <w:rPr>
          <w:rFonts w:ascii="Times New Roman" w:hAnsi="Times New Roman"/>
          <w:sz w:val="20"/>
          <w:szCs w:val="20"/>
        </w:rPr>
        <w:t>o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дносно уметничка област: </w:t>
      </w:r>
      <w:r w:rsidR="004C00CE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одрживог развоја</w:t>
      </w:r>
    </w:p>
    <w:p w14:paraId="05A4220C" w14:textId="751B372D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Број кандидата који се бирају: 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1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 (један)</w:t>
      </w:r>
    </w:p>
    <w:p w14:paraId="05A4220D" w14:textId="5B302917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Број пријављених кандидата: 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1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 (један)</w:t>
      </w:r>
    </w:p>
    <w:p w14:paraId="05A4220E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Имена пријављених кандидата:</w:t>
      </w:r>
    </w:p>
    <w:p w14:paraId="05A4220F" w14:textId="6DE318D0" w:rsidR="00FC0B5A" w:rsidRPr="004C00CE" w:rsidRDefault="00603CD1" w:rsidP="003B1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ab/>
        <w:t xml:space="preserve">1. др 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Милица Јовановић </w:t>
      </w:r>
    </w:p>
    <w:p w14:paraId="05A42211" w14:textId="77777777"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5A42212" w14:textId="77777777" w:rsidR="00FC0B5A" w:rsidRPr="00603146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</w:rPr>
        <w:t>II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- О КАНДИДАТИМА</w:t>
      </w:r>
    </w:p>
    <w:p w14:paraId="05A42213" w14:textId="77777777"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ru-RU"/>
        </w:rPr>
      </w:pPr>
    </w:p>
    <w:p w14:paraId="05A42214" w14:textId="77777777"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lang w:val="ru-RU"/>
        </w:rPr>
      </w:pPr>
      <w:r w:rsidRPr="00603146">
        <w:rPr>
          <w:rFonts w:ascii="Times New Roman" w:hAnsi="Times New Roman"/>
          <w:b/>
          <w:lang w:val="ru-RU"/>
        </w:rPr>
        <w:t>1) - Основни биографски подаци</w:t>
      </w:r>
    </w:p>
    <w:p w14:paraId="05A42215" w14:textId="3ACCA3F5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Име, средње име и презиме: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00CE">
        <w:rPr>
          <w:rFonts w:ascii="Times New Roman" w:hAnsi="Times New Roman"/>
          <w:sz w:val="20"/>
          <w:szCs w:val="20"/>
          <w:lang w:val="sr-Cyrl-RS"/>
        </w:rPr>
        <w:t>Милица</w:t>
      </w:r>
      <w:r w:rsidR="003862E3">
        <w:rPr>
          <w:rFonts w:ascii="Times New Roman" w:hAnsi="Times New Roman"/>
          <w:sz w:val="20"/>
          <w:szCs w:val="20"/>
          <w:lang w:val="sr-Cyrl-RS"/>
        </w:rPr>
        <w:t>,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3862E3">
        <w:rPr>
          <w:rFonts w:ascii="Times New Roman" w:hAnsi="Times New Roman"/>
          <w:sz w:val="20"/>
          <w:szCs w:val="20"/>
          <w:lang w:val="sr-Cyrl-RS"/>
        </w:rPr>
        <w:t>Милорад,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 Јовановић</w:t>
      </w:r>
    </w:p>
    <w:p w14:paraId="05A42216" w14:textId="06E8A5C4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Датум и место рођења: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00CE">
        <w:rPr>
          <w:rFonts w:ascii="Times New Roman" w:hAnsi="Times New Roman"/>
          <w:sz w:val="20"/>
          <w:szCs w:val="20"/>
          <w:lang w:val="sr-Cyrl-RS"/>
        </w:rPr>
        <w:t>8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.</w:t>
      </w:r>
      <w:r w:rsidR="004C00CE">
        <w:rPr>
          <w:rFonts w:ascii="Times New Roman" w:hAnsi="Times New Roman"/>
          <w:sz w:val="20"/>
          <w:szCs w:val="20"/>
          <w:lang w:val="sr-Cyrl-RS"/>
        </w:rPr>
        <w:t>4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.198</w:t>
      </w:r>
      <w:r w:rsidR="004C00CE">
        <w:rPr>
          <w:rFonts w:ascii="Times New Roman" w:hAnsi="Times New Roman"/>
          <w:sz w:val="20"/>
          <w:szCs w:val="20"/>
          <w:lang w:val="sr-Cyrl-RS"/>
        </w:rPr>
        <w:t>9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4C00CE">
        <w:rPr>
          <w:rFonts w:ascii="Times New Roman" w:hAnsi="Times New Roman"/>
          <w:sz w:val="20"/>
          <w:szCs w:val="20"/>
          <w:lang w:val="sr-Cyrl-RS"/>
        </w:rPr>
        <w:t>Београд</w:t>
      </w:r>
    </w:p>
    <w:p w14:paraId="05A42217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Установа где је запослен: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наука, Универзитет у Београду</w:t>
      </w:r>
    </w:p>
    <w:p w14:paraId="05A42218" w14:textId="65F5A1E0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Звање/радно место: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Асистент са </w:t>
      </w:r>
      <w:r w:rsidR="004C00CE">
        <w:rPr>
          <w:rFonts w:ascii="Times New Roman" w:hAnsi="Times New Roman"/>
          <w:sz w:val="20"/>
          <w:szCs w:val="20"/>
          <w:lang w:val="sr-Cyrl-RS"/>
        </w:rPr>
        <w:t>одбрањеним приступним радом</w:t>
      </w:r>
    </w:p>
    <w:p w14:paraId="05A42219" w14:textId="6137667B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Научна, односно уметничка област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4C00CE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одрживог развоја</w:t>
      </w:r>
    </w:p>
    <w:p w14:paraId="05A4221A" w14:textId="77777777"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ru-RU"/>
        </w:rPr>
      </w:pPr>
    </w:p>
    <w:p w14:paraId="05A4221B" w14:textId="77777777" w:rsidR="00FC0B5A" w:rsidRPr="00603146" w:rsidRDefault="00FC0B5A" w:rsidP="00FC0B5A">
      <w:pPr>
        <w:spacing w:after="0"/>
        <w:ind w:left="770" w:hanging="50"/>
        <w:rPr>
          <w:rFonts w:ascii="Times New Roman" w:hAnsi="Times New Roman"/>
          <w:lang w:val="ru-RU"/>
        </w:rPr>
      </w:pPr>
      <w:r w:rsidRPr="00603146">
        <w:rPr>
          <w:rFonts w:ascii="Times New Roman" w:hAnsi="Times New Roman"/>
          <w:b/>
          <w:lang w:val="ru-RU"/>
        </w:rPr>
        <w:t>2) - Стручна биографија, дипломе и звања</w:t>
      </w:r>
    </w:p>
    <w:p w14:paraId="05A4221C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i/>
          <w:sz w:val="20"/>
          <w:szCs w:val="20"/>
          <w:u w:val="single"/>
          <w:lang w:val="ru-RU"/>
        </w:rPr>
        <w:t>Основне студије:</w:t>
      </w:r>
    </w:p>
    <w:p w14:paraId="05A4221D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Назив установе: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наука, Универзитет у Београду</w:t>
      </w:r>
    </w:p>
    <w:p w14:paraId="05A4221E" w14:textId="4737261F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Место и година завршетка: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Београд, 201</w:t>
      </w:r>
      <w:r w:rsidR="004C00CE">
        <w:rPr>
          <w:rFonts w:ascii="Times New Roman" w:hAnsi="Times New Roman"/>
          <w:sz w:val="20"/>
          <w:szCs w:val="20"/>
          <w:lang w:val="sr-Cyrl-RS"/>
        </w:rPr>
        <w:t>1. година</w:t>
      </w:r>
    </w:p>
    <w:p w14:paraId="05A4221F" w14:textId="77777777" w:rsidR="003B1ABF" w:rsidRPr="00603146" w:rsidRDefault="003B1ABF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</w:p>
    <w:p w14:paraId="05A42220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i/>
          <w:sz w:val="20"/>
          <w:szCs w:val="20"/>
          <w:u w:val="single"/>
          <w:lang w:val="ru-RU"/>
        </w:rPr>
        <w:t xml:space="preserve">Мастер:  </w:t>
      </w:r>
    </w:p>
    <w:p w14:paraId="05A42221" w14:textId="77777777" w:rsidR="00FC0B5A" w:rsidRPr="00603146" w:rsidRDefault="00FC0B5A" w:rsidP="0060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Назив установе: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наука, Универзитет у Београду</w:t>
      </w:r>
    </w:p>
    <w:p w14:paraId="05A42222" w14:textId="1B5F07C5" w:rsidR="00C83FC7" w:rsidRPr="004C00CE" w:rsidRDefault="00C83FC7" w:rsidP="0060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Место и година завршетка: Београд, 201</w:t>
      </w:r>
      <w:r w:rsidR="004C00CE">
        <w:rPr>
          <w:rFonts w:ascii="Times New Roman" w:hAnsi="Times New Roman"/>
          <w:sz w:val="20"/>
          <w:szCs w:val="20"/>
          <w:lang w:val="sr-Cyrl-RS"/>
        </w:rPr>
        <w:t xml:space="preserve">2. година. </w:t>
      </w:r>
    </w:p>
    <w:p w14:paraId="05A42223" w14:textId="4F2C9DBD" w:rsidR="00FC0B5A" w:rsidRPr="004C00CE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Ужа научна, односно уметничка област: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00CE">
        <w:rPr>
          <w:rFonts w:ascii="Times New Roman" w:hAnsi="Times New Roman"/>
          <w:sz w:val="20"/>
          <w:szCs w:val="20"/>
          <w:lang w:val="sr-Cyrl-RS"/>
        </w:rPr>
        <w:t>Операциона истраживања и рачунарска статистика.</w:t>
      </w:r>
    </w:p>
    <w:p w14:paraId="05A42224" w14:textId="179C8989" w:rsidR="003B1ABF" w:rsidRPr="00603146" w:rsidRDefault="003B1ABF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</w:p>
    <w:p w14:paraId="370431FA" w14:textId="77777777" w:rsidR="004C00CE" w:rsidRPr="00603146" w:rsidRDefault="004C00CE" w:rsidP="004C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i/>
          <w:sz w:val="20"/>
          <w:szCs w:val="20"/>
          <w:u w:val="single"/>
          <w:lang w:val="ru-RU"/>
        </w:rPr>
        <w:t xml:space="preserve">Мастер:  </w:t>
      </w:r>
    </w:p>
    <w:p w14:paraId="36FE1DF6" w14:textId="07E46405" w:rsidR="004C00CE" w:rsidRPr="004C00CE" w:rsidRDefault="004C00CE" w:rsidP="004C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Назив установе: Факултет организационих наука, Универзитет у Београду</w:t>
      </w:r>
      <w:r>
        <w:rPr>
          <w:rFonts w:ascii="Times New Roman" w:hAnsi="Times New Roman"/>
          <w:sz w:val="20"/>
          <w:szCs w:val="20"/>
          <w:lang w:val="sr-Cyrl-RS"/>
        </w:rPr>
        <w:t>, Мидлсекс Универзитет Лондон</w:t>
      </w:r>
      <w:r w:rsidR="00603146">
        <w:rPr>
          <w:rFonts w:ascii="Times New Roman" w:hAnsi="Times New Roman"/>
          <w:sz w:val="20"/>
          <w:szCs w:val="20"/>
          <w:lang w:val="sr-Latn-RS"/>
        </w:rPr>
        <w:t xml:space="preserve"> (</w:t>
      </w:r>
      <w:r w:rsidR="00603146">
        <w:rPr>
          <w:rFonts w:ascii="Times New Roman" w:hAnsi="Times New Roman"/>
          <w:sz w:val="20"/>
          <w:szCs w:val="20"/>
          <w:lang w:val="sr-Cyrl-RS"/>
        </w:rPr>
        <w:t>дуална диплома)</w:t>
      </w:r>
      <w:r>
        <w:rPr>
          <w:rFonts w:ascii="Times New Roman" w:hAnsi="Times New Roman"/>
          <w:sz w:val="20"/>
          <w:szCs w:val="20"/>
          <w:lang w:val="sr-Cyrl-RS"/>
        </w:rPr>
        <w:t>.</w:t>
      </w:r>
    </w:p>
    <w:p w14:paraId="4DD02D8C" w14:textId="45002E84" w:rsidR="004C00CE" w:rsidRPr="004C00CE" w:rsidRDefault="004C00CE" w:rsidP="004C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Место и година завршетка: Београд, 201</w:t>
      </w:r>
      <w:r>
        <w:rPr>
          <w:rFonts w:ascii="Times New Roman" w:hAnsi="Times New Roman"/>
          <w:sz w:val="20"/>
          <w:szCs w:val="20"/>
          <w:lang w:val="sr-Cyrl-RS"/>
        </w:rPr>
        <w:t xml:space="preserve">6. година. </w:t>
      </w:r>
    </w:p>
    <w:p w14:paraId="46704321" w14:textId="133DF79D" w:rsidR="004C00CE" w:rsidRPr="004C00CE" w:rsidRDefault="004C00CE" w:rsidP="004C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- Ужа научна, односно уметничка област: </w:t>
      </w:r>
      <w:r w:rsidR="006D4557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развоја</w:t>
      </w:r>
      <w:r>
        <w:rPr>
          <w:rFonts w:ascii="Times New Roman" w:hAnsi="Times New Roman"/>
          <w:sz w:val="20"/>
          <w:szCs w:val="20"/>
          <w:lang w:val="sr-Cyrl-RS"/>
        </w:rPr>
        <w:t>.</w:t>
      </w:r>
    </w:p>
    <w:p w14:paraId="6B550095" w14:textId="77777777" w:rsidR="004C00CE" w:rsidRPr="00603146" w:rsidRDefault="004C00CE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</w:p>
    <w:p w14:paraId="05A42225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i/>
          <w:sz w:val="20"/>
          <w:szCs w:val="20"/>
          <w:u w:val="single"/>
          <w:lang w:val="ru-RU"/>
        </w:rPr>
        <w:t>Докторат:</w:t>
      </w:r>
    </w:p>
    <w:p w14:paraId="05A42226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Назив установе: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Факултет организационих наука, Универзитет у Београду</w:t>
      </w:r>
    </w:p>
    <w:p w14:paraId="05A42227" w14:textId="2A1B461A" w:rsidR="00FC0B5A" w:rsidRPr="003B6B85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Место и година одбране: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Београд, 20</w:t>
      </w:r>
      <w:r w:rsidR="003B6B85">
        <w:rPr>
          <w:rFonts w:ascii="Times New Roman" w:hAnsi="Times New Roman"/>
          <w:sz w:val="20"/>
          <w:szCs w:val="20"/>
          <w:lang w:val="sr-Cyrl-RS"/>
        </w:rPr>
        <w:t>22.</w:t>
      </w:r>
    </w:p>
    <w:p w14:paraId="05A42228" w14:textId="1B8622D0" w:rsidR="00FC0B5A" w:rsidRPr="003B6B85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Наслов дисертације: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B6B85">
        <w:rPr>
          <w:rFonts w:ascii="Times New Roman" w:hAnsi="Times New Roman"/>
          <w:sz w:val="20"/>
          <w:szCs w:val="20"/>
          <w:lang w:val="sr-Cyrl-RS"/>
        </w:rPr>
        <w:t xml:space="preserve">Развој модела за евалуацију перформанси менаџмента технологије заснован на </w:t>
      </w:r>
      <w:r w:rsidR="003B6B85" w:rsidRPr="003B6B85">
        <w:rPr>
          <w:rFonts w:ascii="Times New Roman" w:hAnsi="Times New Roman"/>
          <w:i/>
          <w:iCs/>
          <w:sz w:val="20"/>
          <w:szCs w:val="20"/>
        </w:rPr>
        <w:t>Triple</w:t>
      </w:r>
      <w:r w:rsidR="003B6B85" w:rsidRPr="00603146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 w:rsidR="003B6B85" w:rsidRPr="003B6B85">
        <w:rPr>
          <w:rFonts w:ascii="Times New Roman" w:hAnsi="Times New Roman"/>
          <w:i/>
          <w:iCs/>
          <w:sz w:val="20"/>
          <w:szCs w:val="20"/>
        </w:rPr>
        <w:t>Helix</w:t>
      </w:r>
      <w:r w:rsidR="003B6B85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B6B85">
        <w:rPr>
          <w:rFonts w:ascii="Times New Roman" w:hAnsi="Times New Roman"/>
          <w:sz w:val="20"/>
          <w:szCs w:val="20"/>
          <w:lang w:val="sr-Cyrl-RS"/>
        </w:rPr>
        <w:t>приступу</w:t>
      </w:r>
    </w:p>
    <w:p w14:paraId="05A42229" w14:textId="6A0A74BC" w:rsidR="00FC0B5A" w:rsidRPr="003B6B85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 Ужа научна, односно уметничка област: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B6B85">
        <w:rPr>
          <w:rFonts w:ascii="Times New Roman" w:hAnsi="Times New Roman"/>
          <w:sz w:val="20"/>
          <w:szCs w:val="20"/>
          <w:lang w:val="sr-Cyrl-RS"/>
        </w:rPr>
        <w:t xml:space="preserve">Менаџмент технологије, иновација и одрживог развоја, Операциона истраживања. </w:t>
      </w:r>
    </w:p>
    <w:p w14:paraId="05A4222A" w14:textId="77777777" w:rsidR="003B1ABF" w:rsidRPr="00603146" w:rsidRDefault="003B1ABF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</w:p>
    <w:p w14:paraId="05A4222B" w14:textId="77777777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i/>
          <w:sz w:val="20"/>
          <w:szCs w:val="20"/>
          <w:u w:val="single"/>
          <w:lang w:val="ru-RU"/>
        </w:rPr>
        <w:t>Досадашњи избори у наставна и научна звања:</w:t>
      </w:r>
    </w:p>
    <w:p w14:paraId="05A4222C" w14:textId="21B9DCEF" w:rsidR="00FC0B5A" w:rsidRPr="0060314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lastRenderedPageBreak/>
        <w:t>-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201</w:t>
      </w:r>
      <w:r w:rsidR="003B6B85">
        <w:rPr>
          <w:rFonts w:ascii="Times New Roman" w:hAnsi="Times New Roman"/>
          <w:sz w:val="20"/>
          <w:szCs w:val="20"/>
          <w:lang w:val="sr-Cyrl-RS"/>
        </w:rPr>
        <w:t>5 -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 xml:space="preserve"> сарадник у настави за ужу научну област </w:t>
      </w:r>
      <w:r w:rsidR="003B6B85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развоја</w:t>
      </w:r>
      <w:r w:rsidR="00603CD1" w:rsidRPr="00603146">
        <w:rPr>
          <w:rFonts w:ascii="Times New Roman" w:hAnsi="Times New Roman"/>
          <w:sz w:val="20"/>
          <w:szCs w:val="20"/>
          <w:lang w:val="ru-RU"/>
        </w:rPr>
        <w:t>, Факултет организационих наука, Универзитет у Београду</w:t>
      </w:r>
    </w:p>
    <w:p w14:paraId="05A4222D" w14:textId="06A87825" w:rsidR="00603CD1" w:rsidRPr="00603146" w:rsidRDefault="00603CD1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-201</w:t>
      </w:r>
      <w:r w:rsidR="003B6B85">
        <w:rPr>
          <w:rFonts w:ascii="Times New Roman" w:hAnsi="Times New Roman"/>
          <w:sz w:val="20"/>
          <w:szCs w:val="20"/>
          <w:lang w:val="sr-Cyrl-RS"/>
        </w:rPr>
        <w:t>6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B6B85">
        <w:rPr>
          <w:rFonts w:ascii="Times New Roman" w:hAnsi="Times New Roman"/>
          <w:sz w:val="20"/>
          <w:szCs w:val="20"/>
          <w:lang w:val="sr-Cyrl-RS"/>
        </w:rPr>
        <w:t>-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 сарадник у настави за ужу научну област </w:t>
      </w:r>
      <w:r w:rsidR="003B6B85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развоја</w:t>
      </w:r>
      <w:r w:rsidRPr="00603146">
        <w:rPr>
          <w:rFonts w:ascii="Times New Roman" w:hAnsi="Times New Roman"/>
          <w:sz w:val="20"/>
          <w:szCs w:val="20"/>
          <w:lang w:val="ru-RU"/>
        </w:rPr>
        <w:t>, Факултет организационих наука, Универзитет у Београду</w:t>
      </w:r>
    </w:p>
    <w:p w14:paraId="4939032A" w14:textId="39346498" w:rsidR="003B6B85" w:rsidRPr="00603146" w:rsidRDefault="003B6B85" w:rsidP="003B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-201</w:t>
      </w:r>
      <w:r>
        <w:rPr>
          <w:rFonts w:ascii="Times New Roman" w:hAnsi="Times New Roman"/>
          <w:sz w:val="20"/>
          <w:szCs w:val="20"/>
          <w:lang w:val="sr-Cyrl-RS"/>
        </w:rPr>
        <w:t xml:space="preserve">6 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- асистент са </w:t>
      </w:r>
      <w:r>
        <w:rPr>
          <w:rFonts w:ascii="Times New Roman" w:hAnsi="Times New Roman"/>
          <w:sz w:val="20"/>
          <w:szCs w:val="20"/>
          <w:lang w:val="sr-Cyrl-RS"/>
        </w:rPr>
        <w:t xml:space="preserve">одбрањеним приступним радом 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за ужу научну област </w:t>
      </w:r>
      <w:r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развоја</w:t>
      </w:r>
      <w:r w:rsidRPr="00603146">
        <w:rPr>
          <w:rFonts w:ascii="Times New Roman" w:hAnsi="Times New Roman"/>
          <w:sz w:val="20"/>
          <w:szCs w:val="20"/>
          <w:lang w:val="ru-RU"/>
        </w:rPr>
        <w:t>, Факултет организационих наука, Универзитет у Београду</w:t>
      </w:r>
    </w:p>
    <w:p w14:paraId="05A4222E" w14:textId="2A03FBA7" w:rsidR="00FC0B5A" w:rsidRPr="00603146" w:rsidRDefault="00603CD1" w:rsidP="003B1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>-2019</w:t>
      </w:r>
      <w:r w:rsidR="003B6B8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- асистент са </w:t>
      </w:r>
      <w:r w:rsidR="003B6B85">
        <w:rPr>
          <w:rFonts w:ascii="Times New Roman" w:hAnsi="Times New Roman"/>
          <w:sz w:val="20"/>
          <w:szCs w:val="20"/>
          <w:lang w:val="sr-Cyrl-RS"/>
        </w:rPr>
        <w:t xml:space="preserve">одбрањеним приступним радом 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за ужу научну област </w:t>
      </w:r>
      <w:r w:rsidR="003B6B85">
        <w:rPr>
          <w:rFonts w:ascii="Times New Roman" w:hAnsi="Times New Roman"/>
          <w:sz w:val="20"/>
          <w:szCs w:val="20"/>
          <w:lang w:val="sr-Cyrl-RS"/>
        </w:rPr>
        <w:t>Менаџмент технологије, иновација и развоја</w:t>
      </w:r>
      <w:r w:rsidRPr="00603146">
        <w:rPr>
          <w:rFonts w:ascii="Times New Roman" w:hAnsi="Times New Roman"/>
          <w:sz w:val="20"/>
          <w:szCs w:val="20"/>
          <w:lang w:val="ru-RU"/>
        </w:rPr>
        <w:t>, Факултет организационих наука, Универзитет у Београду</w:t>
      </w:r>
    </w:p>
    <w:p w14:paraId="799D30C6" w14:textId="77777777" w:rsidR="00252FD0" w:rsidRDefault="00252FD0" w:rsidP="00AA3BDB">
      <w:pPr>
        <w:rPr>
          <w:rFonts w:ascii="Times New Roman" w:hAnsi="Times New Roman"/>
          <w:b/>
          <w:snapToGrid w:val="0"/>
          <w:lang w:val="ru-RU"/>
        </w:rPr>
      </w:pPr>
    </w:p>
    <w:p w14:paraId="05A4222F" w14:textId="47A7560E" w:rsidR="00AA3BDB" w:rsidRPr="00603146" w:rsidRDefault="00AA3BDB" w:rsidP="00AA3BDB">
      <w:pPr>
        <w:rPr>
          <w:rFonts w:ascii="Times New Roman" w:hAnsi="Times New Roman"/>
          <w:b/>
          <w:snapToGrid w:val="0"/>
          <w:lang w:val="ru-RU"/>
        </w:rPr>
      </w:pPr>
      <w:r w:rsidRPr="00603146">
        <w:rPr>
          <w:rFonts w:ascii="Times New Roman" w:hAnsi="Times New Roman"/>
          <w:b/>
          <w:snapToGrid w:val="0"/>
          <w:lang w:val="ru-RU"/>
        </w:rPr>
        <w:t>3) И</w:t>
      </w:r>
      <w:r w:rsidR="00D73FE8" w:rsidRPr="00603146">
        <w:rPr>
          <w:rFonts w:ascii="Times New Roman" w:hAnsi="Times New Roman"/>
          <w:b/>
          <w:snapToGrid w:val="0"/>
          <w:lang w:val="ru-RU"/>
        </w:rPr>
        <w:t>спуњени услови за избор у звање доцента</w:t>
      </w:r>
    </w:p>
    <w:p w14:paraId="05A42231" w14:textId="77777777" w:rsidR="00B87B5E" w:rsidRPr="00C83FC7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83FC7">
        <w:rPr>
          <w:rFonts w:ascii="Times New Roman" w:hAnsi="Times New Roman"/>
          <w:b/>
          <w:sz w:val="20"/>
          <w:szCs w:val="20"/>
        </w:rPr>
        <w:t>ОБАВЕЗНИ УСЛОВИ</w:t>
      </w:r>
      <w:r w:rsidR="001A1B68" w:rsidRPr="00C83FC7">
        <w:rPr>
          <w:rFonts w:ascii="Times New Roman" w:hAnsi="Times New Roman"/>
          <w:b/>
          <w:sz w:val="20"/>
          <w:szCs w:val="20"/>
        </w:rPr>
        <w:t>:</w:t>
      </w:r>
    </w:p>
    <w:p w14:paraId="05A42232" w14:textId="77777777" w:rsidR="00645763" w:rsidRPr="00C83FC7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278"/>
        <w:gridCol w:w="2609"/>
      </w:tblGrid>
      <w:tr w:rsidR="00645763" w:rsidRPr="00C83FC7" w14:paraId="05A42239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33" w14:textId="77777777" w:rsidR="00645763" w:rsidRPr="00C83FC7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A42234" w14:textId="77777777" w:rsidR="00645763" w:rsidRPr="00C83FC7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5" w14:textId="77777777"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05A42236" w14:textId="77777777" w:rsidR="00645763" w:rsidRPr="00603146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7" w14:textId="77777777" w:rsidR="00B87B5E" w:rsidRPr="00C83FC7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 w:rsidRPr="00C83FC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 w:rsidRPr="00C83FC7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 w:rsidRPr="00C83FC7"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14:paraId="05A42238" w14:textId="77777777" w:rsidR="00C258CE" w:rsidRPr="00C83FC7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C83FC7" w14:paraId="05A4223D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A" w14:textId="184E72BC" w:rsidR="00645763" w:rsidRPr="00C83FC7" w:rsidRDefault="00506A8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5A42364" wp14:editId="3EC7F6A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12065</wp:posOffset>
                      </wp:positionV>
                      <wp:extent cx="137795" cy="146685"/>
                      <wp:effectExtent l="11430" t="13335" r="12700" b="11430"/>
                      <wp:wrapNone/>
                      <wp:docPr id="2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F97C1" id="Oval 16" o:spid="_x0000_s1026" style="position:absolute;margin-left:-1.35pt;margin-top:.95pt;width:10.85pt;height:1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"/>
                  </w:pict>
                </mc:Fallback>
              </mc:AlternateConten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B" w14:textId="77777777" w:rsidR="00645763" w:rsidRPr="003862E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62E3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Приступно предавање из области за коју се бира, позитивно оцењено од страневисокошколске установе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3C" w14:textId="77777777" w:rsidR="00645763" w:rsidRPr="003862E3" w:rsidRDefault="00224F97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62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45763" w:rsidRPr="00C83FC7" w14:paraId="05A42241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E" w14:textId="0110D68F" w:rsidR="00645763" w:rsidRPr="00C83FC7" w:rsidRDefault="00506A8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5A42365" wp14:editId="496D4C3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27305</wp:posOffset>
                      </wp:positionV>
                      <wp:extent cx="137795" cy="112395"/>
                      <wp:effectExtent l="11430" t="7620" r="12700" b="13335"/>
                      <wp:wrapNone/>
                      <wp:docPr id="2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2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5DBFB" id="Oval 17" o:spid="_x0000_s1026" style="position:absolute;margin-left:-1.35pt;margin-top:2.15pt;width:10.85pt;height:8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"/>
                  </w:pict>
                </mc:Fallback>
              </mc:AlternateConten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3F" w14:textId="77777777" w:rsidR="00645763" w:rsidRPr="00603146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40" w14:textId="6392D0A3" w:rsidR="00645763" w:rsidRPr="00417EC9" w:rsidRDefault="00D73FE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4</w:t>
            </w:r>
            <w:r w:rsidR="003B6B85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417EC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645763" w:rsidRPr="00611113" w14:paraId="05A42246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42" w14:textId="71E76A63" w:rsidR="00645763" w:rsidRPr="00C83FC7" w:rsidRDefault="00506A8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5A42366" wp14:editId="2B8D970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15875</wp:posOffset>
                      </wp:positionV>
                      <wp:extent cx="137795" cy="138430"/>
                      <wp:effectExtent l="11430" t="12700" r="12700" b="10795"/>
                      <wp:wrapNone/>
                      <wp:docPr id="23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8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A1A17" id="Oval 18" o:spid="_x0000_s1026" style="position:absolute;margin-left:-1.35pt;margin-top:1.25pt;width:10.85pt;height:10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"/>
                  </w:pict>
                </mc:Fallback>
              </mc:AlternateContent>
            </w:r>
            <w:r w:rsidR="00645763" w:rsidRPr="00C83F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43" w14:textId="77777777" w:rsidR="006F06D9" w:rsidRPr="00603146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Искуство у педагошком раду са студентима</w:t>
            </w:r>
          </w:p>
          <w:p w14:paraId="05A42244" w14:textId="77777777" w:rsidR="00645763" w:rsidRPr="00603146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45" w14:textId="268B191B" w:rsidR="00645763" w:rsidRPr="00603146" w:rsidRDefault="003B6B85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="00D73FE8" w:rsidRPr="006031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година на Факултету организационих наука</w:t>
            </w:r>
          </w:p>
        </w:tc>
      </w:tr>
    </w:tbl>
    <w:p w14:paraId="05A42247" w14:textId="77777777" w:rsidR="006F06D9" w:rsidRPr="00603146" w:rsidRDefault="006F06D9" w:rsidP="006F06D9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05A42248" w14:textId="77777777" w:rsidR="00B87B5E" w:rsidRPr="00603146" w:rsidRDefault="00B87B5E" w:rsidP="006F06D9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278"/>
        <w:gridCol w:w="2609"/>
      </w:tblGrid>
      <w:tr w:rsidR="006F06D9" w:rsidRPr="00611113" w14:paraId="05A4224F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49" w14:textId="77777777" w:rsidR="006F06D9" w:rsidRPr="00603146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5A4224A" w14:textId="77777777" w:rsidR="006F06D9" w:rsidRPr="00603146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4B" w14:textId="77777777"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05A4224C" w14:textId="77777777" w:rsidR="006F06D9" w:rsidRPr="00603146" w:rsidRDefault="006F06D9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  <w:p w14:paraId="05A4224D" w14:textId="77777777" w:rsidR="00642A52" w:rsidRPr="00603146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4E" w14:textId="77777777" w:rsidR="006F06D9" w:rsidRPr="00603146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Број менторства / учешћа у комисији</w:t>
            </w:r>
            <w:r w:rsidR="00665F90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6F06D9" w:rsidRPr="00611113" w14:paraId="05A42255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50" w14:textId="004EDFC0" w:rsidR="006F06D9" w:rsidRPr="00C83FC7" w:rsidRDefault="00506A8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5A42367" wp14:editId="09F4683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24130</wp:posOffset>
                      </wp:positionV>
                      <wp:extent cx="137795" cy="112395"/>
                      <wp:effectExtent l="11430" t="10160" r="12700" b="10795"/>
                      <wp:wrapNone/>
                      <wp:docPr id="2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2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1E60F" id="Oval 19" o:spid="_x0000_s1026" style="position:absolute;margin-left:-1.35pt;margin-top:1.9pt;width:10.85pt;height:8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"/>
                  </w:pict>
                </mc:Fallback>
              </mc:AlternateConten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51" w14:textId="77777777" w:rsidR="006F06D9" w:rsidRPr="00C83FC7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C83FC7"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</w:t>
            </w:r>
            <w:r w:rsidR="0074765A" w:rsidRPr="00C83FC7">
              <w:rPr>
                <w:rStyle w:val="Bodytext22"/>
                <w:rFonts w:ascii="Times New Roman" w:hAnsi="Times New Roman"/>
                <w:sz w:val="20"/>
                <w:szCs w:val="20"/>
              </w:rPr>
              <w:t>звоју научнонаставног подмлатка</w:t>
            </w:r>
          </w:p>
          <w:p w14:paraId="05A42252" w14:textId="77777777" w:rsidR="00B87B5E" w:rsidRPr="00C83FC7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53" w14:textId="6CF08D8A" w:rsidR="00D73FE8" w:rsidRPr="00603146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Члан комисије за одбрану </w:t>
            </w:r>
            <w:r w:rsidR="003B6B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28 </w:t>
            </w:r>
            <w:r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завршних радова на основним академским студијама</w:t>
            </w:r>
          </w:p>
          <w:p w14:paraId="05A42254" w14:textId="77777777" w:rsidR="006F06D9" w:rsidRPr="00603146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F06D9" w:rsidRPr="00C83FC7" w14:paraId="05A42259" w14:textId="77777777" w:rsidTr="00677DC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56" w14:textId="77777777" w:rsidR="006F06D9" w:rsidRPr="00C83FC7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57" w14:textId="77777777" w:rsidR="006F06D9" w:rsidRPr="00603146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Учешће у комисији за одбрану три завршна рада на </w:t>
            </w:r>
            <w:r w:rsidR="0074765A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академским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специјалистичким, мастер </w:t>
            </w:r>
            <w:r w:rsidR="0074765A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или докторским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студијама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58" w14:textId="77777777" w:rsidR="006F06D9" w:rsidRPr="00C83FC7" w:rsidRDefault="00D73FE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741A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</w:tbl>
    <w:p w14:paraId="05A4225A" w14:textId="77777777" w:rsidR="00AA3BDB" w:rsidRPr="00C83FC7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14:paraId="05A4225B" w14:textId="77777777" w:rsidR="0041725F" w:rsidRPr="00C83FC7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02"/>
        <w:gridCol w:w="1300"/>
        <w:gridCol w:w="3332"/>
      </w:tblGrid>
      <w:tr w:rsidR="00AA3BDB" w:rsidRPr="00611113" w14:paraId="05A42263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5C" w14:textId="77777777" w:rsidR="00AA3BDB" w:rsidRPr="00C83FC7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A4225D" w14:textId="77777777" w:rsidR="00AA3BDB" w:rsidRPr="00C83FC7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5E" w14:textId="77777777" w:rsidR="00642A52" w:rsidRPr="00603146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05A4225F" w14:textId="77777777" w:rsidR="00AA3BDB" w:rsidRPr="00603146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 испуњен услов за звање у које се бира)</w:t>
            </w:r>
          </w:p>
          <w:p w14:paraId="05A42260" w14:textId="77777777" w:rsidR="00642A52" w:rsidRPr="00603146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1" w14:textId="77777777" w:rsidR="00AA3BDB" w:rsidRPr="00603146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Број радова, сапштења, цитата и </w:t>
            </w:r>
            <w:r w:rsidR="00665F90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2" w14:textId="77777777" w:rsidR="00AA3BDB" w:rsidRPr="00603146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Навести часописе</w:t>
            </w:r>
            <w:r w:rsidR="00642A52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скупове</w:t>
            </w:r>
            <w:r w:rsidR="00642A52" w:rsidRPr="00603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књиге и друго</w:t>
            </w:r>
          </w:p>
        </w:tc>
      </w:tr>
      <w:tr w:rsidR="00AA3BDB" w:rsidRPr="00C83FC7" w14:paraId="05A4226A" w14:textId="77777777" w:rsidTr="00C321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4" w14:textId="73253829" w:rsidR="00AA3BDB" w:rsidRPr="00C83FC7" w:rsidRDefault="00506A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5A42369" wp14:editId="3F3519A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22860</wp:posOffset>
                      </wp:positionV>
                      <wp:extent cx="189865" cy="138430"/>
                      <wp:effectExtent l="6985" t="7620" r="12700" b="6350"/>
                      <wp:wrapNone/>
                      <wp:docPr id="2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38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3AD69" id="Oval 20" o:spid="_x0000_s1026" style="position:absolute;margin-left:-5.45pt;margin-top:1.8pt;width:14.95pt;height:10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"/>
                  </w:pict>
                </mc:Fallback>
              </mc:AlternateConten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5" w14:textId="77777777" w:rsidR="00AA3BDB" w:rsidRPr="00603146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Објављенједан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рада из категорије М21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;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D3A5" w14:textId="5B18CC22" w:rsidR="00C32106" w:rsidRPr="00C32106" w:rsidRDefault="00C32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106">
              <w:rPr>
                <w:rFonts w:ascii="Times New Roman" w:hAnsi="Times New Roman"/>
                <w:sz w:val="20"/>
                <w:szCs w:val="20"/>
              </w:rPr>
              <w:t>M21a: 1</w:t>
            </w:r>
          </w:p>
          <w:p w14:paraId="05A42266" w14:textId="24CCD1A3" w:rsidR="00AA3BDB" w:rsidRPr="00C32106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106">
              <w:rPr>
                <w:rFonts w:ascii="Times New Roman" w:hAnsi="Times New Roman"/>
                <w:sz w:val="20"/>
                <w:szCs w:val="20"/>
              </w:rPr>
              <w:t xml:space="preserve">М22: </w:t>
            </w:r>
            <w:r w:rsidR="00C32106" w:rsidRPr="00C32106"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  <w:p w14:paraId="05A42267" w14:textId="07585042" w:rsidR="00D73FE8" w:rsidRPr="00C32106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2106">
              <w:rPr>
                <w:rFonts w:ascii="Times New Roman" w:hAnsi="Times New Roman"/>
                <w:sz w:val="20"/>
                <w:szCs w:val="20"/>
              </w:rPr>
              <w:t>М23:</w:t>
            </w:r>
            <w:r w:rsidR="00C32106" w:rsidRPr="00C32106"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016A" w14:textId="4C32F3E6" w:rsidR="00C32106" w:rsidRPr="004F20FE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Рад под редним </w:t>
            </w:r>
            <w:r w:rsidR="00C32106"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бројем 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  <w:p w14:paraId="05A42268" w14:textId="028FB1D6" w:rsidR="00D73FE8" w:rsidRPr="00C32106" w:rsidRDefault="00C32106" w:rsidP="00D73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Радови под редним бројевима 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  <w:r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6</w:t>
            </w:r>
          </w:p>
          <w:p w14:paraId="05A42269" w14:textId="218AD094" w:rsidR="00AA3BDB" w:rsidRPr="00C32106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</w:t>
            </w:r>
            <w:r w:rsidR="00C32106"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ови</w:t>
            </w:r>
            <w:r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 редним бројевима</w:t>
            </w:r>
            <w:r w:rsidR="003B1ABF"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  <w:r w:rsidR="003B1ABF"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  <w:r w:rsidR="00C32106" w:rsidRPr="00C321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AA3BDB" w:rsidRPr="00C83FC7" w14:paraId="05A42273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B" w14:textId="7823FE72" w:rsidR="00AA3BDB" w:rsidRPr="00C83FC7" w:rsidRDefault="00506A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5A42368" wp14:editId="3AFF887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19050</wp:posOffset>
                      </wp:positionV>
                      <wp:extent cx="137795" cy="128905"/>
                      <wp:effectExtent l="11430" t="6985" r="12700" b="6985"/>
                      <wp:wrapNone/>
                      <wp:docPr id="20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082DB" id="Oval 22" o:spid="_x0000_s1026" style="position:absolute;margin-left:-2.85pt;margin-top:1.5pt;width:10.85pt;height:1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"/>
                  </w:pict>
                </mc:Fallback>
              </mc:AlternateContent>
            </w:r>
            <w:r w:rsidR="001A1B68" w:rsidRPr="00C83F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6C" w14:textId="77777777" w:rsidR="00AA3BDB" w:rsidRPr="00603146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Саопштена два рада</w:t>
            </w:r>
            <w:r w:rsidR="00AA3BDB"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6D" w14:textId="4C506C72" w:rsidR="00D73FE8" w:rsidRPr="00FA62DA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М33 – </w:t>
            </w:r>
            <w:r w:rsidR="00C32106" w:rsidRPr="00FA62DA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FA62DA" w:rsidRPr="00FA62DA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  <w:p w14:paraId="05A4226E" w14:textId="5BB34069" w:rsidR="00D73FE8" w:rsidRPr="00FA62DA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 xml:space="preserve">М34 – </w:t>
            </w:r>
            <w:r w:rsidR="00FA62DA" w:rsidRPr="00FA62DA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  <w:p w14:paraId="05A4226F" w14:textId="77777777" w:rsidR="00AA3BDB" w:rsidRPr="00FA62DA" w:rsidRDefault="00D73FE8" w:rsidP="00D73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DA">
              <w:rPr>
                <w:rFonts w:ascii="Times New Roman" w:hAnsi="Times New Roman"/>
                <w:sz w:val="20"/>
                <w:szCs w:val="20"/>
              </w:rPr>
              <w:t>М63 – 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0" w14:textId="33A1DDD0" w:rsidR="00D73FE8" w:rsidRPr="00FA62DA" w:rsidRDefault="00D73FE8" w:rsidP="00D73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Радови под редним бројевима </w:t>
            </w:r>
            <w:r w:rsidR="00C32106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1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  <w:r w:rsidR="003B1ABF"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C32106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2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</w:p>
          <w:p w14:paraId="05A42271" w14:textId="0C652DF5" w:rsidR="00AA3BDB" w:rsidRPr="00FA62DA" w:rsidRDefault="00D73FE8" w:rsidP="00D73FE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Радови</w:t>
            </w:r>
            <w:r w:rsidR="003B1ABF"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под редним бројем </w:t>
            </w:r>
            <w:r w:rsidR="00FA62DA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2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  <w:r w:rsidR="003B1ABF" w:rsidRPr="00603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FA62DA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2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9</w:t>
            </w:r>
          </w:p>
          <w:p w14:paraId="05A42272" w14:textId="610E33EC" w:rsidR="00D73FE8" w:rsidRPr="004F20FE" w:rsidRDefault="00D73FE8" w:rsidP="003B1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Радови под редним бројевима </w:t>
            </w:r>
            <w:r w:rsidR="003B1ABF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  <w:r w:rsidR="003B1ABF" w:rsidRPr="00FA62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4F20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40</w:t>
            </w:r>
          </w:p>
        </w:tc>
      </w:tr>
      <w:tr w:rsidR="00AA3BDB" w:rsidRPr="00C83FC7" w14:paraId="05A42278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74" w14:textId="77777777" w:rsidR="00AA3BDB" w:rsidRPr="00C83FC7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75" w14:textId="77777777" w:rsidR="00AA3BDB" w:rsidRPr="00603146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Објављена два</w:t>
            </w:r>
            <w:r w:rsidR="00AA3BDB"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6" w14:textId="77777777" w:rsidR="00AA3BDB" w:rsidRPr="00603146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7" w14:textId="77777777" w:rsidR="00AA3BDB" w:rsidRPr="00C83FC7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7349A2" w:rsidRPr="00C83FC7" w14:paraId="05A4227D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9" w14:textId="77777777" w:rsidR="007349A2" w:rsidRPr="00C83FC7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A" w14:textId="77777777" w:rsidR="007349A2" w:rsidRPr="00603146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Саопштена три рада на међународним или домаћим научним скуповима (категорије М31-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М34 и М61-М64) </w:t>
            </w:r>
            <w:r w:rsidRPr="00C83FC7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B" w14:textId="77777777" w:rsidR="007349A2" w:rsidRPr="00603146" w:rsidRDefault="007349A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C" w14:textId="77777777" w:rsidR="007349A2" w:rsidRPr="00C83FC7" w:rsidRDefault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611113" w14:paraId="05A4228C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7E" w14:textId="03D24562" w:rsidR="00D73FE8" w:rsidRPr="00C83FC7" w:rsidRDefault="00506A83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5A4236A" wp14:editId="58DBD04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</wp:posOffset>
                      </wp:positionV>
                      <wp:extent cx="137795" cy="137795"/>
                      <wp:effectExtent l="11430" t="5080" r="12700" b="9525"/>
                      <wp:wrapNone/>
                      <wp:docPr id="19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55A85" id="Oval 23" o:spid="_x0000_s1026" style="position:absolute;margin-left:-1.35pt;margin-top:.85pt;width:10.85pt;height:10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"/>
                  </w:pict>
                </mc:Fallback>
              </mc:AlternateContent>
            </w:r>
            <w:r w:rsidR="00D73FE8" w:rsidRPr="00C83F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7F" w14:textId="77777777"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Оригинално стручно остварење или руковођење или учешће у пројекту</w:t>
            </w:r>
          </w:p>
          <w:p w14:paraId="05A42280" w14:textId="77777777" w:rsidR="00D73FE8" w:rsidRPr="00603146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81" w14:textId="074BBA5D" w:rsidR="00D73FE8" w:rsidRPr="00603146" w:rsidRDefault="000C3759" w:rsidP="000C37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82" w14:textId="77777777" w:rsidR="00D73FE8" w:rsidRPr="00C83FC7" w:rsidRDefault="00D73FE8" w:rsidP="002C4B94">
            <w:pPr>
              <w:pStyle w:val="TableParagraph"/>
              <w:spacing w:line="225" w:lineRule="exact"/>
              <w:ind w:left="0"/>
              <w:rPr>
                <w:sz w:val="20"/>
                <w:szCs w:val="24"/>
              </w:rPr>
            </w:pPr>
            <w:r w:rsidRPr="00C83FC7">
              <w:rPr>
                <w:sz w:val="20"/>
                <w:szCs w:val="24"/>
              </w:rPr>
              <w:t>Учесник на пројектима:</w:t>
            </w:r>
          </w:p>
          <w:p w14:paraId="07FE68F7" w14:textId="5C65B6B6" w:rsidR="000819B9" w:rsidRPr="000819B9" w:rsidRDefault="000819B9" w:rsidP="00BD15DF">
            <w:pPr>
              <w:pStyle w:val="ListParagraph"/>
              <w:numPr>
                <w:ilvl w:val="0"/>
                <w:numId w:val="1"/>
              </w:numPr>
              <w:ind w:left="336"/>
              <w:rPr>
                <w:sz w:val="20"/>
                <w:szCs w:val="24"/>
              </w:rPr>
            </w:pPr>
            <w:r w:rsidRPr="000819B9">
              <w:rPr>
                <w:sz w:val="20"/>
                <w:szCs w:val="24"/>
              </w:rPr>
              <w:t xml:space="preserve">Ерасмус+: </w:t>
            </w:r>
            <w:r w:rsidRPr="000819B9">
              <w:rPr>
                <w:i/>
                <w:iCs/>
                <w:sz w:val="20"/>
                <w:szCs w:val="24"/>
              </w:rPr>
              <w:t>U-SIA - Co-Production of knowledge and research that matters-University to Society Innomediaries in Albania: Co-Production of knowledge and research that matters,</w:t>
            </w:r>
            <w:r w:rsidRPr="000819B9">
              <w:rPr>
                <w:sz w:val="20"/>
                <w:szCs w:val="24"/>
              </w:rPr>
              <w:t xml:space="preserve"> No. 618997-EPP-1-2020-1-AL-EPPKA2-CBHE-JP</w:t>
            </w:r>
          </w:p>
          <w:p w14:paraId="460D6FC5" w14:textId="451F53D6" w:rsidR="000819B9" w:rsidRPr="000819B9" w:rsidRDefault="000819B9" w:rsidP="00BD15DF">
            <w:pPr>
              <w:pStyle w:val="ListParagraph"/>
              <w:numPr>
                <w:ilvl w:val="0"/>
                <w:numId w:val="1"/>
              </w:numPr>
              <w:ind w:left="336"/>
              <w:rPr>
                <w:sz w:val="20"/>
                <w:szCs w:val="24"/>
              </w:rPr>
            </w:pPr>
            <w:r w:rsidRPr="000819B9">
              <w:rPr>
                <w:sz w:val="20"/>
                <w:szCs w:val="24"/>
              </w:rPr>
              <w:t xml:space="preserve">Building Innovation Funnel - Venture an Idea (DSI/BIF/2021/001), међународни пројекат Иницијативе Дигитална Србија и Факултета организационих наука са партнерима, подржан од стране Америчке агенције за међународни развој (USAID). </w:t>
            </w:r>
          </w:p>
          <w:p w14:paraId="05A42285" w14:textId="4B500D71" w:rsidR="00D73FE8" w:rsidRPr="00603146" w:rsidRDefault="000819B9" w:rsidP="00BD15D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36" w:hanging="398"/>
              <w:rPr>
                <w:color w:val="000000" w:themeColor="text1"/>
                <w:sz w:val="20"/>
                <w:szCs w:val="24"/>
                <w:lang w:val="ru-RU"/>
              </w:rPr>
            </w:pPr>
            <w:r w:rsidRPr="000819B9">
              <w:rPr>
                <w:color w:val="000000" w:themeColor="text1"/>
                <w:sz w:val="20"/>
                <w:szCs w:val="24"/>
                <w:lang w:val="sr-Cyrl-RS"/>
              </w:rPr>
              <w:t>Дома</w:t>
            </w:r>
            <w:r>
              <w:rPr>
                <w:color w:val="000000" w:themeColor="text1"/>
                <w:sz w:val="20"/>
                <w:szCs w:val="24"/>
                <w:lang w:val="sr-Cyrl-RS"/>
              </w:rPr>
              <w:t>ћи пројекат</w:t>
            </w:r>
            <w:r w:rsidRPr="000819B9">
              <w:rPr>
                <w:color w:val="000000" w:themeColor="text1"/>
                <w:sz w:val="20"/>
                <w:szCs w:val="24"/>
                <w:lang w:val="sr-Cyrl-RS"/>
              </w:rPr>
              <w:t>„Припрема, организација и спровођење полагања завршног испита на крају основног образовања у Републици Србији“.</w:t>
            </w:r>
          </w:p>
          <w:p w14:paraId="006CF010" w14:textId="77777777" w:rsidR="000819B9" w:rsidRPr="00603146" w:rsidRDefault="000819B9" w:rsidP="00BD15DF">
            <w:pPr>
              <w:pStyle w:val="ListParagraph"/>
              <w:numPr>
                <w:ilvl w:val="0"/>
                <w:numId w:val="1"/>
              </w:numPr>
              <w:ind w:left="336" w:hanging="398"/>
              <w:rPr>
                <w:sz w:val="20"/>
                <w:lang w:val="ru-RU"/>
              </w:rPr>
            </w:pPr>
            <w:r w:rsidRPr="000819B9">
              <w:rPr>
                <w:sz w:val="20"/>
                <w:szCs w:val="16"/>
                <w:lang w:val="ru-RU"/>
              </w:rPr>
              <w:t>Стратешки научно-истраживачки пројекат Министарства просвете, науке и технолошког развоја „Примена мултимодалне биометрије у менаџменту идентитета</w:t>
            </w:r>
            <w:r w:rsidRPr="000819B9">
              <w:rPr>
                <w:sz w:val="20"/>
                <w:szCs w:val="16"/>
                <w:lang w:val="sr-Cyrl-BA"/>
              </w:rPr>
              <w:t>“</w:t>
            </w:r>
            <w:r w:rsidRPr="000819B9">
              <w:rPr>
                <w:sz w:val="20"/>
                <w:szCs w:val="16"/>
                <w:lang w:val="ru-RU"/>
              </w:rPr>
              <w:t xml:space="preserve">, ев. </w:t>
            </w:r>
            <w:r w:rsidRPr="000819B9">
              <w:rPr>
                <w:sz w:val="20"/>
                <w:szCs w:val="16"/>
                <w:lang w:val="sr-Cyrl-BA"/>
              </w:rPr>
              <w:t>б</w:t>
            </w:r>
            <w:r w:rsidRPr="000819B9">
              <w:rPr>
                <w:sz w:val="20"/>
                <w:szCs w:val="16"/>
                <w:lang w:val="ru-RU"/>
              </w:rPr>
              <w:t>р</w:t>
            </w:r>
            <w:r w:rsidRPr="000819B9">
              <w:rPr>
                <w:sz w:val="20"/>
                <w:szCs w:val="16"/>
                <w:lang w:val="sr-Cyrl-BA"/>
              </w:rPr>
              <w:t>ој пројекта:</w:t>
            </w:r>
            <w:r w:rsidRPr="000819B9">
              <w:rPr>
                <w:sz w:val="20"/>
                <w:szCs w:val="16"/>
                <w:lang w:val="ru-RU"/>
              </w:rPr>
              <w:t xml:space="preserve"> </w:t>
            </w:r>
            <w:r w:rsidRPr="000819B9">
              <w:rPr>
                <w:sz w:val="20"/>
                <w:lang w:val="ru-RU"/>
              </w:rPr>
              <w:t>ТР 32013</w:t>
            </w:r>
            <w:r w:rsidRPr="000819B9">
              <w:rPr>
                <w:sz w:val="20"/>
                <w:lang w:val="sr-Cyrl-BA"/>
              </w:rPr>
              <w:t>.</w:t>
            </w:r>
          </w:p>
          <w:p w14:paraId="05A4228B" w14:textId="6491D2A4" w:rsidR="00D73FE8" w:rsidRPr="00603146" w:rsidRDefault="000819B9" w:rsidP="00BD15DF">
            <w:pPr>
              <w:pStyle w:val="ListParagraph"/>
              <w:numPr>
                <w:ilvl w:val="0"/>
                <w:numId w:val="1"/>
              </w:numPr>
              <w:ind w:left="336" w:hanging="398"/>
              <w:rPr>
                <w:sz w:val="20"/>
                <w:lang w:val="ru-RU"/>
              </w:rPr>
            </w:pPr>
            <w:r w:rsidRPr="000819B9">
              <w:rPr>
                <w:sz w:val="20"/>
                <w:lang w:val="ru-RU"/>
              </w:rPr>
              <w:t>“Истраживање савремених тенденција стратешког управљања применом специјализованих менаџмент дисциплина у функцији конкурентности српске привреде”, ев. број пројекта: ОИ 179081.</w:t>
            </w:r>
          </w:p>
        </w:tc>
      </w:tr>
      <w:tr w:rsidR="00D73FE8" w:rsidRPr="00C83FC7" w14:paraId="05A42292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8D" w14:textId="09022626" w:rsidR="00D73FE8" w:rsidRPr="00C83FC7" w:rsidRDefault="00506A83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5A4236B" wp14:editId="0E6D0FC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81610" cy="146685"/>
                      <wp:effectExtent l="12065" t="12700" r="6350" b="12065"/>
                      <wp:wrapNone/>
                      <wp:docPr id="1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C4D69" id="Oval 24" o:spid="_x0000_s1026" style="position:absolute;margin-left:-2.05pt;margin-top:.35pt;width:14.3pt;height:11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gZk25NwAAAAFAQAADwAA&#10;AAAAAAAAAAAAAABeBAAAZHJzL2Rvd25yZXYueG1sUEsFBgAAAAAEAAQA8wAAAGcFAAAAAA==&#10;"/>
                  </w:pict>
                </mc:Fallback>
              </mc:AlternateContent>
            </w:r>
            <w:r w:rsidR="00D73FE8" w:rsidRPr="00C83F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8E" w14:textId="77777777" w:rsidR="00D73FE8" w:rsidRPr="00603146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Одобрен и објављен уџбеник за ужу област за коју се бира, монографија, практикум или збирка задатака (са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ISBN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8F" w14:textId="7F394897" w:rsidR="00D73FE8" w:rsidRPr="00603146" w:rsidRDefault="000C3759" w:rsidP="000C37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1" w14:textId="73A3BA25" w:rsidR="00D73FE8" w:rsidRPr="003B6B85" w:rsidRDefault="003B6B85" w:rsidP="009135E3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sr-Cyrl-RS"/>
              </w:rPr>
              <w:t>Леви-Јакшић</w:t>
            </w:r>
            <w:r w:rsidR="00D73FE8" w:rsidRPr="00603146">
              <w:rPr>
                <w:sz w:val="20"/>
                <w:szCs w:val="24"/>
                <w:lang w:val="ru-RU"/>
              </w:rPr>
              <w:t xml:space="preserve">, </w:t>
            </w:r>
            <w:r>
              <w:rPr>
                <w:sz w:val="20"/>
                <w:szCs w:val="24"/>
                <w:lang w:val="sr-Cyrl-RS"/>
              </w:rPr>
              <w:t>М</w:t>
            </w:r>
            <w:r w:rsidR="00D73FE8" w:rsidRPr="00603146">
              <w:rPr>
                <w:sz w:val="20"/>
                <w:szCs w:val="24"/>
                <w:lang w:val="ru-RU"/>
              </w:rPr>
              <w:t xml:space="preserve">., </w:t>
            </w:r>
            <w:r>
              <w:rPr>
                <w:sz w:val="20"/>
                <w:szCs w:val="24"/>
                <w:lang w:val="sr-Cyrl-RS"/>
              </w:rPr>
              <w:t>Маринковић</w:t>
            </w:r>
            <w:r w:rsidR="00D73FE8" w:rsidRPr="00603146">
              <w:rPr>
                <w:sz w:val="20"/>
                <w:szCs w:val="24"/>
                <w:lang w:val="ru-RU"/>
              </w:rPr>
              <w:t xml:space="preserve">, </w:t>
            </w:r>
            <w:r>
              <w:rPr>
                <w:sz w:val="20"/>
                <w:szCs w:val="24"/>
                <w:lang w:val="sr-Cyrl-RS"/>
              </w:rPr>
              <w:t>С</w:t>
            </w:r>
            <w:r w:rsidR="00D73FE8" w:rsidRPr="00603146">
              <w:rPr>
                <w:sz w:val="20"/>
                <w:szCs w:val="24"/>
                <w:lang w:val="ru-RU"/>
              </w:rPr>
              <w:t xml:space="preserve">., </w:t>
            </w:r>
            <w:r>
              <w:rPr>
                <w:sz w:val="20"/>
                <w:szCs w:val="24"/>
                <w:lang w:val="sr-Cyrl-RS"/>
              </w:rPr>
              <w:t xml:space="preserve">Петковић, Ј., Ракићевић, Ј., Јовановић, М. </w:t>
            </w:r>
            <w:r w:rsidR="00D73FE8" w:rsidRPr="00603146">
              <w:rPr>
                <w:sz w:val="20"/>
                <w:szCs w:val="24"/>
                <w:lang w:val="ru-RU"/>
              </w:rPr>
              <w:t>(201</w:t>
            </w:r>
            <w:r w:rsidR="00EA37BF" w:rsidRPr="00603146">
              <w:rPr>
                <w:sz w:val="20"/>
                <w:szCs w:val="24"/>
                <w:lang w:val="ru-RU"/>
              </w:rPr>
              <w:t xml:space="preserve">8). </w:t>
            </w:r>
            <w:r w:rsidRPr="003B6B85">
              <w:rPr>
                <w:i/>
                <w:iCs/>
                <w:sz w:val="20"/>
                <w:szCs w:val="24"/>
                <w:lang w:val="sr-Cyrl-RS"/>
              </w:rPr>
              <w:t>Технолошко предузетништво</w:t>
            </w:r>
            <w:r w:rsidR="00D73FE8" w:rsidRPr="00C83FC7">
              <w:rPr>
                <w:sz w:val="20"/>
                <w:szCs w:val="24"/>
              </w:rPr>
              <w:t xml:space="preserve">. Факултет </w:t>
            </w:r>
            <w:r w:rsidR="00D73FE8" w:rsidRPr="004F20FE">
              <w:rPr>
                <w:sz w:val="20"/>
                <w:szCs w:val="24"/>
              </w:rPr>
              <w:t>организационих наука, Београд. ISBN 978-86-7680-34</w:t>
            </w:r>
            <w:r w:rsidR="004F20FE" w:rsidRPr="004F20FE">
              <w:rPr>
                <w:sz w:val="20"/>
                <w:szCs w:val="24"/>
                <w:lang w:val="sr-Cyrl-RS"/>
              </w:rPr>
              <w:t>7</w:t>
            </w:r>
            <w:r w:rsidR="00D73FE8" w:rsidRPr="004F20FE">
              <w:rPr>
                <w:sz w:val="20"/>
                <w:szCs w:val="24"/>
              </w:rPr>
              <w:t>-</w:t>
            </w:r>
            <w:r w:rsidR="004F20FE" w:rsidRPr="004F20FE">
              <w:rPr>
                <w:sz w:val="20"/>
                <w:szCs w:val="24"/>
                <w:lang w:val="sr-Cyrl-RS"/>
              </w:rPr>
              <w:t>7</w:t>
            </w:r>
          </w:p>
        </w:tc>
      </w:tr>
      <w:tr w:rsidR="00D73FE8" w:rsidRPr="00C83FC7" w14:paraId="05A42297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3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94" w14:textId="77777777" w:rsidR="00D73FE8" w:rsidRPr="00C83FC7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 један рад из категорије М21, М22 или М23 у периоду од последњег избора из научне области за коју се бира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.  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5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6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9C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8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99" w14:textId="77777777" w:rsidR="00D73FE8" w:rsidRPr="00C83FC7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Саопштена три рада на међународним или домаћим научним скуповима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(категорије М31-М34 и М61-М64) 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 периоду од последњег избора из научне области за коју се бира.   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поновни </w:t>
            </w:r>
            <w:r w:rsidRPr="00C83FC7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A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B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A1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D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9E" w14:textId="77777777" w:rsidR="00D73FE8" w:rsidRPr="00603146" w:rsidRDefault="00D73FE8" w:rsidP="00D73F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Објављена два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9F" w14:textId="77777777" w:rsidR="00D73FE8" w:rsidRPr="00603146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0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A7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2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3" w14:textId="77777777" w:rsidR="00D73FE8" w:rsidRPr="00C83FC7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C83FC7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Цитираност од 10 хетеро цитата</w:t>
            </w:r>
          </w:p>
          <w:p w14:paraId="05A422A4" w14:textId="77777777" w:rsidR="00D73FE8" w:rsidRPr="00C83FC7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5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6" w14:textId="77777777" w:rsidR="00D73FE8" w:rsidRPr="00B75D3E" w:rsidRDefault="003245F6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AC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8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A9" w14:textId="76B0733F"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Саопштено пет радова на међународним или домаћим скуповима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(категорије М31-М34 и М61-М64) 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 избора у претходно звање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A" w14:textId="77777777" w:rsidR="00D73FE8" w:rsidRPr="00603146" w:rsidRDefault="00D73FE8" w:rsidP="00D73FE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B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B1" w14:textId="77777777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AD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AE" w14:textId="77777777"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Књига из релевантне области, одобрен </w:t>
            </w:r>
            <w:r w:rsidR="00A23F81"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џбеник за ужу област за коју се бира, поглавље у одобреном 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уџбенику за ужу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об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ласт за коју се бира или прев</w:t>
            </w:r>
            <w:r w:rsidRPr="00603146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603146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иностраног </w:t>
            </w: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AF" w14:textId="77777777" w:rsidR="00D73FE8" w:rsidRPr="00603146" w:rsidRDefault="00D73FE8" w:rsidP="00D73FE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B0" w14:textId="77777777" w:rsidR="00D73FE8" w:rsidRPr="00C83FC7" w:rsidRDefault="00D73FE8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FC7">
              <w:rPr>
                <w:rFonts w:ascii="Times New Roman" w:hAnsi="Times New Roman"/>
                <w:color w:val="000000"/>
                <w:sz w:val="20"/>
              </w:rPr>
              <w:t>Није применљиво</w:t>
            </w:r>
          </w:p>
        </w:tc>
      </w:tr>
      <w:tr w:rsidR="00D73FE8" w:rsidRPr="00C83FC7" w14:paraId="05A422B6" w14:textId="77777777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B2" w14:textId="3FDAF437" w:rsidR="00D73FE8" w:rsidRPr="00C83FC7" w:rsidRDefault="00506A83" w:rsidP="00D73F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5A4236B" wp14:editId="33D9A6A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8890</wp:posOffset>
                      </wp:positionV>
                      <wp:extent cx="181610" cy="146685"/>
                      <wp:effectExtent l="12065" t="12700" r="6350" b="12065"/>
                      <wp:wrapNone/>
                      <wp:docPr id="17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BC319" id="Oval 41" o:spid="_x0000_s1026" style="position:absolute;margin-left:-1.3pt;margin-top:.7pt;width:14.3pt;height:11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"/>
                  </w:pict>
                </mc:Fallback>
              </mc:AlternateContent>
            </w:r>
            <w:r w:rsidR="00D73FE8" w:rsidRPr="00C83F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B3" w14:textId="77777777" w:rsidR="00D73FE8" w:rsidRPr="00603146" w:rsidRDefault="00D73FE8" w:rsidP="00D73FE8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B4" w14:textId="53792163" w:rsidR="00D73FE8" w:rsidRPr="000C3759" w:rsidRDefault="000C3759" w:rsidP="000C37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2B5" w14:textId="646DE743" w:rsidR="00D73FE8" w:rsidRPr="000C3759" w:rsidRDefault="000C3759" w:rsidP="00D73FE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Радови под редним бројевима 4, 5, 6, 7, 8</w:t>
            </w:r>
          </w:p>
        </w:tc>
      </w:tr>
    </w:tbl>
    <w:p w14:paraId="05A422B7" w14:textId="77777777" w:rsidR="00AA3BDB" w:rsidRPr="00C83FC7" w:rsidRDefault="00AA3BDB" w:rsidP="008852A0">
      <w:pPr>
        <w:spacing w:after="0"/>
        <w:rPr>
          <w:rFonts w:ascii="Times New Roman" w:hAnsi="Times New Roman"/>
          <w:sz w:val="20"/>
          <w:szCs w:val="20"/>
        </w:rPr>
      </w:pPr>
    </w:p>
    <w:p w14:paraId="776F7EA7" w14:textId="77777777" w:rsidR="004F20FE" w:rsidRPr="004F20FE" w:rsidRDefault="004F20FE" w:rsidP="004F20FE">
      <w:pPr>
        <w:spacing w:after="0"/>
        <w:jc w:val="both"/>
        <w:rPr>
          <w:rFonts w:ascii="Times New Roman" w:hAnsi="Times New Roman"/>
          <w:bCs/>
          <w:i/>
          <w:noProof/>
          <w:sz w:val="20"/>
          <w:szCs w:val="20"/>
          <w:u w:val="single"/>
          <w:lang w:val="sr-Cyrl-CS"/>
        </w:rPr>
      </w:pPr>
      <w:r w:rsidRPr="004F20FE">
        <w:rPr>
          <w:rFonts w:ascii="Times New Roman" w:hAnsi="Times New Roman"/>
          <w:bCs/>
          <w:i/>
          <w:noProof/>
          <w:sz w:val="20"/>
          <w:szCs w:val="20"/>
          <w:u w:val="single"/>
          <w:lang w:val="sr-Cyrl-CS"/>
        </w:rPr>
        <w:t>Монографије, монографске студије, тематски зборници, лескикографске и картографске публикације међународног значаја (M10)</w:t>
      </w:r>
    </w:p>
    <w:p w14:paraId="0B5AC5FB" w14:textId="77777777" w:rsidR="004F20FE" w:rsidRPr="00A46045" w:rsidRDefault="004F20FE" w:rsidP="009135E3">
      <w:pPr>
        <w:pStyle w:val="ReferencesText"/>
        <w:numPr>
          <w:ilvl w:val="0"/>
          <w:numId w:val="7"/>
        </w:numPr>
        <w:spacing w:after="0"/>
        <w:ind w:left="284"/>
        <w:rPr>
          <w:sz w:val="20"/>
          <w:szCs w:val="20"/>
          <w:lang w:val="sr-Latn-CS"/>
        </w:rPr>
      </w:pPr>
      <w:r w:rsidRPr="00A46045">
        <w:rPr>
          <w:b/>
          <w:bCs/>
          <w:sz w:val="20"/>
          <w:szCs w:val="20"/>
          <w:lang w:val="sr-Latn-CS"/>
        </w:rPr>
        <w:t>Jovanović, M.,</w:t>
      </w:r>
      <w:r w:rsidRPr="00A46045">
        <w:rPr>
          <w:sz w:val="20"/>
          <w:szCs w:val="20"/>
          <w:lang w:val="sr-Latn-CS"/>
        </w:rPr>
        <w:t xml:space="preserve"> Rakićević, J., Jeremić, V., &amp; Levi Jakšić, M. (2020). How to Measure Triple Helix Performance? A Fresh Approach. In A. Abu-Tair A., Lahrech A., K. Al Marri, B. Abu-Hijleh (Eds) Proceedings of the II International Triple Helix Summit. THS 2018. Lecture Notes in Civil Engineering, 43 (pp. 245-260). Springer, Cham. doi: 10.1007/978-3-030-23898-8_18 (M13)</w:t>
      </w:r>
    </w:p>
    <w:p w14:paraId="3469E4A8" w14:textId="77777777" w:rsidR="004F20FE" w:rsidRPr="00A46045" w:rsidRDefault="004F20FE" w:rsidP="009135E3">
      <w:pPr>
        <w:pStyle w:val="ReferencesText"/>
        <w:numPr>
          <w:ilvl w:val="0"/>
          <w:numId w:val="7"/>
        </w:numPr>
        <w:spacing w:after="0"/>
        <w:ind w:left="284"/>
        <w:rPr>
          <w:sz w:val="20"/>
          <w:szCs w:val="20"/>
          <w:lang w:val="sr-Latn-CS"/>
        </w:rPr>
      </w:pPr>
      <w:r w:rsidRPr="00A46045">
        <w:rPr>
          <w:sz w:val="20"/>
          <w:szCs w:val="20"/>
          <w:lang w:val="sr-Latn-CS"/>
        </w:rPr>
        <w:t xml:space="preserve">Marinković, S., Rakićević, J., </w:t>
      </w:r>
      <w:r w:rsidRPr="00A46045">
        <w:rPr>
          <w:b/>
          <w:sz w:val="20"/>
          <w:szCs w:val="20"/>
          <w:lang w:val="sr-Latn-CS"/>
        </w:rPr>
        <w:t>Jovanović, M.,</w:t>
      </w:r>
      <w:r w:rsidRPr="00A46045">
        <w:rPr>
          <w:sz w:val="20"/>
          <w:szCs w:val="20"/>
          <w:lang w:val="sr-Latn-CS"/>
        </w:rPr>
        <w:t xml:space="preserve"> &amp; Petković, J. (2018). Entrepreneurship Development and Internationalization in Serbia. In T. Mets, A. Sauka &amp; D. Purg (Eds.), </w:t>
      </w:r>
      <w:r w:rsidRPr="00A46045">
        <w:rPr>
          <w:i/>
          <w:sz w:val="20"/>
          <w:szCs w:val="20"/>
          <w:lang w:val="sr-Latn-CS"/>
        </w:rPr>
        <w:t>Entrepreneurship in Central and Eastern Europe</w:t>
      </w:r>
      <w:r w:rsidRPr="00A46045">
        <w:rPr>
          <w:sz w:val="20"/>
          <w:szCs w:val="20"/>
          <w:lang w:val="sr-Latn-CS"/>
        </w:rPr>
        <w:t xml:space="preserve"> (pp. 127-137). London, UK: Routledge. </w:t>
      </w:r>
      <w:r w:rsidRPr="00A46045">
        <w:rPr>
          <w:bCs/>
          <w:sz w:val="20"/>
          <w:szCs w:val="20"/>
          <w:lang w:val="sr-Latn-CS"/>
        </w:rPr>
        <w:t>(</w:t>
      </w:r>
      <w:r w:rsidRPr="00A46045">
        <w:rPr>
          <w:bCs/>
          <w:sz w:val="20"/>
          <w:szCs w:val="20"/>
        </w:rPr>
        <w:t>M14)</w:t>
      </w:r>
    </w:p>
    <w:p w14:paraId="5D75DCE4" w14:textId="77777777" w:rsidR="004F20FE" w:rsidRPr="00A46045" w:rsidRDefault="004F20FE" w:rsidP="009135E3">
      <w:pPr>
        <w:pStyle w:val="ReferencesText"/>
        <w:numPr>
          <w:ilvl w:val="0"/>
          <w:numId w:val="7"/>
        </w:numPr>
        <w:spacing w:after="0"/>
        <w:ind w:left="284"/>
        <w:rPr>
          <w:noProof/>
          <w:sz w:val="16"/>
          <w:szCs w:val="22"/>
          <w:lang w:val="sr-Cyrl-CS"/>
        </w:rPr>
      </w:pPr>
      <w:r w:rsidRPr="00A46045">
        <w:rPr>
          <w:b/>
          <w:sz w:val="20"/>
          <w:szCs w:val="20"/>
          <w:lang w:val="sr-Latn-CS"/>
        </w:rPr>
        <w:t xml:space="preserve">Jovanović, M., </w:t>
      </w:r>
      <w:r w:rsidRPr="00A46045">
        <w:rPr>
          <w:sz w:val="20"/>
          <w:szCs w:val="20"/>
          <w:lang w:val="sr-Latn-CS"/>
        </w:rPr>
        <w:t xml:space="preserve">Rakicevic, J., </w:t>
      </w:r>
      <w:r w:rsidRPr="00A46045">
        <w:rPr>
          <w:sz w:val="20"/>
          <w:szCs w:val="20"/>
        </w:rPr>
        <w:t>Levi-</w:t>
      </w:r>
      <w:r w:rsidRPr="00A46045">
        <w:rPr>
          <w:sz w:val="20"/>
          <w:szCs w:val="20"/>
          <w:lang w:val="sr-Latn-CS"/>
        </w:rPr>
        <w:t xml:space="preserve">Jaksic, M., Petkovic, J., &amp; Marinkovic, S. (2017). </w:t>
      </w:r>
      <w:r w:rsidRPr="00A46045">
        <w:rPr>
          <w:i/>
          <w:sz w:val="20"/>
          <w:szCs w:val="20"/>
          <w:lang w:val="sr-Latn-CS"/>
        </w:rPr>
        <w:t>Composite Indices in Technology Management: A Critical Approach</w:t>
      </w:r>
      <w:r w:rsidRPr="00A46045">
        <w:rPr>
          <w:sz w:val="20"/>
          <w:szCs w:val="20"/>
          <w:lang w:val="sr-Latn-CS"/>
        </w:rPr>
        <w:t>. In V. Jeremic, Z. Radojicic, &amp; M. Dobrota (Eds.) Emerging Trends in the Development and Application of Composite Indicators (pp. 38-71). Hershey, PA: IGI Global. doi:10.4018/978-1-5225-0714-7.ch003</w:t>
      </w:r>
      <w:r w:rsidRPr="00A46045">
        <w:rPr>
          <w:rFonts w:eastAsia="Calibri"/>
          <w:noProof/>
          <w:sz w:val="16"/>
          <w:szCs w:val="22"/>
          <w:lang w:val="sr-Cyrl-CS"/>
        </w:rPr>
        <w:t xml:space="preserve"> </w:t>
      </w:r>
      <w:r w:rsidRPr="00A46045">
        <w:rPr>
          <w:rFonts w:eastAsia="Calibri"/>
          <w:bCs/>
          <w:noProof/>
          <w:sz w:val="20"/>
          <w:szCs w:val="22"/>
          <w:lang w:val="sr-Cyrl-CS"/>
        </w:rPr>
        <w:t>(M14)</w:t>
      </w:r>
    </w:p>
    <w:p w14:paraId="072A28E5" w14:textId="77777777" w:rsidR="004F20FE" w:rsidRPr="00A46045" w:rsidRDefault="004F20FE" w:rsidP="00D8092A">
      <w:pPr>
        <w:jc w:val="both"/>
        <w:rPr>
          <w:rFonts w:ascii="Times New Roman" w:hAnsi="Times New Roman"/>
          <w:bCs/>
          <w:i/>
          <w:szCs w:val="24"/>
          <w:u w:val="single"/>
        </w:rPr>
      </w:pPr>
    </w:p>
    <w:p w14:paraId="05326091" w14:textId="3FF077A1" w:rsidR="00D8092A" w:rsidRPr="00A46045" w:rsidRDefault="00D8092A" w:rsidP="00D8092A">
      <w:pPr>
        <w:jc w:val="both"/>
        <w:rPr>
          <w:rFonts w:ascii="Times New Roman" w:hAnsi="Times New Roman"/>
          <w:bCs/>
          <w:i/>
          <w:sz w:val="20"/>
          <w:u w:val="single"/>
          <w:lang w:val="ru-RU"/>
        </w:rPr>
      </w:pPr>
      <w:r w:rsidRPr="00A46045">
        <w:rPr>
          <w:rFonts w:ascii="Times New Roman" w:hAnsi="Times New Roman"/>
          <w:bCs/>
          <w:i/>
          <w:sz w:val="20"/>
          <w:u w:val="single"/>
          <w:lang w:val="ru-RU"/>
        </w:rPr>
        <w:t xml:space="preserve">Радови објављени у међународним научним часописима </w:t>
      </w:r>
      <w:r w:rsidRPr="00A46045">
        <w:rPr>
          <w:rFonts w:ascii="Times New Roman" w:hAnsi="Times New Roman"/>
          <w:bCs/>
          <w:i/>
          <w:sz w:val="20"/>
          <w:u w:val="single"/>
          <w:lang w:val="sr-Cyrl-RS"/>
        </w:rPr>
        <w:t xml:space="preserve">изузетних вредности </w:t>
      </w:r>
      <w:r w:rsidRPr="00A46045">
        <w:rPr>
          <w:rFonts w:ascii="Times New Roman" w:hAnsi="Times New Roman"/>
          <w:bCs/>
          <w:i/>
          <w:sz w:val="20"/>
          <w:u w:val="single"/>
          <w:lang w:val="ru-RU"/>
        </w:rPr>
        <w:t>(М2</w:t>
      </w:r>
      <w:r w:rsidRPr="00A46045">
        <w:rPr>
          <w:rFonts w:ascii="Times New Roman" w:hAnsi="Times New Roman"/>
          <w:bCs/>
          <w:i/>
          <w:sz w:val="20"/>
          <w:u w:val="single"/>
          <w:lang w:val="sr-Cyrl-RS"/>
        </w:rPr>
        <w:t>1а</w:t>
      </w:r>
      <w:r w:rsidRPr="00A46045">
        <w:rPr>
          <w:rFonts w:ascii="Times New Roman" w:hAnsi="Times New Roman"/>
          <w:bCs/>
          <w:i/>
          <w:sz w:val="20"/>
          <w:u w:val="single"/>
          <w:lang w:val="ru-RU"/>
        </w:rPr>
        <w:t>):</w:t>
      </w:r>
    </w:p>
    <w:p w14:paraId="413E97F8" w14:textId="08FFD681" w:rsidR="00D8092A" w:rsidRPr="00A46045" w:rsidRDefault="00D8092A" w:rsidP="009135E3">
      <w:pPr>
        <w:pStyle w:val="ReferencesText"/>
        <w:numPr>
          <w:ilvl w:val="0"/>
          <w:numId w:val="7"/>
        </w:numPr>
        <w:spacing w:after="0"/>
        <w:ind w:left="284"/>
        <w:rPr>
          <w:sz w:val="20"/>
          <w:szCs w:val="20"/>
          <w:lang w:val="sr-Cyrl-CS"/>
        </w:rPr>
      </w:pPr>
      <w:r w:rsidRPr="00A46045">
        <w:rPr>
          <w:b/>
          <w:sz w:val="20"/>
          <w:szCs w:val="20"/>
          <w:lang w:val="sr-Cyrl-CS"/>
        </w:rPr>
        <w:t>Jovanović, M.</w:t>
      </w:r>
      <w:r w:rsidRPr="00A46045">
        <w:rPr>
          <w:sz w:val="20"/>
          <w:szCs w:val="20"/>
          <w:lang w:val="sr-Cyrl-CS"/>
        </w:rPr>
        <w:t xml:space="preserve">, Jeremić, V., Savić, G., Bulajić, M., Martić, M. (2012). How does the normalization of data affects the ARWU ranking? </w:t>
      </w:r>
      <w:r w:rsidRPr="00A46045">
        <w:rPr>
          <w:i/>
          <w:sz w:val="20"/>
          <w:szCs w:val="20"/>
          <w:lang w:val="sr-Cyrl-CS"/>
        </w:rPr>
        <w:t>Scientometrics, 93</w:t>
      </w:r>
      <w:r w:rsidRPr="00A46045">
        <w:rPr>
          <w:sz w:val="20"/>
          <w:szCs w:val="20"/>
          <w:lang w:val="sr-Cyrl-CS"/>
        </w:rPr>
        <w:t xml:space="preserve">(2), 319-327. doi: 10.1007/s11192-012-0674-0 </w:t>
      </w:r>
      <w:r w:rsidRPr="00A46045">
        <w:rPr>
          <w:b/>
          <w:sz w:val="20"/>
          <w:szCs w:val="20"/>
          <w:lang w:val="sr-Cyrl-CS"/>
        </w:rPr>
        <w:t xml:space="preserve">IF (2012): 2,207. </w:t>
      </w:r>
      <w:r w:rsidRPr="00A46045">
        <w:rPr>
          <w:b/>
          <w:sz w:val="20"/>
          <w:szCs w:val="20"/>
        </w:rPr>
        <w:t>[M21a]</w:t>
      </w:r>
    </w:p>
    <w:p w14:paraId="19D7C1CC" w14:textId="77777777" w:rsidR="00D8092A" w:rsidRPr="00A46045" w:rsidRDefault="00D8092A" w:rsidP="005D411D">
      <w:pPr>
        <w:jc w:val="both"/>
        <w:rPr>
          <w:rFonts w:ascii="Times New Roman" w:hAnsi="Times New Roman"/>
          <w:bCs/>
          <w:i/>
          <w:sz w:val="20"/>
          <w:u w:val="single"/>
        </w:rPr>
      </w:pPr>
    </w:p>
    <w:p w14:paraId="05A422B8" w14:textId="3F50CD10" w:rsidR="005D411D" w:rsidRPr="00A46045" w:rsidRDefault="005D411D" w:rsidP="005D411D">
      <w:pPr>
        <w:jc w:val="both"/>
        <w:rPr>
          <w:rFonts w:ascii="Times New Roman" w:hAnsi="Times New Roman"/>
          <w:bCs/>
          <w:i/>
          <w:sz w:val="20"/>
          <w:u w:val="single"/>
          <w:lang w:val="ru-RU"/>
        </w:rPr>
      </w:pPr>
      <w:r w:rsidRPr="00A46045">
        <w:rPr>
          <w:rFonts w:ascii="Times New Roman" w:hAnsi="Times New Roman"/>
          <w:bCs/>
          <w:i/>
          <w:sz w:val="20"/>
          <w:u w:val="single"/>
          <w:lang w:val="ru-RU"/>
        </w:rPr>
        <w:t>Радови објављени у истакнутим међународним научним часописима (М22):</w:t>
      </w:r>
    </w:p>
    <w:p w14:paraId="52756961" w14:textId="6DCC181D" w:rsidR="00D8092A" w:rsidRPr="00A46045" w:rsidRDefault="00D8092A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b/>
          <w:bCs/>
          <w:sz w:val="20"/>
          <w:szCs w:val="20"/>
          <w:lang w:val="sr-Latn-RS"/>
        </w:rPr>
        <w:t>Jovanović, M.,</w:t>
      </w:r>
      <w:r w:rsidRPr="00A46045">
        <w:rPr>
          <w:rFonts w:eastAsia="Calibri"/>
          <w:sz w:val="20"/>
          <w:szCs w:val="20"/>
          <w:lang w:val="sr-Latn-RS"/>
        </w:rPr>
        <w:t xml:space="preserve"> Savić, G., Cai, Y., Levi-Jakšić, M. (2022). Towards a Triple Helix-Based Efficiency Index of Innovation Systems. </w:t>
      </w:r>
      <w:r w:rsidRPr="00A46045">
        <w:rPr>
          <w:rFonts w:eastAsia="Calibri"/>
          <w:i/>
          <w:iCs/>
          <w:sz w:val="20"/>
          <w:szCs w:val="20"/>
          <w:lang w:val="sr-Latn-RS"/>
        </w:rPr>
        <w:t>Scientometrics</w:t>
      </w:r>
      <w:r w:rsidRPr="00A46045">
        <w:rPr>
          <w:rFonts w:eastAsia="Calibri"/>
          <w:sz w:val="20"/>
          <w:szCs w:val="20"/>
          <w:lang w:val="sr-Latn-RS"/>
        </w:rPr>
        <w:t xml:space="preserve">. Online first. doi: 10.1007/s11192-022-04304-x  </w:t>
      </w:r>
      <w:r w:rsidRPr="00A46045">
        <w:rPr>
          <w:rFonts w:eastAsia="Calibri"/>
          <w:b/>
          <w:bCs/>
          <w:sz w:val="20"/>
          <w:szCs w:val="20"/>
          <w:lang w:val="sr-Latn-RS"/>
        </w:rPr>
        <w:t>IF 2021: 3,801. [M22]</w:t>
      </w:r>
    </w:p>
    <w:p w14:paraId="4AA020E5" w14:textId="23A5D56D" w:rsidR="005068FF" w:rsidRPr="00A46045" w:rsidRDefault="005068FF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sz w:val="20"/>
          <w:szCs w:val="20"/>
          <w:lang w:val="sr-Latn-CS"/>
        </w:rPr>
        <w:t xml:space="preserve">Levi-Jakšić, M., Rakićević, J., </w:t>
      </w:r>
      <w:r w:rsidRPr="00A46045">
        <w:rPr>
          <w:rFonts w:eastAsia="Calibri"/>
          <w:b/>
          <w:sz w:val="20"/>
          <w:szCs w:val="20"/>
          <w:lang w:val="sr-Latn-CS"/>
        </w:rPr>
        <w:t>Jovanović, M.</w:t>
      </w:r>
      <w:r w:rsidRPr="00A46045">
        <w:rPr>
          <w:rFonts w:eastAsia="Calibri"/>
          <w:sz w:val="20"/>
          <w:szCs w:val="20"/>
          <w:lang w:val="sr-Latn-CS"/>
        </w:rPr>
        <w:t xml:space="preserve"> (2018). Sustainable Technology and Business</w:t>
      </w:r>
      <w:r w:rsidRPr="00A46045">
        <w:rPr>
          <w:rFonts w:eastAsia="Calibri"/>
          <w:sz w:val="20"/>
          <w:szCs w:val="20"/>
        </w:rPr>
        <w:t xml:space="preserve"> Innovation Framework - A Comprehensive Approach. </w:t>
      </w:r>
      <w:r w:rsidRPr="00A46045">
        <w:rPr>
          <w:rFonts w:eastAsia="Calibri"/>
          <w:i/>
          <w:sz w:val="20"/>
          <w:szCs w:val="20"/>
        </w:rPr>
        <w:t>Amfiteatru Economic 20</w:t>
      </w:r>
      <w:r w:rsidRPr="00A46045">
        <w:rPr>
          <w:rFonts w:eastAsia="Calibri"/>
          <w:sz w:val="20"/>
          <w:szCs w:val="20"/>
        </w:rPr>
        <w:t xml:space="preserve"> (48), 418-436. doi: 10.24818/EA/2018/48/418. </w:t>
      </w:r>
      <w:r w:rsidRPr="00A46045">
        <w:rPr>
          <w:rFonts w:eastAsia="Calibri"/>
          <w:b/>
          <w:sz w:val="20"/>
          <w:szCs w:val="20"/>
        </w:rPr>
        <w:t>IF (2018): 1,238. [M22]</w:t>
      </w:r>
    </w:p>
    <w:p w14:paraId="33E4D764" w14:textId="77777777" w:rsidR="003862E3" w:rsidRDefault="003862E3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u w:val="single"/>
          <w:lang w:val="ru-RU"/>
        </w:rPr>
      </w:pPr>
      <w:r>
        <w:rPr>
          <w:rFonts w:ascii="Times New Roman" w:hAnsi="Times New Roman"/>
          <w:bCs/>
          <w:i/>
          <w:sz w:val="20"/>
          <w:szCs w:val="20"/>
          <w:u w:val="single"/>
          <w:lang w:val="ru-RU"/>
        </w:rPr>
        <w:br w:type="page"/>
      </w:r>
    </w:p>
    <w:p w14:paraId="05A422BC" w14:textId="57BACA04" w:rsidR="005D411D" w:rsidRPr="00A46045" w:rsidRDefault="005D411D" w:rsidP="005D411D">
      <w:pPr>
        <w:jc w:val="both"/>
        <w:rPr>
          <w:rFonts w:ascii="Times New Roman" w:hAnsi="Times New Roman"/>
          <w:bCs/>
          <w:i/>
          <w:sz w:val="20"/>
          <w:szCs w:val="20"/>
          <w:u w:val="single"/>
          <w:lang w:val="ru-RU"/>
        </w:rPr>
      </w:pPr>
      <w:r w:rsidRPr="00A46045">
        <w:rPr>
          <w:rFonts w:ascii="Times New Roman" w:hAnsi="Times New Roman"/>
          <w:bCs/>
          <w:i/>
          <w:sz w:val="20"/>
          <w:szCs w:val="20"/>
          <w:u w:val="single"/>
          <w:lang w:val="ru-RU"/>
        </w:rPr>
        <w:lastRenderedPageBreak/>
        <w:t>Радови објављени у међународним научним часописима (М23)</w:t>
      </w:r>
    </w:p>
    <w:p w14:paraId="05A422BD" w14:textId="2DF1C59F" w:rsidR="005D411D" w:rsidRPr="00A46045" w:rsidRDefault="005068FF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Style w:val="Hyperlink"/>
          <w:szCs w:val="22"/>
        </w:rPr>
      </w:pPr>
      <w:r w:rsidRPr="00A46045">
        <w:rPr>
          <w:rFonts w:eastAsia="Calibri"/>
          <w:b/>
          <w:sz w:val="20"/>
          <w:szCs w:val="20"/>
        </w:rPr>
        <w:t>Jovanović, M.,</w:t>
      </w:r>
      <w:r w:rsidRPr="00A46045">
        <w:rPr>
          <w:rFonts w:eastAsia="Calibri"/>
          <w:sz w:val="20"/>
          <w:szCs w:val="20"/>
        </w:rPr>
        <w:t xml:space="preserve"> Dlačić, J., Okanović, M. (2018). Digitalization and Society's Sustainable Development - Measures and Implications. </w:t>
      </w:r>
      <w:r w:rsidRPr="00A46045">
        <w:rPr>
          <w:rFonts w:eastAsia="Calibri"/>
          <w:i/>
          <w:sz w:val="20"/>
          <w:szCs w:val="20"/>
        </w:rPr>
        <w:t>Zbornik radova Ekonomskog fakulteta u Rijeci / Proceedings of Rijeka School of Economics, 36</w:t>
      </w:r>
      <w:r w:rsidRPr="00A46045">
        <w:rPr>
          <w:rFonts w:eastAsia="Calibri"/>
          <w:sz w:val="20"/>
          <w:szCs w:val="20"/>
        </w:rPr>
        <w:t xml:space="preserve"> (2), 905-928. doi: 10.18045/zbefri.2018.2.905 </w:t>
      </w:r>
      <w:bookmarkStart w:id="0" w:name="_Hlk108958044"/>
      <w:r w:rsidRPr="00A46045">
        <w:rPr>
          <w:rFonts w:eastAsia="Calibri"/>
          <w:b/>
          <w:sz w:val="20"/>
          <w:szCs w:val="20"/>
        </w:rPr>
        <w:t>IF (2017): 0,455</w:t>
      </w:r>
      <w:bookmarkEnd w:id="0"/>
      <w:r w:rsidRPr="00A46045">
        <w:rPr>
          <w:szCs w:val="22"/>
        </w:rPr>
        <w:t xml:space="preserve"> </w:t>
      </w:r>
      <w:r w:rsidR="005D411D" w:rsidRPr="00A46045">
        <w:rPr>
          <w:sz w:val="20"/>
          <w:szCs w:val="20"/>
        </w:rPr>
        <w:t>[M23]</w:t>
      </w:r>
    </w:p>
    <w:p w14:paraId="6E87BB7C" w14:textId="507FDFFD" w:rsidR="005068FF" w:rsidRPr="00A46045" w:rsidRDefault="005068FF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sz w:val="20"/>
          <w:szCs w:val="20"/>
          <w:lang w:val="sr-Cyrl-CS"/>
        </w:rPr>
        <w:t>Levi Jakšić, M.,</w:t>
      </w:r>
      <w:r w:rsidRPr="00A46045">
        <w:rPr>
          <w:b/>
          <w:sz w:val="20"/>
          <w:szCs w:val="20"/>
          <w:lang w:val="sr-Cyrl-CS"/>
        </w:rPr>
        <w:t xml:space="preserve"> Jovanović, M.</w:t>
      </w:r>
      <w:r w:rsidRPr="00A46045">
        <w:rPr>
          <w:sz w:val="20"/>
          <w:szCs w:val="20"/>
          <w:lang w:val="sr-Cyrl-CS"/>
        </w:rPr>
        <w:t xml:space="preserve">, Petković, J. (2015). </w:t>
      </w:r>
      <w:r w:rsidRPr="00A46045">
        <w:rPr>
          <w:sz w:val="20"/>
          <w:szCs w:val="20"/>
        </w:rPr>
        <w:t>Technology Entrepreneurship in the Changing Business Environment – A Triple Helix Performance Model,</w:t>
      </w:r>
      <w:r w:rsidRPr="00A46045">
        <w:rPr>
          <w:sz w:val="20"/>
          <w:szCs w:val="20"/>
          <w:lang w:val="sr-Latn-CS"/>
        </w:rPr>
        <w:t xml:space="preserve"> </w:t>
      </w:r>
      <w:r w:rsidRPr="00A46045">
        <w:rPr>
          <w:i/>
          <w:sz w:val="20"/>
          <w:szCs w:val="20"/>
          <w:lang w:val="sr-Latn-CS"/>
        </w:rPr>
        <w:t xml:space="preserve">Amfiteatru </w:t>
      </w:r>
      <w:r w:rsidRPr="00A46045">
        <w:rPr>
          <w:i/>
          <w:sz w:val="20"/>
          <w:szCs w:val="20"/>
        </w:rPr>
        <w:t>Economic</w:t>
      </w:r>
      <w:r w:rsidRPr="00A46045">
        <w:rPr>
          <w:sz w:val="20"/>
          <w:szCs w:val="20"/>
          <w:lang w:val="sr-Latn-CS"/>
        </w:rPr>
        <w:t>, Vol. 38, No. 1,  ISSN: 2247–9104,</w:t>
      </w:r>
      <w:r w:rsidRPr="00A46045">
        <w:rPr>
          <w:b/>
          <w:sz w:val="20"/>
          <w:szCs w:val="20"/>
          <w:lang w:val="sr-Cyrl-BA"/>
        </w:rPr>
        <w:t xml:space="preserve"> </w:t>
      </w:r>
      <w:r w:rsidRPr="00A46045">
        <w:rPr>
          <w:b/>
          <w:sz w:val="20"/>
          <w:szCs w:val="20"/>
          <w:lang w:val="sr-Latn-CS"/>
        </w:rPr>
        <w:t>IF (201</w:t>
      </w:r>
      <w:r w:rsidRPr="00A46045">
        <w:rPr>
          <w:b/>
          <w:sz w:val="20"/>
          <w:szCs w:val="20"/>
          <w:lang w:val="sr-Cyrl-CS"/>
        </w:rPr>
        <w:t>5</w:t>
      </w:r>
      <w:r w:rsidRPr="00A46045">
        <w:rPr>
          <w:b/>
          <w:sz w:val="20"/>
          <w:szCs w:val="20"/>
        </w:rPr>
        <w:t>)</w:t>
      </w:r>
      <w:r w:rsidRPr="00A46045">
        <w:rPr>
          <w:b/>
          <w:sz w:val="20"/>
          <w:szCs w:val="20"/>
          <w:lang w:val="sr-Latn-CS"/>
        </w:rPr>
        <w:t>: 0,564</w:t>
      </w:r>
      <w:r w:rsidRPr="00A46045">
        <w:rPr>
          <w:b/>
          <w:sz w:val="20"/>
          <w:szCs w:val="20"/>
        </w:rPr>
        <w:t>. [M23]</w:t>
      </w:r>
    </w:p>
    <w:p w14:paraId="5058F480" w14:textId="77777777" w:rsidR="00C32106" w:rsidRPr="00A46045" w:rsidRDefault="00C32106" w:rsidP="005D411D">
      <w:pPr>
        <w:jc w:val="both"/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</w:rPr>
      </w:pPr>
    </w:p>
    <w:p w14:paraId="05A422C1" w14:textId="13FC47BE" w:rsidR="005D411D" w:rsidRPr="00A46045" w:rsidRDefault="00C32106" w:rsidP="005D411D">
      <w:pPr>
        <w:jc w:val="both"/>
        <w:rPr>
          <w:rFonts w:ascii="Times New Roman" w:hAnsi="Times New Roman"/>
          <w:i/>
          <w:color w:val="222222"/>
          <w:u w:val="single"/>
          <w:shd w:val="clear" w:color="auto" w:fill="FFFFFF"/>
          <w:lang w:val="ru-RU"/>
        </w:rPr>
      </w:pPr>
      <w:r w:rsidRPr="00A46045">
        <w:rPr>
          <w:rFonts w:ascii="Times New Roman" w:hAnsi="Times New Roman"/>
          <w:i/>
          <w:color w:val="222222"/>
          <w:u w:val="single"/>
          <w:shd w:val="clear" w:color="auto" w:fill="FFFFFF"/>
          <w:lang w:val="ru-RU"/>
        </w:rPr>
        <w:t xml:space="preserve">Радови објављени у часописима међународног значаја верификованим посебним одлукама </w:t>
      </w:r>
      <w:r w:rsidR="005D411D" w:rsidRPr="00A46045">
        <w:rPr>
          <w:rFonts w:ascii="Times New Roman" w:hAnsi="Times New Roman"/>
          <w:i/>
          <w:color w:val="222222"/>
          <w:u w:val="single"/>
          <w:shd w:val="clear" w:color="auto" w:fill="FFFFFF"/>
          <w:lang w:val="ru-RU"/>
        </w:rPr>
        <w:t>(М24)</w:t>
      </w:r>
    </w:p>
    <w:p w14:paraId="12ADBF5B" w14:textId="77777777" w:rsidR="00C32106" w:rsidRPr="00A46045" w:rsidRDefault="00C32106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sz w:val="20"/>
          <w:szCs w:val="20"/>
        </w:rPr>
        <w:t>Raki</w:t>
      </w:r>
      <w:r w:rsidRPr="00A46045">
        <w:rPr>
          <w:rFonts w:eastAsia="Calibri"/>
          <w:sz w:val="20"/>
          <w:szCs w:val="20"/>
          <w:lang w:val="sr-Cyrl-BA"/>
        </w:rPr>
        <w:t>ć</w:t>
      </w:r>
      <w:r w:rsidRPr="00A46045">
        <w:rPr>
          <w:rFonts w:eastAsia="Calibri"/>
          <w:sz w:val="20"/>
          <w:szCs w:val="20"/>
        </w:rPr>
        <w:t>evi</w:t>
      </w:r>
      <w:r w:rsidRPr="00A46045">
        <w:rPr>
          <w:rFonts w:eastAsia="Calibri"/>
          <w:sz w:val="20"/>
          <w:szCs w:val="20"/>
          <w:lang w:val="sr-Cyrl-BA"/>
        </w:rPr>
        <w:t xml:space="preserve">ć, </w:t>
      </w:r>
      <w:r w:rsidRPr="00A46045">
        <w:rPr>
          <w:rFonts w:eastAsia="Calibri"/>
          <w:sz w:val="20"/>
          <w:szCs w:val="20"/>
        </w:rPr>
        <w:t>J</w:t>
      </w:r>
      <w:r w:rsidRPr="00A46045">
        <w:rPr>
          <w:rFonts w:eastAsia="Calibri"/>
          <w:sz w:val="20"/>
          <w:szCs w:val="20"/>
          <w:lang w:val="sr-Cyrl-BA"/>
        </w:rPr>
        <w:t xml:space="preserve">., </w:t>
      </w:r>
      <w:r w:rsidRPr="00A46045">
        <w:rPr>
          <w:rFonts w:eastAsia="Calibri"/>
          <w:sz w:val="20"/>
          <w:szCs w:val="20"/>
        </w:rPr>
        <w:t>Levi</w:t>
      </w:r>
      <w:r w:rsidRPr="00A46045">
        <w:rPr>
          <w:rFonts w:eastAsia="Calibri"/>
          <w:sz w:val="20"/>
          <w:szCs w:val="20"/>
          <w:lang w:val="sr-Cyrl-BA"/>
        </w:rPr>
        <w:t>-</w:t>
      </w:r>
      <w:r w:rsidRPr="00A46045">
        <w:rPr>
          <w:rFonts w:eastAsia="Calibri"/>
          <w:sz w:val="20"/>
          <w:szCs w:val="20"/>
        </w:rPr>
        <w:t>Jak</w:t>
      </w:r>
      <w:r w:rsidRPr="00A46045">
        <w:rPr>
          <w:rFonts w:eastAsia="Calibri"/>
          <w:sz w:val="20"/>
          <w:szCs w:val="20"/>
          <w:lang w:val="sr-Cyrl-BA"/>
        </w:rPr>
        <w:t>š</w:t>
      </w:r>
      <w:r w:rsidRPr="00A46045">
        <w:rPr>
          <w:rFonts w:eastAsia="Calibri"/>
          <w:sz w:val="20"/>
          <w:szCs w:val="20"/>
        </w:rPr>
        <w:t>i</w:t>
      </w:r>
      <w:r w:rsidRPr="00A46045">
        <w:rPr>
          <w:rFonts w:eastAsia="Calibri"/>
          <w:sz w:val="20"/>
          <w:szCs w:val="20"/>
          <w:lang w:val="sr-Cyrl-BA"/>
        </w:rPr>
        <w:t xml:space="preserve">ć, </w:t>
      </w:r>
      <w:r w:rsidRPr="00A46045">
        <w:rPr>
          <w:rFonts w:eastAsia="Calibri"/>
          <w:sz w:val="20"/>
          <w:szCs w:val="20"/>
        </w:rPr>
        <w:t>M</w:t>
      </w:r>
      <w:r w:rsidRPr="00A46045">
        <w:rPr>
          <w:rFonts w:eastAsia="Calibri"/>
          <w:sz w:val="20"/>
          <w:szCs w:val="20"/>
          <w:lang w:val="sr-Cyrl-BA"/>
        </w:rPr>
        <w:t xml:space="preserve">., </w:t>
      </w:r>
      <w:r w:rsidRPr="00A46045">
        <w:rPr>
          <w:rFonts w:eastAsia="Calibri"/>
          <w:b/>
          <w:sz w:val="20"/>
          <w:szCs w:val="20"/>
        </w:rPr>
        <w:t>Jovanovi</w:t>
      </w:r>
      <w:r w:rsidRPr="00A46045">
        <w:rPr>
          <w:rFonts w:eastAsia="Calibri"/>
          <w:b/>
          <w:sz w:val="20"/>
          <w:szCs w:val="20"/>
          <w:lang w:val="sr-Cyrl-BA"/>
        </w:rPr>
        <w:t xml:space="preserve">ć, </w:t>
      </w:r>
      <w:r w:rsidRPr="00A46045">
        <w:rPr>
          <w:rFonts w:eastAsia="Calibri"/>
          <w:b/>
          <w:sz w:val="20"/>
          <w:szCs w:val="20"/>
        </w:rPr>
        <w:t>M</w:t>
      </w:r>
      <w:r w:rsidRPr="00A46045">
        <w:rPr>
          <w:rFonts w:eastAsia="Calibri"/>
          <w:b/>
          <w:sz w:val="20"/>
          <w:szCs w:val="20"/>
          <w:lang w:val="sr-Cyrl-BA"/>
        </w:rPr>
        <w:t>.</w:t>
      </w:r>
      <w:r w:rsidRPr="00A46045">
        <w:rPr>
          <w:rFonts w:eastAsia="Calibri"/>
          <w:sz w:val="20"/>
          <w:szCs w:val="20"/>
          <w:lang w:val="sr-Cyrl-BA"/>
        </w:rPr>
        <w:t xml:space="preserve"> (2018). </w:t>
      </w:r>
      <w:r w:rsidRPr="00A46045">
        <w:rPr>
          <w:rFonts w:eastAsia="Calibri"/>
          <w:sz w:val="20"/>
          <w:szCs w:val="20"/>
        </w:rPr>
        <w:t xml:space="preserve">Measuring the Potential for Technology Entrepreneurship Development: Serbian Case. </w:t>
      </w:r>
      <w:r w:rsidRPr="00A46045">
        <w:rPr>
          <w:rFonts w:eastAsia="Calibri"/>
          <w:i/>
          <w:sz w:val="20"/>
          <w:szCs w:val="20"/>
        </w:rPr>
        <w:t>Management: Journal of Sustainable Business and Management Solutions in Emerging Economies, 23</w:t>
      </w:r>
      <w:r w:rsidRPr="00A46045">
        <w:rPr>
          <w:rFonts w:eastAsia="Calibri"/>
          <w:sz w:val="20"/>
          <w:szCs w:val="20"/>
        </w:rPr>
        <w:t xml:space="preserve"> (2), 13-25. doi: 10.7595/management.fon.2018.0009 </w:t>
      </w:r>
      <w:r w:rsidRPr="00A46045">
        <w:rPr>
          <w:rFonts w:eastAsia="Calibri"/>
          <w:b/>
          <w:sz w:val="20"/>
          <w:szCs w:val="20"/>
          <w:lang w:val="sr-Cyrl-CS"/>
        </w:rPr>
        <w:t>(</w:t>
      </w:r>
      <w:r w:rsidRPr="00A46045">
        <w:rPr>
          <w:rFonts w:eastAsia="Calibri"/>
          <w:b/>
          <w:sz w:val="20"/>
          <w:szCs w:val="20"/>
        </w:rPr>
        <w:t>M24)</w:t>
      </w:r>
    </w:p>
    <w:p w14:paraId="2E92C1B4" w14:textId="77777777" w:rsidR="00C32106" w:rsidRPr="00A46045" w:rsidRDefault="00C32106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sz w:val="20"/>
          <w:szCs w:val="20"/>
        </w:rPr>
        <w:t xml:space="preserve">Jevtić, M., </w:t>
      </w:r>
      <w:r w:rsidRPr="00A46045">
        <w:rPr>
          <w:rFonts w:eastAsia="Calibri"/>
          <w:b/>
          <w:sz w:val="20"/>
          <w:szCs w:val="20"/>
        </w:rPr>
        <w:t>Jovanović, M.,</w:t>
      </w:r>
      <w:r w:rsidRPr="00A46045">
        <w:rPr>
          <w:rFonts w:eastAsia="Calibri"/>
          <w:sz w:val="20"/>
          <w:szCs w:val="20"/>
        </w:rPr>
        <w:t xml:space="preserve"> Krivokapić, J. (2018). A New Method for Measuring Organizational Authority and Accountability: Quantitative Approach. </w:t>
      </w:r>
      <w:r w:rsidRPr="00A46045">
        <w:rPr>
          <w:rFonts w:eastAsia="Calibri"/>
          <w:i/>
          <w:sz w:val="20"/>
          <w:szCs w:val="20"/>
        </w:rPr>
        <w:t>Industrija 46</w:t>
      </w:r>
      <w:r w:rsidRPr="00A46045">
        <w:rPr>
          <w:rFonts w:eastAsia="Calibri"/>
          <w:sz w:val="20"/>
          <w:szCs w:val="20"/>
        </w:rPr>
        <w:t xml:space="preserve"> (3), 47-69. doi: 10.5937/industrija46-18041 </w:t>
      </w:r>
      <w:r w:rsidRPr="00A46045">
        <w:rPr>
          <w:rFonts w:eastAsia="Calibri"/>
          <w:b/>
          <w:sz w:val="20"/>
          <w:szCs w:val="20"/>
          <w:lang w:val="sr-Cyrl-CS"/>
        </w:rPr>
        <w:t>(</w:t>
      </w:r>
      <w:r w:rsidRPr="00A46045">
        <w:rPr>
          <w:rFonts w:eastAsia="Calibri"/>
          <w:b/>
          <w:sz w:val="20"/>
          <w:szCs w:val="20"/>
        </w:rPr>
        <w:t>M24)</w:t>
      </w:r>
    </w:p>
    <w:p w14:paraId="4F1DE058" w14:textId="77777777" w:rsidR="00C32106" w:rsidRPr="00A46045" w:rsidRDefault="00C32106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sz w:val="20"/>
          <w:szCs w:val="20"/>
        </w:rPr>
        <w:t xml:space="preserve">Jevtić, M., </w:t>
      </w:r>
      <w:r w:rsidRPr="00A46045">
        <w:rPr>
          <w:rFonts w:eastAsia="Calibri"/>
          <w:b/>
          <w:sz w:val="20"/>
          <w:szCs w:val="20"/>
        </w:rPr>
        <w:t>Jovanović, M.,</w:t>
      </w:r>
      <w:r w:rsidRPr="00A46045">
        <w:rPr>
          <w:rFonts w:eastAsia="Calibri"/>
          <w:sz w:val="20"/>
          <w:szCs w:val="20"/>
        </w:rPr>
        <w:t xml:space="preserve"> Krivokapić J. (2018). A New Approach to Measuring the Correlation of Organizational Alignment and Performance. </w:t>
      </w:r>
      <w:r w:rsidRPr="00A46045">
        <w:rPr>
          <w:rFonts w:eastAsia="Calibri"/>
          <w:i/>
          <w:sz w:val="20"/>
          <w:szCs w:val="20"/>
        </w:rPr>
        <w:t>Management: Journal of Sustainable Business and Management Solutions in Emerging Economies</w:t>
      </w:r>
      <w:r w:rsidRPr="00A46045">
        <w:rPr>
          <w:rFonts w:eastAsia="Calibri"/>
          <w:sz w:val="20"/>
          <w:szCs w:val="20"/>
        </w:rPr>
        <w:t xml:space="preserve">, </w:t>
      </w:r>
      <w:r w:rsidRPr="00A46045">
        <w:rPr>
          <w:rFonts w:eastAsia="Calibri"/>
          <w:i/>
          <w:sz w:val="20"/>
          <w:szCs w:val="20"/>
        </w:rPr>
        <w:t>23</w:t>
      </w:r>
      <w:r w:rsidRPr="00A46045">
        <w:rPr>
          <w:rFonts w:eastAsia="Calibri"/>
          <w:sz w:val="20"/>
          <w:szCs w:val="20"/>
        </w:rPr>
        <w:t xml:space="preserve"> (1), 41-52. doi: 10.7595/management.fon.2017.0029 </w:t>
      </w:r>
      <w:r w:rsidRPr="00A46045">
        <w:rPr>
          <w:rFonts w:eastAsia="Calibri"/>
          <w:b/>
          <w:sz w:val="20"/>
          <w:szCs w:val="20"/>
          <w:lang w:val="sr-Cyrl-CS"/>
        </w:rPr>
        <w:t>(</w:t>
      </w:r>
      <w:r w:rsidRPr="00A46045">
        <w:rPr>
          <w:rFonts w:eastAsia="Calibri"/>
          <w:b/>
          <w:sz w:val="20"/>
          <w:szCs w:val="20"/>
        </w:rPr>
        <w:t>M24)</w:t>
      </w:r>
    </w:p>
    <w:p w14:paraId="48347486" w14:textId="77777777" w:rsidR="00C32106" w:rsidRPr="00A46045" w:rsidRDefault="00C32106" w:rsidP="009135E3">
      <w:pPr>
        <w:pStyle w:val="ReferencesText"/>
        <w:numPr>
          <w:ilvl w:val="0"/>
          <w:numId w:val="7"/>
        </w:numPr>
        <w:spacing w:before="120" w:after="120"/>
        <w:ind w:left="284"/>
        <w:rPr>
          <w:rFonts w:eastAsia="Calibri"/>
          <w:sz w:val="20"/>
          <w:szCs w:val="20"/>
        </w:rPr>
      </w:pPr>
      <w:r w:rsidRPr="00A46045">
        <w:rPr>
          <w:rFonts w:eastAsia="Calibri"/>
          <w:sz w:val="20"/>
          <w:szCs w:val="20"/>
          <w:lang w:val="sr-Latn-CS"/>
        </w:rPr>
        <w:t xml:space="preserve">Petković, J., </w:t>
      </w:r>
      <w:r w:rsidRPr="00A46045">
        <w:rPr>
          <w:rFonts w:eastAsia="Calibri"/>
          <w:b/>
          <w:sz w:val="20"/>
          <w:szCs w:val="20"/>
          <w:lang w:val="sr-Latn-CS"/>
        </w:rPr>
        <w:t>Jovanović, M.,</w:t>
      </w:r>
      <w:r w:rsidRPr="00A46045">
        <w:rPr>
          <w:rFonts w:eastAsia="Calibri"/>
          <w:sz w:val="20"/>
          <w:szCs w:val="20"/>
          <w:lang w:val="sr-Latn-CS"/>
        </w:rPr>
        <w:t xml:space="preserve"> Levi Jakšić, M., Marinković, S., &amp; Đorđević, M. (2015). </w:t>
      </w:r>
      <w:r w:rsidRPr="00A46045">
        <w:rPr>
          <w:rFonts w:eastAsia="Calibri"/>
          <w:sz w:val="20"/>
          <w:szCs w:val="20"/>
        </w:rPr>
        <w:t xml:space="preserve">Ranking Technology Forecasting Journals by using Data Envelopment Analysis, </w:t>
      </w:r>
      <w:r w:rsidRPr="00A46045">
        <w:rPr>
          <w:rFonts w:eastAsia="Calibri"/>
          <w:i/>
          <w:sz w:val="20"/>
          <w:szCs w:val="20"/>
        </w:rPr>
        <w:t xml:space="preserve">Management, </w:t>
      </w:r>
      <w:r w:rsidRPr="00A46045">
        <w:rPr>
          <w:rFonts w:eastAsia="Calibri"/>
          <w:i/>
          <w:sz w:val="20"/>
          <w:szCs w:val="20"/>
          <w:lang w:val="sr-Latn-CS"/>
        </w:rPr>
        <w:t>časopis za teoriju i praksu menadžmenta</w:t>
      </w:r>
      <w:r w:rsidRPr="00A46045">
        <w:rPr>
          <w:rFonts w:eastAsia="Calibri"/>
          <w:sz w:val="20"/>
          <w:szCs w:val="20"/>
          <w:lang w:val="sr-Latn-CS"/>
        </w:rPr>
        <w:t>, No. 76, ISSN: 1820-0222, ISBN: 2406-0658.</w:t>
      </w:r>
      <w:r w:rsidRPr="00A46045">
        <w:rPr>
          <w:rFonts w:eastAsia="Calibri"/>
          <w:sz w:val="20"/>
          <w:szCs w:val="20"/>
          <w:lang w:val="sr-Cyrl-CS"/>
        </w:rPr>
        <w:t xml:space="preserve"> </w:t>
      </w:r>
      <w:r w:rsidRPr="00A46045">
        <w:rPr>
          <w:rFonts w:eastAsia="Calibri"/>
          <w:sz w:val="20"/>
          <w:szCs w:val="20"/>
        </w:rPr>
        <w:t>doi</w:t>
      </w:r>
      <w:r w:rsidRPr="00A46045">
        <w:rPr>
          <w:rFonts w:eastAsia="Calibri"/>
          <w:sz w:val="20"/>
          <w:szCs w:val="20"/>
          <w:lang w:val="sr-Cyrl-CS"/>
        </w:rPr>
        <w:t xml:space="preserve">: 10.7595/management.fon.2015.0018 </w:t>
      </w:r>
      <w:r w:rsidRPr="00A46045">
        <w:rPr>
          <w:rFonts w:eastAsia="Calibri"/>
          <w:b/>
          <w:sz w:val="20"/>
          <w:szCs w:val="20"/>
          <w:lang w:val="sr-Cyrl-CS"/>
        </w:rPr>
        <w:t>(</w:t>
      </w:r>
      <w:r w:rsidRPr="00A46045">
        <w:rPr>
          <w:rFonts w:eastAsia="Calibri"/>
          <w:b/>
          <w:sz w:val="20"/>
          <w:szCs w:val="20"/>
        </w:rPr>
        <w:t>M24)</w:t>
      </w:r>
    </w:p>
    <w:p w14:paraId="05A422C5" w14:textId="77777777" w:rsidR="005D411D" w:rsidRPr="00A46045" w:rsidRDefault="005D411D" w:rsidP="005D411D">
      <w:pPr>
        <w:jc w:val="both"/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</w:pPr>
      <w:r w:rsidRPr="00A46045"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  <w:t>Саопштење са међународног скупа штампано у целини (М33)</w:t>
      </w:r>
    </w:p>
    <w:p w14:paraId="78B75649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b/>
          <w:bCs/>
          <w:sz w:val="20"/>
          <w:lang w:val="sr-Latn-CS"/>
        </w:rPr>
        <w:t>Jovanović, M.,</w:t>
      </w:r>
      <w:r w:rsidRPr="00A46045">
        <w:rPr>
          <w:sz w:val="20"/>
          <w:lang w:val="sr-Latn-CS"/>
        </w:rPr>
        <w:t xml:space="preserve"> Rakićević, J., &amp; Levi-Jakšić, M. (2020). Towards the Creation of Smart Policy Mix for Developing Technology Entrepreneurship Ecosystem. In O. Dvouletý, M. Lukeš &amp; J. Mísař (Eds) Proceedings of the 8th International Conference Innovation Management, Entrepreneurship and Sustainability (IMES 2020), (pp. 229-244). Prague, Czech Republic, 28-29 May 2020. Prague: University of Economics, Prague.</w:t>
      </w:r>
    </w:p>
    <w:p w14:paraId="2C761DCA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Rakićević, J., </w:t>
      </w:r>
      <w:r w:rsidRPr="00A46045">
        <w:rPr>
          <w:b/>
          <w:bCs/>
          <w:sz w:val="20"/>
          <w:lang w:val="sr-Latn-CS"/>
        </w:rPr>
        <w:t>Jovanović, M.,</w:t>
      </w:r>
      <w:r w:rsidRPr="00A46045">
        <w:rPr>
          <w:sz w:val="20"/>
          <w:lang w:val="sr-Latn-CS"/>
        </w:rPr>
        <w:t xml:space="preserve"> Marinković, S. &amp; Petković, J. (2020). Where is the Link Between Entrepreneurial Ecosystem Components and Country’s Innovation Output? A Global Study. In O. Dvouletý, M. Lukeš &amp; J. Mísař (Eds) Proceedings of the 8th International Conference Innovation Management, Entrepreneurship and Sustainability (IMES 2020), (pp. 574-585). Prague, Czech Republic, 28-29 May 2020. Prague: University of Economics, Prague.</w:t>
      </w:r>
    </w:p>
    <w:p w14:paraId="1DFE35B6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Damnjanović, V., </w:t>
      </w:r>
      <w:r w:rsidRPr="00A46045">
        <w:rPr>
          <w:b/>
          <w:bCs/>
          <w:sz w:val="20"/>
          <w:lang w:val="sr-Latn-CS"/>
        </w:rPr>
        <w:t>Jovanović, M</w:t>
      </w:r>
      <w:r w:rsidRPr="00A46045">
        <w:rPr>
          <w:sz w:val="20"/>
          <w:lang w:val="sr-Latn-CS"/>
        </w:rPr>
        <w:t>., &amp; Rakićević, J. (2019). Putting Triple Helix into Action: Evidence from Serbia, In D. Corpakis, &amp; P. Ketikidis (Eds.), Proceedings of the European Triple Helix Congress (ETHAC2019) Responsible Innovation &amp; Entrepreneurship (pp. 140-154). Thessaloniki, Greece: South East European Research Centre.</w:t>
      </w:r>
    </w:p>
    <w:p w14:paraId="3C5F4948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b/>
          <w:bCs/>
          <w:sz w:val="20"/>
          <w:lang w:val="sr-Latn-CS"/>
        </w:rPr>
        <w:t>Jovanović, M.,</w:t>
      </w:r>
      <w:r w:rsidRPr="00A46045">
        <w:rPr>
          <w:sz w:val="20"/>
          <w:lang w:val="sr-Latn-CS"/>
        </w:rPr>
        <w:t xml:space="preserve"> Obradović, V., &amp; Todorović, M. (2019). ICT Development as A Key Innovation Driver: The Project Management Approach, 2019 IEEE 14th International Conference on Computer Sciences and Information Technologies (CSIT) (pp. 148-151). Lviv, Ukraine: IEEE. doi: 10.1109/STC-CSIT.2019.8929768</w:t>
      </w:r>
    </w:p>
    <w:p w14:paraId="2E8B118B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Cvetković, N., Marinović, M., </w:t>
      </w:r>
      <w:r w:rsidRPr="00A46045">
        <w:rPr>
          <w:b/>
          <w:bCs/>
          <w:sz w:val="20"/>
          <w:lang w:val="sr-Latn-CS"/>
        </w:rPr>
        <w:t>Jovanović, M.,</w:t>
      </w:r>
      <w:r w:rsidRPr="00A46045">
        <w:rPr>
          <w:sz w:val="20"/>
          <w:lang w:val="sr-Latn-CS"/>
        </w:rPr>
        <w:t xml:space="preserve"> &amp; Milanović, N. (2019). How does the Europe vote? Dynamics and clusters of the European Parliament voting results. Proceedings of the 2nd International Conference on Research in Business, Management and Economics. Vienna, Austria 3-5 December, 2019: ICRBME</w:t>
      </w:r>
    </w:p>
    <w:p w14:paraId="282CD8CA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Obradović, V., Todorović, M., </w:t>
      </w:r>
      <w:r w:rsidRPr="00A46045">
        <w:rPr>
          <w:b/>
          <w:bCs/>
          <w:sz w:val="20"/>
          <w:lang w:val="sr-Latn-CS"/>
        </w:rPr>
        <w:t>Jovanović, M.</w:t>
      </w:r>
      <w:r w:rsidRPr="00A46045">
        <w:rPr>
          <w:sz w:val="20"/>
          <w:lang w:val="sr-Latn-CS"/>
        </w:rPr>
        <w:t xml:space="preserve"> (2019). Environmental Project Management: Contextual Enablers and Boundaries. Paper presented at </w:t>
      </w:r>
      <w:r w:rsidRPr="00A46045">
        <w:rPr>
          <w:i/>
          <w:iCs/>
          <w:sz w:val="20"/>
          <w:lang w:val="sr-Latn-CS"/>
        </w:rPr>
        <w:t xml:space="preserve">31st IPMA World Congress 2019 “Integrating sustainability into project management“. </w:t>
      </w:r>
      <w:r w:rsidRPr="00A46045">
        <w:rPr>
          <w:sz w:val="20"/>
          <w:lang w:val="sr-Latn-CS"/>
        </w:rPr>
        <w:t>Merida, Yucatan, Mexico 30 September-2 October 2019: IPMA.</w:t>
      </w:r>
    </w:p>
    <w:p w14:paraId="5B85884F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color w:val="000000"/>
          <w:sz w:val="20"/>
        </w:rPr>
        <w:t xml:space="preserve">Rakićević, J., </w:t>
      </w:r>
      <w:r w:rsidRPr="00A46045">
        <w:rPr>
          <w:b/>
          <w:color w:val="000000"/>
          <w:sz w:val="20"/>
        </w:rPr>
        <w:t>Jovanović, M.</w:t>
      </w:r>
      <w:r w:rsidRPr="00A46045">
        <w:rPr>
          <w:color w:val="000000"/>
          <w:sz w:val="20"/>
        </w:rPr>
        <w:t xml:space="preserve"> (2018). Agile Approach to Creating Composite Indices in Technology Management. In P. Jovanović (Ed.), </w:t>
      </w:r>
      <w:r w:rsidRPr="00A46045">
        <w:rPr>
          <w:i/>
          <w:color w:val="000000"/>
          <w:sz w:val="20"/>
        </w:rPr>
        <w:t>XXII International Congress on Project Management</w:t>
      </w:r>
      <w:r w:rsidRPr="00A46045">
        <w:rPr>
          <w:color w:val="000000"/>
          <w:sz w:val="20"/>
        </w:rPr>
        <w:t xml:space="preserve"> (pp. 267-271). Beograd, 28-30 September: IPMA Serbia &amp; Faculty for Project and Innovation Management.</w:t>
      </w:r>
    </w:p>
    <w:p w14:paraId="2CCB311E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b/>
          <w:sz w:val="20"/>
        </w:rPr>
        <w:t>Jovanović, M.,</w:t>
      </w:r>
      <w:r w:rsidRPr="00A46045">
        <w:rPr>
          <w:sz w:val="20"/>
        </w:rPr>
        <w:t xml:space="preserve"> Dlačić, J., Okanović, M. (2018). How Does the Digitalization Impact Society’s Sustainable Development? Measures and Implications. Paper presented at </w:t>
      </w:r>
      <w:r w:rsidRPr="00A46045">
        <w:rPr>
          <w:i/>
          <w:sz w:val="20"/>
        </w:rPr>
        <w:t>Economics of Digital Transformation (EDT) 2018 DIGITOMICS</w:t>
      </w:r>
      <w:r w:rsidRPr="00A46045">
        <w:rPr>
          <w:sz w:val="20"/>
        </w:rPr>
        <w:t>, University of Rijeka, Croatia.</w:t>
      </w:r>
    </w:p>
    <w:p w14:paraId="0A280D64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b/>
          <w:sz w:val="20"/>
        </w:rPr>
        <w:lastRenderedPageBreak/>
        <w:t>Jovanovi</w:t>
      </w:r>
      <w:r w:rsidRPr="00A46045">
        <w:rPr>
          <w:b/>
          <w:sz w:val="20"/>
          <w:lang w:val="sr-Latn-CS"/>
        </w:rPr>
        <w:t xml:space="preserve">ć, </w:t>
      </w:r>
      <w:r w:rsidRPr="00A46045">
        <w:rPr>
          <w:b/>
          <w:sz w:val="20"/>
        </w:rPr>
        <w:t>M</w:t>
      </w:r>
      <w:r w:rsidRPr="00A46045">
        <w:rPr>
          <w:b/>
          <w:sz w:val="20"/>
          <w:lang w:val="sr-Latn-CS"/>
        </w:rPr>
        <w:t>.,</w:t>
      </w:r>
      <w:r w:rsidRPr="00A46045">
        <w:rPr>
          <w:sz w:val="20"/>
          <w:lang w:val="sr-Latn-CS"/>
        </w:rPr>
        <w:t xml:space="preserve"> </w:t>
      </w:r>
      <w:r w:rsidRPr="00A46045">
        <w:rPr>
          <w:sz w:val="20"/>
        </w:rPr>
        <w:t>Jevti</w:t>
      </w:r>
      <w:r w:rsidRPr="00A46045">
        <w:rPr>
          <w:sz w:val="20"/>
          <w:lang w:val="sr-Latn-CS"/>
        </w:rPr>
        <w:t xml:space="preserve">ć, </w:t>
      </w:r>
      <w:r w:rsidRPr="00A46045">
        <w:rPr>
          <w:sz w:val="20"/>
        </w:rPr>
        <w:t>M</w:t>
      </w:r>
      <w:r w:rsidRPr="00A46045">
        <w:rPr>
          <w:sz w:val="20"/>
          <w:lang w:val="sr-Latn-CS"/>
        </w:rPr>
        <w:t xml:space="preserve">., </w:t>
      </w:r>
      <w:r w:rsidRPr="00A46045">
        <w:rPr>
          <w:sz w:val="20"/>
        </w:rPr>
        <w:t>Petkovi</w:t>
      </w:r>
      <w:r w:rsidRPr="00A46045">
        <w:rPr>
          <w:sz w:val="20"/>
          <w:lang w:val="sr-Latn-CS"/>
        </w:rPr>
        <w:t xml:space="preserve">ć, </w:t>
      </w:r>
      <w:r w:rsidRPr="00A46045">
        <w:rPr>
          <w:sz w:val="20"/>
        </w:rPr>
        <w:t>J</w:t>
      </w:r>
      <w:r w:rsidRPr="00A46045">
        <w:rPr>
          <w:sz w:val="20"/>
          <w:lang w:val="sr-Latn-CS"/>
        </w:rPr>
        <w:t xml:space="preserve">. (2018). </w:t>
      </w:r>
      <w:r w:rsidRPr="00A46045">
        <w:rPr>
          <w:sz w:val="20"/>
        </w:rPr>
        <w:t xml:space="preserve">The Role of Culture in Entrepreneurial Ecosystem: What Matters Most? In N. Žarkić-Joksimović, &amp; S. Marinković (Ed.), </w:t>
      </w:r>
      <w:r w:rsidRPr="00A46045">
        <w:rPr>
          <w:i/>
          <w:sz w:val="20"/>
        </w:rPr>
        <w:t>XVI International Symposium SymOrg 2018 – Doing Business in the Digital Age: Challenges, Approaches and Solutions</w:t>
      </w:r>
      <w:r w:rsidRPr="00A46045">
        <w:rPr>
          <w:sz w:val="20"/>
        </w:rPr>
        <w:t xml:space="preserve"> (pp. 683-691). Zlatibor, 07-10 June 2018: University of Belgrade, Faculty of Organizational Sciences. ISBN 978-86-7680-361-3.</w:t>
      </w:r>
    </w:p>
    <w:p w14:paraId="4CD548CD" w14:textId="77777777" w:rsidR="00C32106" w:rsidRPr="00A46045" w:rsidRDefault="00C32106" w:rsidP="009135E3">
      <w:pPr>
        <w:pStyle w:val="ListParagraph"/>
        <w:numPr>
          <w:ilvl w:val="0"/>
          <w:numId w:val="7"/>
        </w:numP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Đorđević, L., </w:t>
      </w:r>
      <w:r w:rsidRPr="00A46045">
        <w:rPr>
          <w:b/>
          <w:sz w:val="20"/>
          <w:lang w:val="sr-Latn-CS"/>
        </w:rPr>
        <w:t>Jovanović, M.,</w:t>
      </w:r>
      <w:r w:rsidRPr="00A46045">
        <w:rPr>
          <w:sz w:val="20"/>
          <w:lang w:val="sr-Latn-CS"/>
        </w:rPr>
        <w:t xml:space="preserve"> Marinović, M., Šošević, U. (2017). Spreadsheet engineering education: how to improve it? Case of Serbia, </w:t>
      </w:r>
      <w:r w:rsidRPr="00A46045">
        <w:rPr>
          <w:i/>
          <w:sz w:val="20"/>
          <w:lang w:val="sr-Latn-CS"/>
        </w:rPr>
        <w:t>Proceedings of the BASIQ International Conference: New Trends in Sustainable Business and Consumption-2017</w:t>
      </w:r>
      <w:r w:rsidRPr="00A46045">
        <w:rPr>
          <w:sz w:val="20"/>
          <w:lang w:val="sr-Latn-CS"/>
        </w:rPr>
        <w:t>, The Association for Innovation and Quality in Sustainable Busin ess (BASIQ), (pp. 199 – 206), ISSN: 2457-483X, Graz, Austria.</w:t>
      </w:r>
    </w:p>
    <w:p w14:paraId="2D56CE65" w14:textId="77777777" w:rsidR="00C32106" w:rsidRPr="00A46045" w:rsidRDefault="00C32106" w:rsidP="009135E3">
      <w:pPr>
        <w:pStyle w:val="ListParagraph"/>
        <w:numPr>
          <w:ilvl w:val="0"/>
          <w:numId w:val="7"/>
        </w:numP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>Levi Jakšić</w:t>
      </w:r>
      <w:r w:rsidRPr="00A46045">
        <w:rPr>
          <w:sz w:val="20"/>
          <w:lang w:val="sr-Cyrl-CS"/>
        </w:rPr>
        <w:t>,</w:t>
      </w:r>
      <w:r w:rsidRPr="00A46045">
        <w:rPr>
          <w:sz w:val="20"/>
          <w:lang w:val="sr-Latn-CS"/>
        </w:rPr>
        <w:t xml:space="preserve"> M.,</w:t>
      </w:r>
      <w:r w:rsidRPr="00A46045">
        <w:rPr>
          <w:sz w:val="20"/>
          <w:lang w:val="sr-Cyrl-CS"/>
        </w:rPr>
        <w:t xml:space="preserve"> Rakićević, J.,</w:t>
      </w:r>
      <w:r w:rsidRPr="00A46045">
        <w:rPr>
          <w:sz w:val="20"/>
          <w:lang w:val="sr-Latn-CS"/>
        </w:rPr>
        <w:t xml:space="preserve"> </w:t>
      </w:r>
      <w:r w:rsidRPr="00A46045">
        <w:rPr>
          <w:b/>
          <w:sz w:val="20"/>
          <w:lang w:val="sr-Latn-CS"/>
        </w:rPr>
        <w:t>Jovanović M.</w:t>
      </w:r>
      <w:r w:rsidRPr="00A46045">
        <w:rPr>
          <w:sz w:val="20"/>
          <w:lang w:val="sr-Latn-CS"/>
        </w:rPr>
        <w:t xml:space="preserve"> (201</w:t>
      </w:r>
      <w:r w:rsidRPr="00A46045">
        <w:rPr>
          <w:sz w:val="20"/>
          <w:lang w:val="sr-Cyrl-CS"/>
        </w:rPr>
        <w:t>6</w:t>
      </w:r>
      <w:r w:rsidRPr="00A46045">
        <w:rPr>
          <w:sz w:val="20"/>
          <w:lang w:val="sr-Latn-CS"/>
        </w:rPr>
        <w:t xml:space="preserve">). </w:t>
      </w:r>
      <w:r w:rsidRPr="00A46045">
        <w:rPr>
          <w:sz w:val="20"/>
        </w:rPr>
        <w:t xml:space="preserve">Sustainable technology and business innovation principles – a comprehensive approach, </w:t>
      </w:r>
      <w:r w:rsidRPr="00A46045">
        <w:rPr>
          <w:i/>
          <w:sz w:val="20"/>
        </w:rPr>
        <w:t xml:space="preserve">Proceedings of the XV International Symposium SymOrg 2016: </w:t>
      </w:r>
      <w:r w:rsidRPr="00A46045">
        <w:rPr>
          <w:bCs/>
          <w:i/>
          <w:sz w:val="20"/>
        </w:rPr>
        <w:t>Reshaping the future through sustainable business development and entrepreneurship</w:t>
      </w:r>
      <w:r w:rsidRPr="00A46045">
        <w:rPr>
          <w:sz w:val="20"/>
        </w:rPr>
        <w:t>, (pp. 1374-1181). Zlatibor, Serbia.</w:t>
      </w:r>
    </w:p>
    <w:p w14:paraId="7638BE12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Cyrl-CS"/>
        </w:rPr>
        <w:t xml:space="preserve">Rakićević, J., </w:t>
      </w:r>
      <w:r w:rsidRPr="00A46045">
        <w:rPr>
          <w:sz w:val="20"/>
          <w:lang w:val="sr-Latn-CS"/>
        </w:rPr>
        <w:t>Levi Jakšić</w:t>
      </w:r>
      <w:r w:rsidRPr="00A46045">
        <w:rPr>
          <w:sz w:val="20"/>
          <w:lang w:val="sr-Cyrl-CS"/>
        </w:rPr>
        <w:t>,</w:t>
      </w:r>
      <w:r w:rsidRPr="00A46045">
        <w:rPr>
          <w:sz w:val="20"/>
          <w:lang w:val="sr-Latn-CS"/>
        </w:rPr>
        <w:t xml:space="preserve"> M.</w:t>
      </w:r>
      <w:r w:rsidRPr="00A46045">
        <w:rPr>
          <w:sz w:val="20"/>
          <w:lang w:val="sr-Cyrl-CS"/>
        </w:rPr>
        <w:t>,</w:t>
      </w:r>
      <w:r w:rsidRPr="00A46045">
        <w:rPr>
          <w:sz w:val="20"/>
          <w:lang w:val="sr-Latn-CS"/>
        </w:rPr>
        <w:t xml:space="preserve"> </w:t>
      </w:r>
      <w:r w:rsidRPr="00A46045">
        <w:rPr>
          <w:b/>
          <w:sz w:val="20"/>
          <w:lang w:val="sr-Latn-CS"/>
        </w:rPr>
        <w:t>Jovanović M.</w:t>
      </w:r>
      <w:r w:rsidRPr="00A46045">
        <w:rPr>
          <w:sz w:val="20"/>
          <w:lang w:val="sr-Latn-CS"/>
        </w:rPr>
        <w:t xml:space="preserve"> (201</w:t>
      </w:r>
      <w:r w:rsidRPr="00A46045">
        <w:rPr>
          <w:sz w:val="20"/>
          <w:lang w:val="sr-Cyrl-CS"/>
        </w:rPr>
        <w:t>6</w:t>
      </w:r>
      <w:r w:rsidRPr="00A46045">
        <w:rPr>
          <w:sz w:val="20"/>
          <w:lang w:val="sr-Latn-CS"/>
        </w:rPr>
        <w:t xml:space="preserve">). </w:t>
      </w:r>
      <w:r w:rsidRPr="00A46045">
        <w:rPr>
          <w:sz w:val="20"/>
        </w:rPr>
        <w:t xml:space="preserve">Index of potential for technology entrepreneurship development: Practice from Serbia, </w:t>
      </w:r>
      <w:r w:rsidRPr="00A46045">
        <w:rPr>
          <w:i/>
          <w:sz w:val="20"/>
        </w:rPr>
        <w:t xml:space="preserve">Proceedings of the XV International Symposium SymOrg 2016: </w:t>
      </w:r>
      <w:r w:rsidRPr="00A46045">
        <w:rPr>
          <w:bCs/>
          <w:i/>
          <w:sz w:val="20"/>
        </w:rPr>
        <w:t>Reshaping the future through sustainable business development and entrepreneurship</w:t>
      </w:r>
      <w:r w:rsidRPr="00A46045">
        <w:rPr>
          <w:sz w:val="20"/>
        </w:rPr>
        <w:t>, (pp. 1436-1441). Zlatibor, Serbia</w:t>
      </w:r>
      <w:r w:rsidRPr="00A46045">
        <w:rPr>
          <w:sz w:val="20"/>
          <w:lang w:val="sr-Latn-CS"/>
        </w:rPr>
        <w:t xml:space="preserve"> </w:t>
      </w:r>
    </w:p>
    <w:p w14:paraId="79E0C061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Levi Jakšić, M., </w:t>
      </w:r>
      <w:r w:rsidRPr="00A46045">
        <w:rPr>
          <w:b/>
          <w:sz w:val="20"/>
          <w:lang w:val="sr-Latn-CS"/>
        </w:rPr>
        <w:t>Jovanović, M.</w:t>
      </w:r>
      <w:r w:rsidRPr="00A46045">
        <w:rPr>
          <w:sz w:val="20"/>
          <w:lang w:val="sr-Latn-CS"/>
        </w:rPr>
        <w:t>, Petković, J. (2014). Sustainable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technology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management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and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development - state, university and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industry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 xml:space="preserve">performance model, </w:t>
      </w:r>
      <w:r w:rsidRPr="00A46045">
        <w:rPr>
          <w:i/>
          <w:sz w:val="20"/>
          <w:lang w:val="sr-Latn-CS"/>
        </w:rPr>
        <w:t>Proceedings of the XIV International Symposium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SymOrg 2014: New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Business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Models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and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Sustainable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Competitiveness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Management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and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Business</w:t>
      </w:r>
      <w:r w:rsidRPr="00A46045">
        <w:rPr>
          <w:i/>
          <w:sz w:val="20"/>
          <w:lang w:val="sr-Cyrl-CS"/>
        </w:rPr>
        <w:t xml:space="preserve"> </w:t>
      </w:r>
      <w:r w:rsidRPr="00A46045">
        <w:rPr>
          <w:i/>
          <w:sz w:val="20"/>
          <w:lang w:val="sr-Latn-CS"/>
        </w:rPr>
        <w:t>Performance</w:t>
      </w:r>
      <w:r w:rsidRPr="00A46045">
        <w:rPr>
          <w:sz w:val="20"/>
          <w:lang w:val="sr-Latn-CS"/>
        </w:rPr>
        <w:t>, (pp. 1675-1683). Zlatibor, Serbia.</w:t>
      </w:r>
    </w:p>
    <w:p w14:paraId="3E415594" w14:textId="77777777" w:rsidR="00C32106" w:rsidRPr="00A46045" w:rsidRDefault="00C32106" w:rsidP="009135E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sr-Latn-CS"/>
        </w:rPr>
      </w:pPr>
      <w:r w:rsidRPr="00A46045">
        <w:rPr>
          <w:rFonts w:ascii="Times New Roman" w:hAnsi="Times New Roman"/>
          <w:b/>
          <w:sz w:val="20"/>
          <w:szCs w:val="20"/>
          <w:lang w:val="sr-Latn-CS"/>
        </w:rPr>
        <w:t>Jovanović, M.</w:t>
      </w:r>
      <w:r w:rsidRPr="00A46045">
        <w:rPr>
          <w:rFonts w:ascii="Times New Roman" w:hAnsi="Times New Roman"/>
          <w:sz w:val="20"/>
          <w:szCs w:val="20"/>
          <w:lang w:val="sr-Latn-CS"/>
        </w:rPr>
        <w:t>, Todorović, I., Komazec, S., Savić, G. (2013). Measuring the efficiency of universities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sz w:val="20"/>
          <w:szCs w:val="20"/>
          <w:lang w:val="sr-Latn-CS"/>
        </w:rPr>
        <w:t xml:space="preserve">using DEA models. In Merkač Skok, M., Cingula, M. (Ed.)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Knowledge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and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business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challenge of globalization in 2013: conference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proceedings of the 5th International scientific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i/>
          <w:sz w:val="20"/>
          <w:szCs w:val="20"/>
          <w:lang w:val="sr-Latn-CS"/>
        </w:rPr>
        <w:t>conference,</w:t>
      </w:r>
      <w:r w:rsidRPr="00A46045">
        <w:rPr>
          <w:rFonts w:ascii="Times New Roman" w:hAnsi="Times New Roman"/>
          <w:sz w:val="20"/>
          <w:szCs w:val="20"/>
          <w:lang w:val="sr-Latn-CS"/>
        </w:rPr>
        <w:t xml:space="preserve"> Faculty of commercial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sz w:val="20"/>
          <w:szCs w:val="20"/>
          <w:lang w:val="sr-Latn-CS"/>
        </w:rPr>
        <w:t>and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sz w:val="20"/>
          <w:szCs w:val="20"/>
          <w:lang w:val="sr-Latn-CS"/>
        </w:rPr>
        <w:t>business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46045">
        <w:rPr>
          <w:rFonts w:ascii="Times New Roman" w:hAnsi="Times New Roman"/>
          <w:sz w:val="20"/>
          <w:szCs w:val="20"/>
          <w:lang w:val="sr-Latn-CS"/>
        </w:rPr>
        <w:t>sciences, Celje, Slovenia, pp. 563-596. ISBN: 978-961-6825-83-2.</w:t>
      </w:r>
    </w:p>
    <w:p w14:paraId="6B7CF0D8" w14:textId="77777777" w:rsidR="00C32106" w:rsidRPr="00A46045" w:rsidRDefault="00C32106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sz w:val="20"/>
          <w:lang w:val="sr-Latn-CS"/>
        </w:rPr>
        <w:t xml:space="preserve">Kojić, J., </w:t>
      </w:r>
      <w:r w:rsidRPr="00A46045">
        <w:rPr>
          <w:b/>
          <w:sz w:val="20"/>
          <w:lang w:val="sr-Latn-CS"/>
        </w:rPr>
        <w:t>Jovanović, M.,</w:t>
      </w:r>
      <w:r w:rsidRPr="00A46045">
        <w:rPr>
          <w:b/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Petković, J., Levi Jakšić, M. (2012). Management of technological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development, 31st International Conference on Organizational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Science</w:t>
      </w:r>
      <w:r w:rsidRPr="00A46045">
        <w:rPr>
          <w:sz w:val="20"/>
          <w:lang w:val="sr-Cyrl-CS"/>
        </w:rPr>
        <w:t xml:space="preserve"> </w:t>
      </w:r>
      <w:r w:rsidRPr="00A46045">
        <w:rPr>
          <w:sz w:val="20"/>
          <w:lang w:val="sr-Latn-CS"/>
        </w:rPr>
        <w:t>Development, Portorož, Slovenia, 2012., ISBN 978-961-232-254-0</w:t>
      </w:r>
    </w:p>
    <w:p w14:paraId="05A422DB" w14:textId="77777777" w:rsidR="005D411D" w:rsidRPr="00A46045" w:rsidRDefault="005D411D" w:rsidP="005D411D">
      <w:pPr>
        <w:jc w:val="both"/>
        <w:rPr>
          <w:rFonts w:ascii="Times New Roman" w:hAnsi="Times New Roman"/>
          <w:b/>
          <w:color w:val="222222"/>
          <w:sz w:val="20"/>
          <w:szCs w:val="20"/>
          <w:u w:val="single"/>
          <w:shd w:val="clear" w:color="auto" w:fill="FFFFFF"/>
        </w:rPr>
      </w:pPr>
    </w:p>
    <w:p w14:paraId="05A422DC" w14:textId="77777777" w:rsidR="005D411D" w:rsidRPr="00A46045" w:rsidRDefault="005D411D" w:rsidP="005D411D">
      <w:pPr>
        <w:jc w:val="both"/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</w:pPr>
      <w:r w:rsidRPr="00A46045"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  <w:t>Саопштење са међународног скупа штампано у изводу (М34)</w:t>
      </w:r>
    </w:p>
    <w:p w14:paraId="2C5552B0" w14:textId="5C3C8C97" w:rsidR="00FA62DA" w:rsidRPr="00A46045" w:rsidRDefault="00FA62DA" w:rsidP="009135E3">
      <w:pPr>
        <w:pStyle w:val="ListParagraph"/>
        <w:numPr>
          <w:ilvl w:val="0"/>
          <w:numId w:val="7"/>
        </w:numPr>
        <w:pBdr>
          <w:between w:val="nil"/>
          <w:bar w:val="nil"/>
        </w:pBdr>
        <w:ind w:left="284"/>
        <w:jc w:val="both"/>
        <w:rPr>
          <w:sz w:val="20"/>
          <w:lang w:val="sr-Latn-CS"/>
        </w:rPr>
      </w:pPr>
      <w:r w:rsidRPr="00A46045">
        <w:rPr>
          <w:b/>
          <w:bCs/>
          <w:sz w:val="20"/>
          <w:lang w:val="sr-Latn-CS"/>
        </w:rPr>
        <w:t>Jovanović, M.</w:t>
      </w:r>
      <w:r w:rsidRPr="00A46045">
        <w:rPr>
          <w:sz w:val="20"/>
          <w:lang w:val="sr-Latn-CS"/>
        </w:rPr>
        <w:t>, Savić, G., &amp; Cai, Y. (2020). Measuring the Efficiency of Triple Helix Innovation Systems. XVII International Triple Helix Conference, Tampere, Finland, 15-17 June 2020. Tampere: Tampere University.</w:t>
      </w:r>
    </w:p>
    <w:p w14:paraId="505FC191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b/>
          <w:i/>
          <w:noProof/>
          <w:sz w:val="20"/>
          <w:lang w:val="sr-Latn-CS"/>
        </w:rPr>
      </w:pPr>
      <w:r w:rsidRPr="00A46045">
        <w:rPr>
          <w:b/>
          <w:sz w:val="20"/>
        </w:rPr>
        <w:t>Jovanovi</w:t>
      </w:r>
      <w:r w:rsidRPr="00A46045">
        <w:rPr>
          <w:b/>
          <w:sz w:val="20"/>
          <w:lang w:val="sr-Latn-CS"/>
        </w:rPr>
        <w:t xml:space="preserve">ć, </w:t>
      </w:r>
      <w:r w:rsidRPr="00A46045">
        <w:rPr>
          <w:b/>
          <w:sz w:val="20"/>
        </w:rPr>
        <w:t>M</w:t>
      </w:r>
      <w:r w:rsidRPr="00A46045">
        <w:rPr>
          <w:b/>
          <w:sz w:val="20"/>
          <w:lang w:val="sr-Latn-CS"/>
        </w:rPr>
        <w:t xml:space="preserve">., </w:t>
      </w:r>
      <w:r w:rsidRPr="00A46045">
        <w:rPr>
          <w:sz w:val="20"/>
        </w:rPr>
        <w:t>Raki</w:t>
      </w:r>
      <w:r w:rsidRPr="00A46045">
        <w:rPr>
          <w:sz w:val="20"/>
          <w:lang w:val="sr-Latn-CS"/>
        </w:rPr>
        <w:t>ć</w:t>
      </w:r>
      <w:r w:rsidRPr="00A46045">
        <w:rPr>
          <w:sz w:val="20"/>
        </w:rPr>
        <w:t>evi</w:t>
      </w:r>
      <w:r w:rsidRPr="00A46045">
        <w:rPr>
          <w:sz w:val="20"/>
          <w:lang w:val="sr-Latn-CS"/>
        </w:rPr>
        <w:t xml:space="preserve">ć, </w:t>
      </w:r>
      <w:r w:rsidRPr="00A46045">
        <w:rPr>
          <w:sz w:val="20"/>
        </w:rPr>
        <w:t>J</w:t>
      </w:r>
      <w:r w:rsidRPr="00A46045">
        <w:rPr>
          <w:sz w:val="20"/>
          <w:lang w:val="sr-Latn-CS"/>
        </w:rPr>
        <w:t xml:space="preserve">., </w:t>
      </w:r>
      <w:r w:rsidRPr="00A46045">
        <w:rPr>
          <w:sz w:val="20"/>
        </w:rPr>
        <w:t>Levi</w:t>
      </w:r>
      <w:r w:rsidRPr="00A46045">
        <w:rPr>
          <w:sz w:val="20"/>
          <w:lang w:val="sr-Latn-CS"/>
        </w:rPr>
        <w:t xml:space="preserve"> </w:t>
      </w:r>
      <w:r w:rsidRPr="00A46045">
        <w:rPr>
          <w:sz w:val="20"/>
        </w:rPr>
        <w:t>Jak</w:t>
      </w:r>
      <w:r w:rsidRPr="00A46045">
        <w:rPr>
          <w:sz w:val="20"/>
          <w:lang w:val="sr-Latn-CS"/>
        </w:rPr>
        <w:t>š</w:t>
      </w:r>
      <w:r w:rsidRPr="00A46045">
        <w:rPr>
          <w:sz w:val="20"/>
        </w:rPr>
        <w:t>i</w:t>
      </w:r>
      <w:r w:rsidRPr="00A46045">
        <w:rPr>
          <w:sz w:val="20"/>
          <w:lang w:val="sr-Latn-CS"/>
        </w:rPr>
        <w:t xml:space="preserve">ć, </w:t>
      </w:r>
      <w:r w:rsidRPr="00A46045">
        <w:rPr>
          <w:sz w:val="20"/>
        </w:rPr>
        <w:t>M</w:t>
      </w:r>
      <w:r w:rsidRPr="00A46045">
        <w:rPr>
          <w:sz w:val="20"/>
          <w:lang w:val="sr-Latn-CS"/>
        </w:rPr>
        <w:t xml:space="preserve">., &amp; </w:t>
      </w:r>
      <w:r w:rsidRPr="00A46045">
        <w:rPr>
          <w:sz w:val="20"/>
        </w:rPr>
        <w:t>Jeremi</w:t>
      </w:r>
      <w:r w:rsidRPr="00A46045">
        <w:rPr>
          <w:sz w:val="20"/>
          <w:lang w:val="sr-Latn-CS"/>
        </w:rPr>
        <w:t xml:space="preserve">ć, </w:t>
      </w:r>
      <w:r w:rsidRPr="00A46045">
        <w:rPr>
          <w:sz w:val="20"/>
        </w:rPr>
        <w:t>V</w:t>
      </w:r>
      <w:r w:rsidRPr="00A46045">
        <w:rPr>
          <w:sz w:val="20"/>
          <w:lang w:val="sr-Latn-CS"/>
        </w:rPr>
        <w:t xml:space="preserve">. (2018). </w:t>
      </w:r>
      <w:r w:rsidRPr="00A46045">
        <w:rPr>
          <w:sz w:val="20"/>
        </w:rPr>
        <w:t xml:space="preserve">How to Measure Triple Helix Performance? A Fresh Approach. </w:t>
      </w:r>
      <w:r w:rsidRPr="00A46045">
        <w:rPr>
          <w:i/>
          <w:sz w:val="20"/>
        </w:rPr>
        <w:t>II International Triple Helix Summit 2018</w:t>
      </w:r>
      <w:r w:rsidRPr="00A46045">
        <w:rPr>
          <w:sz w:val="20"/>
        </w:rPr>
        <w:t>. Dubai, 10-13 November 2018: The British University in Dubai.</w:t>
      </w:r>
    </w:p>
    <w:p w14:paraId="05A422E2" w14:textId="77777777" w:rsidR="005D411D" w:rsidRPr="00A46045" w:rsidRDefault="005D411D" w:rsidP="005D411D">
      <w:pPr>
        <w:pStyle w:val="ListParagraph"/>
        <w:ind w:left="360"/>
        <w:jc w:val="both"/>
        <w:rPr>
          <w:b/>
          <w:color w:val="222222"/>
          <w:sz w:val="20"/>
          <w:u w:val="single"/>
          <w:shd w:val="clear" w:color="auto" w:fill="FFFFFF"/>
        </w:rPr>
      </w:pPr>
    </w:p>
    <w:p w14:paraId="05A422E3" w14:textId="77777777" w:rsidR="005D411D" w:rsidRPr="00A46045" w:rsidRDefault="005D411D" w:rsidP="005D411D">
      <w:pPr>
        <w:jc w:val="both"/>
        <w:rPr>
          <w:rFonts w:ascii="Times New Roman" w:hAnsi="Times New Roman"/>
          <w:bCs/>
          <w:i/>
          <w:color w:val="222222"/>
          <w:sz w:val="20"/>
          <w:szCs w:val="20"/>
          <w:u w:val="single"/>
          <w:shd w:val="clear" w:color="auto" w:fill="FFFFFF"/>
        </w:rPr>
      </w:pPr>
      <w:r w:rsidRPr="00A46045">
        <w:rPr>
          <w:rFonts w:ascii="Times New Roman" w:hAnsi="Times New Roman"/>
          <w:bCs/>
          <w:i/>
          <w:color w:val="222222"/>
          <w:sz w:val="20"/>
          <w:szCs w:val="20"/>
          <w:u w:val="single"/>
          <w:shd w:val="clear" w:color="auto" w:fill="FFFFFF"/>
        </w:rPr>
        <w:t>Часопис националног значаја (М51)</w:t>
      </w:r>
    </w:p>
    <w:p w14:paraId="20D17BC4" w14:textId="77777777" w:rsidR="00FA62DA" w:rsidRPr="00A46045" w:rsidRDefault="00FA62DA" w:rsidP="009135E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mbria" w:hAnsi="Times New Roman"/>
          <w:bCs/>
          <w:noProof/>
          <w:sz w:val="20"/>
          <w:szCs w:val="20"/>
          <w:lang w:val="sr-Cyrl-CS"/>
        </w:rPr>
      </w:pPr>
      <w:r w:rsidRPr="00A46045">
        <w:rPr>
          <w:rFonts w:ascii="Times New Roman" w:hAnsi="Times New Roman"/>
          <w:b/>
          <w:sz w:val="20"/>
          <w:szCs w:val="20"/>
          <w:lang w:val="sr-Cyrl-CS"/>
        </w:rPr>
        <w:t>Jovanović, M.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A46045">
        <w:rPr>
          <w:rFonts w:ascii="Times New Roman" w:eastAsia="Cambria" w:hAnsi="Times New Roman"/>
          <w:bCs/>
          <w:noProof/>
          <w:sz w:val="20"/>
          <w:szCs w:val="20"/>
          <w:lang w:val="sr-Cyrl-CS"/>
        </w:rPr>
        <w:t xml:space="preserve">Todorović, I., Komazec, S. (2014). The Need for a Multidisciplinary Approach in Developing and Implementing a Global Strategy. </w:t>
      </w:r>
      <w:r w:rsidRPr="00A46045">
        <w:rPr>
          <w:rFonts w:ascii="Times New Roman" w:eastAsia="Cambria" w:hAnsi="Times New Roman"/>
          <w:bCs/>
          <w:i/>
          <w:noProof/>
          <w:sz w:val="20"/>
          <w:szCs w:val="20"/>
          <w:lang w:val="sr-Cyrl-CS"/>
        </w:rPr>
        <w:t>Econophysics, Sociophysics &amp; other Multidisciplinary Sciences Journal,</w:t>
      </w:r>
      <w:r w:rsidRPr="00A46045">
        <w:rPr>
          <w:rFonts w:ascii="Times New Roman" w:eastAsia="Cambria" w:hAnsi="Times New Roman"/>
          <w:bCs/>
          <w:noProof/>
          <w:sz w:val="20"/>
          <w:szCs w:val="20"/>
          <w:lang w:val="sr-Cyrl-CS"/>
        </w:rPr>
        <w:t xml:space="preserve"> Vol. 4, No. 1, pp. 26-32.  ISSN: 2247 – 2479.</w:t>
      </w:r>
    </w:p>
    <w:p w14:paraId="1F85DA42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libri"/>
          <w:sz w:val="20"/>
          <w:lang w:val="sr-Cyrl-CS"/>
        </w:rPr>
      </w:pPr>
      <w:r w:rsidRPr="00A46045">
        <w:rPr>
          <w:rFonts w:eastAsia="Calibri"/>
          <w:sz w:val="20"/>
          <w:lang w:val="sr-Cyrl-CS"/>
        </w:rPr>
        <w:t xml:space="preserve">Ćujić M., </w:t>
      </w:r>
      <w:r w:rsidRPr="00A46045">
        <w:rPr>
          <w:rFonts w:eastAsia="Calibri"/>
          <w:b/>
          <w:sz w:val="20"/>
          <w:lang w:val="sr-Cyrl-CS"/>
        </w:rPr>
        <w:t>Jovanović M.,</w:t>
      </w:r>
      <w:r w:rsidRPr="00A46045">
        <w:rPr>
          <w:rFonts w:eastAsia="Calibri"/>
          <w:sz w:val="20"/>
          <w:lang w:val="sr-Cyrl-CS"/>
        </w:rPr>
        <w:t xml:space="preserve"> Savić G., Levi Jakšić M. (2015). Measuring the Efficiency of Air Navigation Services System by Using DEA Method</w:t>
      </w:r>
      <w:r w:rsidRPr="00A46045">
        <w:rPr>
          <w:rFonts w:eastAsia="Calibri"/>
          <w:sz w:val="20"/>
        </w:rPr>
        <w:t xml:space="preserve">, </w:t>
      </w:r>
      <w:r w:rsidRPr="00A46045">
        <w:rPr>
          <w:rFonts w:eastAsia="Calibri"/>
          <w:i/>
          <w:sz w:val="20"/>
        </w:rPr>
        <w:t>International Journal for Traffic and Transport Engineering</w:t>
      </w:r>
      <w:r w:rsidRPr="00A46045">
        <w:rPr>
          <w:rFonts w:eastAsia="Calibri"/>
          <w:sz w:val="20"/>
        </w:rPr>
        <w:t xml:space="preserve">, Vol. 5, No.1, pp. 36 - 44 </w:t>
      </w:r>
      <w:r w:rsidRPr="00A46045">
        <w:rPr>
          <w:rFonts w:eastAsia="Calibri"/>
          <w:sz w:val="20"/>
          <w:lang w:val="sr-Cyrl-CS"/>
        </w:rPr>
        <w:t>DOI: http://dx.doi.org/10.7708/ijtte.2015.5(1).05</w:t>
      </w:r>
    </w:p>
    <w:p w14:paraId="05A422E5" w14:textId="77777777" w:rsidR="00D756E4" w:rsidRPr="00A46045" w:rsidRDefault="00D756E4" w:rsidP="00D756E4">
      <w:pPr>
        <w:pStyle w:val="ListParagraph"/>
        <w:ind w:left="360"/>
        <w:jc w:val="both"/>
        <w:rPr>
          <w:color w:val="222222"/>
          <w:sz w:val="20"/>
          <w:szCs w:val="22"/>
          <w:shd w:val="clear" w:color="auto" w:fill="FFFFFF"/>
        </w:rPr>
      </w:pPr>
    </w:p>
    <w:p w14:paraId="05A422E6" w14:textId="77777777" w:rsidR="005D411D" w:rsidRPr="00A46045" w:rsidRDefault="005D411D" w:rsidP="00D756E4">
      <w:pPr>
        <w:jc w:val="both"/>
        <w:rPr>
          <w:rFonts w:ascii="Times New Roman" w:hAnsi="Times New Roman"/>
          <w:bCs/>
          <w:i/>
          <w:sz w:val="20"/>
          <w:u w:val="single"/>
          <w:lang w:val="ru-RU"/>
        </w:rPr>
      </w:pPr>
      <w:r w:rsidRPr="00A46045">
        <w:rPr>
          <w:rFonts w:ascii="Times New Roman" w:hAnsi="Times New Roman"/>
          <w:bCs/>
          <w:i/>
          <w:sz w:val="20"/>
          <w:u w:val="single"/>
          <w:lang w:val="ru-RU"/>
        </w:rPr>
        <w:t>Рад у научном часопису (М53)</w:t>
      </w:r>
    </w:p>
    <w:p w14:paraId="30AB7769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sz w:val="20"/>
          <w:szCs w:val="16"/>
        </w:rPr>
      </w:pPr>
      <w:r w:rsidRPr="00A46045">
        <w:rPr>
          <w:sz w:val="20"/>
          <w:szCs w:val="16"/>
        </w:rPr>
        <w:t>Levi</w:t>
      </w:r>
      <w:r w:rsidRPr="00A46045">
        <w:rPr>
          <w:sz w:val="20"/>
          <w:szCs w:val="16"/>
          <w:lang w:val="sr-Cyrl-CS"/>
        </w:rPr>
        <w:t xml:space="preserve"> </w:t>
      </w:r>
      <w:r w:rsidRPr="00A46045">
        <w:rPr>
          <w:sz w:val="20"/>
          <w:szCs w:val="16"/>
        </w:rPr>
        <w:t>Jak</w:t>
      </w:r>
      <w:r w:rsidRPr="00A46045">
        <w:rPr>
          <w:sz w:val="20"/>
          <w:szCs w:val="16"/>
          <w:lang w:val="sr-Cyrl-CS"/>
        </w:rPr>
        <w:t>š</w:t>
      </w:r>
      <w:r w:rsidRPr="00A46045">
        <w:rPr>
          <w:sz w:val="20"/>
          <w:szCs w:val="16"/>
        </w:rPr>
        <w:t>i</w:t>
      </w:r>
      <w:r w:rsidRPr="00A46045">
        <w:rPr>
          <w:sz w:val="20"/>
          <w:szCs w:val="16"/>
          <w:lang w:val="sr-Cyrl-CS"/>
        </w:rPr>
        <w:t xml:space="preserve">ć, </w:t>
      </w:r>
      <w:r w:rsidRPr="00A46045">
        <w:rPr>
          <w:sz w:val="20"/>
          <w:szCs w:val="16"/>
        </w:rPr>
        <w:t>M</w:t>
      </w:r>
      <w:r w:rsidRPr="00A46045">
        <w:rPr>
          <w:sz w:val="20"/>
          <w:szCs w:val="16"/>
          <w:lang w:val="sr-Cyrl-CS"/>
        </w:rPr>
        <w:t xml:space="preserve">., </w:t>
      </w:r>
      <w:r w:rsidRPr="00A46045">
        <w:rPr>
          <w:sz w:val="20"/>
          <w:szCs w:val="16"/>
        </w:rPr>
        <w:t>Raki</w:t>
      </w:r>
      <w:r w:rsidRPr="00A46045">
        <w:rPr>
          <w:sz w:val="20"/>
          <w:szCs w:val="16"/>
          <w:lang w:val="sr-Cyrl-CS"/>
        </w:rPr>
        <w:t>ć</w:t>
      </w:r>
      <w:r w:rsidRPr="00A46045">
        <w:rPr>
          <w:sz w:val="20"/>
          <w:szCs w:val="16"/>
        </w:rPr>
        <w:t>evi</w:t>
      </w:r>
      <w:r w:rsidRPr="00A46045">
        <w:rPr>
          <w:sz w:val="20"/>
          <w:szCs w:val="16"/>
          <w:lang w:val="sr-Cyrl-CS"/>
        </w:rPr>
        <w:t xml:space="preserve">ć, </w:t>
      </w:r>
      <w:r w:rsidRPr="00A46045">
        <w:rPr>
          <w:sz w:val="20"/>
          <w:szCs w:val="16"/>
        </w:rPr>
        <w:t>J</w:t>
      </w:r>
      <w:r w:rsidRPr="00A46045">
        <w:rPr>
          <w:sz w:val="20"/>
          <w:szCs w:val="16"/>
          <w:lang w:val="sr-Cyrl-CS"/>
        </w:rPr>
        <w:t xml:space="preserve">., &amp; </w:t>
      </w:r>
      <w:r w:rsidRPr="00A46045">
        <w:rPr>
          <w:b/>
          <w:sz w:val="20"/>
          <w:szCs w:val="16"/>
        </w:rPr>
        <w:t>Jovanovi</w:t>
      </w:r>
      <w:r w:rsidRPr="00A46045">
        <w:rPr>
          <w:b/>
          <w:sz w:val="20"/>
          <w:szCs w:val="16"/>
          <w:lang w:val="sr-Cyrl-CS"/>
        </w:rPr>
        <w:t xml:space="preserve">ć, </w:t>
      </w:r>
      <w:r w:rsidRPr="00A46045">
        <w:rPr>
          <w:b/>
          <w:sz w:val="20"/>
          <w:szCs w:val="16"/>
        </w:rPr>
        <w:t>M</w:t>
      </w:r>
      <w:r w:rsidRPr="00A46045">
        <w:rPr>
          <w:b/>
          <w:sz w:val="20"/>
          <w:szCs w:val="16"/>
          <w:lang w:val="sr-Cyrl-CS"/>
        </w:rPr>
        <w:t>.</w:t>
      </w:r>
      <w:r w:rsidRPr="00A46045">
        <w:rPr>
          <w:sz w:val="20"/>
          <w:szCs w:val="16"/>
          <w:lang w:val="sr-Cyrl-CS"/>
        </w:rPr>
        <w:t xml:space="preserve"> (2018). </w:t>
      </w:r>
      <w:r w:rsidRPr="00A46045">
        <w:rPr>
          <w:sz w:val="20"/>
          <w:szCs w:val="16"/>
        </w:rPr>
        <w:t xml:space="preserve">Technology Forecasting for Developing Smart Innovation and Entrepreneurship Policy. </w:t>
      </w:r>
      <w:r w:rsidRPr="00A46045">
        <w:rPr>
          <w:i/>
          <w:sz w:val="20"/>
          <w:szCs w:val="16"/>
        </w:rPr>
        <w:t>Econophysics, Sociophysics &amp; Other Multidisciplinary Sciences Journal, 8</w:t>
      </w:r>
      <w:r w:rsidRPr="00A46045">
        <w:rPr>
          <w:sz w:val="20"/>
          <w:szCs w:val="16"/>
        </w:rPr>
        <w:t xml:space="preserve"> (1), 18-25.</w:t>
      </w:r>
    </w:p>
    <w:p w14:paraId="05A422E8" w14:textId="77777777" w:rsidR="005D411D" w:rsidRPr="00A46045" w:rsidRDefault="005D411D" w:rsidP="005D411D">
      <w:pPr>
        <w:pStyle w:val="ListParagraph"/>
        <w:ind w:left="360"/>
        <w:jc w:val="both"/>
        <w:rPr>
          <w:rFonts w:eastAsiaTheme="majorEastAsia"/>
          <w:sz w:val="20"/>
          <w:szCs w:val="22"/>
        </w:rPr>
      </w:pPr>
    </w:p>
    <w:p w14:paraId="4AEDEF57" w14:textId="77777777" w:rsidR="00BA2F32" w:rsidRDefault="00BA2F32">
      <w:pPr>
        <w:spacing w:after="0" w:line="240" w:lineRule="auto"/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  <w:br w:type="page"/>
      </w:r>
    </w:p>
    <w:p w14:paraId="05A422E9" w14:textId="0A005C9F" w:rsidR="005D411D" w:rsidRPr="00A46045" w:rsidRDefault="005D411D" w:rsidP="005D411D">
      <w:pPr>
        <w:jc w:val="both"/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</w:pPr>
      <w:r w:rsidRPr="00A46045">
        <w:rPr>
          <w:rFonts w:ascii="Times New Roman" w:hAnsi="Times New Roman"/>
          <w:i/>
          <w:color w:val="222222"/>
          <w:sz w:val="20"/>
          <w:szCs w:val="20"/>
          <w:u w:val="single"/>
          <w:shd w:val="clear" w:color="auto" w:fill="FFFFFF"/>
          <w:lang w:val="ru-RU"/>
        </w:rPr>
        <w:lastRenderedPageBreak/>
        <w:t>Саопштење са скупа националног значаја штампано у целини (М63)</w:t>
      </w:r>
    </w:p>
    <w:p w14:paraId="1C2A070E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mbria"/>
          <w:noProof/>
          <w:sz w:val="20"/>
          <w:lang w:val="sr-Latn-CS"/>
        </w:rPr>
      </w:pPr>
      <w:r w:rsidRPr="00A46045">
        <w:rPr>
          <w:rFonts w:eastAsia="Cambria"/>
          <w:noProof/>
          <w:sz w:val="20"/>
          <w:lang w:val="sr-Latn-CS"/>
        </w:rPr>
        <w:t xml:space="preserve">Levi-Jakšić, M., Rakićević, J., &amp; </w:t>
      </w:r>
      <w:r w:rsidRPr="00A46045">
        <w:rPr>
          <w:rFonts w:eastAsia="Cambria"/>
          <w:b/>
          <w:bCs/>
          <w:noProof/>
          <w:sz w:val="20"/>
          <w:lang w:val="sr-Latn-CS"/>
        </w:rPr>
        <w:t>Jovanović, M.</w:t>
      </w:r>
      <w:r w:rsidRPr="00A46045">
        <w:rPr>
          <w:rFonts w:eastAsia="Cambria"/>
          <w:noProof/>
          <w:sz w:val="20"/>
          <w:lang w:val="sr-Latn-CS"/>
        </w:rPr>
        <w:t xml:space="preserve"> (2019). Selecting Measures for Entrepreneurial Ecosystem Development, Proceedings of the XII Conference of Business and Science SPIN'19, University of Belgrade, Faculty of Organizational Sciences, Belgrade, November 7 - 8, 206-214.</w:t>
      </w:r>
    </w:p>
    <w:p w14:paraId="135D5E88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mbria"/>
          <w:b/>
          <w:bCs/>
          <w:noProof/>
          <w:sz w:val="20"/>
          <w:lang w:val="sr-Latn-CS"/>
        </w:rPr>
      </w:pPr>
      <w:r w:rsidRPr="00A46045">
        <w:rPr>
          <w:rFonts w:eastAsia="Cambria"/>
          <w:bCs/>
          <w:noProof/>
          <w:sz w:val="20"/>
          <w:lang w:val="sr-Cyrl-BA"/>
        </w:rPr>
        <w:t>Леви-Јакшић</w:t>
      </w:r>
      <w:r w:rsidRPr="00A46045">
        <w:rPr>
          <w:rFonts w:eastAsia="Cambria"/>
          <w:bCs/>
          <w:noProof/>
          <w:sz w:val="20"/>
          <w:lang w:val="sr-Latn-CS"/>
        </w:rPr>
        <w:t xml:space="preserve">, </w:t>
      </w:r>
      <w:r w:rsidRPr="00A46045">
        <w:rPr>
          <w:rFonts w:eastAsia="Cambria"/>
          <w:bCs/>
          <w:noProof/>
          <w:sz w:val="20"/>
          <w:lang w:val="sr-Cyrl-BA"/>
        </w:rPr>
        <w:t>М</w:t>
      </w:r>
      <w:r w:rsidRPr="00A46045">
        <w:rPr>
          <w:rFonts w:eastAsia="Cambria"/>
          <w:bCs/>
          <w:noProof/>
          <w:sz w:val="20"/>
          <w:lang w:val="sr-Latn-CS"/>
        </w:rPr>
        <w:t>.,</w:t>
      </w:r>
      <w:r w:rsidRPr="00A46045">
        <w:rPr>
          <w:rFonts w:eastAsia="Cambria"/>
          <w:b/>
          <w:bCs/>
          <w:noProof/>
          <w:sz w:val="20"/>
          <w:lang w:val="sr-Latn-CS"/>
        </w:rPr>
        <w:t xml:space="preserve"> </w:t>
      </w:r>
      <w:r w:rsidRPr="00A46045">
        <w:rPr>
          <w:rFonts w:eastAsia="Cambria"/>
          <w:b/>
          <w:bCs/>
          <w:noProof/>
          <w:sz w:val="20"/>
          <w:lang w:val="sr-Cyrl-BA"/>
        </w:rPr>
        <w:t>Јовановић</w:t>
      </w:r>
      <w:r w:rsidRPr="00A46045">
        <w:rPr>
          <w:rFonts w:eastAsia="Cambria"/>
          <w:b/>
          <w:bCs/>
          <w:noProof/>
          <w:sz w:val="20"/>
          <w:lang w:val="sr-Latn-CS"/>
        </w:rPr>
        <w:t xml:space="preserve">, </w:t>
      </w:r>
      <w:r w:rsidRPr="00A46045">
        <w:rPr>
          <w:rFonts w:eastAsia="Cambria"/>
          <w:b/>
          <w:bCs/>
          <w:noProof/>
          <w:sz w:val="20"/>
          <w:lang w:val="sr-Cyrl-BA"/>
        </w:rPr>
        <w:t>М</w:t>
      </w:r>
      <w:r w:rsidRPr="00A46045">
        <w:rPr>
          <w:rFonts w:eastAsia="Cambria"/>
          <w:b/>
          <w:bCs/>
          <w:noProof/>
          <w:sz w:val="20"/>
          <w:lang w:val="sr-Latn-CS"/>
        </w:rPr>
        <w:t xml:space="preserve">. </w:t>
      </w:r>
      <w:r w:rsidRPr="00A46045">
        <w:rPr>
          <w:rFonts w:eastAsia="Cambria"/>
          <w:bCs/>
          <w:noProof/>
          <w:sz w:val="20"/>
          <w:lang w:val="sr-Latn-CS"/>
        </w:rPr>
        <w:t>(2017).</w:t>
      </w:r>
      <w:r w:rsidRPr="00A46045">
        <w:rPr>
          <w:rFonts w:eastAsia="Cambria"/>
          <w:b/>
          <w:bCs/>
          <w:noProof/>
          <w:sz w:val="20"/>
          <w:lang w:val="sr-Latn-CS"/>
        </w:rPr>
        <w:t xml:space="preserve"> </w:t>
      </w:r>
      <w:r w:rsidRPr="00A46045">
        <w:rPr>
          <w:rFonts w:eastAsia="Cambria"/>
          <w:bCs/>
          <w:noProof/>
          <w:sz w:val="20"/>
          <w:lang w:val="sr-Cyrl-BA"/>
        </w:rPr>
        <w:t xml:space="preserve">Концепт </w:t>
      </w:r>
      <w:r w:rsidRPr="00A46045">
        <w:rPr>
          <w:rFonts w:eastAsia="Cambria"/>
          <w:bCs/>
          <w:i/>
          <w:noProof/>
          <w:sz w:val="20"/>
          <w:lang w:val="sr-Latn-CS"/>
        </w:rPr>
        <w:t>lean</w:t>
      </w:r>
      <w:r w:rsidRPr="00A46045">
        <w:rPr>
          <w:rFonts w:eastAsia="Cambria"/>
          <w:bCs/>
          <w:noProof/>
          <w:sz w:val="20"/>
          <w:lang w:val="sr-Latn-CS"/>
        </w:rPr>
        <w:t xml:space="preserve"> </w:t>
      </w:r>
      <w:r w:rsidRPr="00A46045">
        <w:rPr>
          <w:rFonts w:eastAsia="Cambria"/>
          <w:bCs/>
          <w:noProof/>
          <w:sz w:val="20"/>
          <w:lang w:val="sr-Cyrl-BA"/>
        </w:rPr>
        <w:t xml:space="preserve">стартапа у технолошком предузетништву. Зборник радова </w:t>
      </w:r>
      <w:r w:rsidRPr="00A46045">
        <w:rPr>
          <w:rFonts w:eastAsia="Cambria"/>
          <w:bCs/>
          <w:i/>
          <w:noProof/>
          <w:sz w:val="20"/>
          <w:lang w:val="sr-Latn-CS"/>
        </w:rPr>
        <w:t>XI</w:t>
      </w:r>
      <w:r w:rsidRPr="00A46045">
        <w:rPr>
          <w:rFonts w:eastAsia="Cambria"/>
          <w:bCs/>
          <w:i/>
          <w:noProof/>
          <w:sz w:val="20"/>
          <w:lang w:val="sr-Cyrl-BA"/>
        </w:rPr>
        <w:t xml:space="preserve"> Скупа привредника и научника СПИН</w:t>
      </w:r>
      <w:r w:rsidRPr="00A46045">
        <w:rPr>
          <w:rFonts w:eastAsia="Cambria"/>
          <w:bCs/>
          <w:i/>
          <w:noProof/>
          <w:sz w:val="20"/>
          <w:lang w:val="sr-Latn-CS"/>
        </w:rPr>
        <w:t xml:space="preserve">'17 – </w:t>
      </w:r>
      <w:r w:rsidRPr="00A46045">
        <w:rPr>
          <w:rFonts w:eastAsia="Cambria"/>
          <w:bCs/>
          <w:i/>
          <w:noProof/>
          <w:sz w:val="20"/>
          <w:lang w:val="sr-Cyrl-BA"/>
        </w:rPr>
        <w:t xml:space="preserve">Штедљиво </w:t>
      </w:r>
      <w:r w:rsidRPr="00A46045">
        <w:rPr>
          <w:rFonts w:eastAsia="Cambria"/>
          <w:bCs/>
          <w:i/>
          <w:noProof/>
          <w:sz w:val="20"/>
          <w:lang w:val="sr-Latn-CS"/>
        </w:rPr>
        <w:t>(lean)</w:t>
      </w:r>
      <w:r w:rsidRPr="00A46045">
        <w:rPr>
          <w:rFonts w:eastAsia="Cambria"/>
          <w:bCs/>
          <w:i/>
          <w:noProof/>
          <w:sz w:val="20"/>
          <w:lang w:val="sr-Cyrl-BA"/>
        </w:rPr>
        <w:t xml:space="preserve"> управљање ресурсима у привреди Републике Србије, </w:t>
      </w:r>
      <w:r w:rsidRPr="00A46045">
        <w:rPr>
          <w:rFonts w:eastAsia="Cambria"/>
          <w:bCs/>
          <w:noProof/>
          <w:sz w:val="20"/>
          <w:lang w:val="sr-Cyrl-BA"/>
        </w:rPr>
        <w:t>Београд, новембар 2017.</w:t>
      </w:r>
    </w:p>
    <w:p w14:paraId="000054F6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mbria"/>
          <w:bCs/>
          <w:noProof/>
          <w:sz w:val="20"/>
          <w:lang w:val="sr-Latn-CS"/>
        </w:rPr>
      </w:pPr>
      <w:r w:rsidRPr="00A46045">
        <w:rPr>
          <w:rFonts w:eastAsia="Cambria"/>
          <w:b/>
          <w:bCs/>
          <w:noProof/>
          <w:sz w:val="20"/>
          <w:lang w:val="sr-Cyrl-BA"/>
        </w:rPr>
        <w:t xml:space="preserve">Јовановић, М., </w:t>
      </w:r>
      <w:r w:rsidRPr="00A46045">
        <w:rPr>
          <w:rFonts w:eastAsia="Cambria"/>
          <w:bCs/>
          <w:noProof/>
          <w:sz w:val="20"/>
          <w:lang w:val="sr-Cyrl-BA"/>
        </w:rPr>
        <w:t>Ђорђевић, Л., Маринковић, А. (2017)</w:t>
      </w:r>
      <w:r w:rsidRPr="00A46045">
        <w:rPr>
          <w:rFonts w:eastAsia="Cambria"/>
          <w:bCs/>
          <w:noProof/>
          <w:sz w:val="20"/>
          <w:lang w:val="sr-Latn-CS"/>
        </w:rPr>
        <w:t xml:space="preserve"> </w:t>
      </w:r>
      <w:r w:rsidRPr="00A46045">
        <w:rPr>
          <w:rFonts w:eastAsia="Cambria"/>
          <w:bCs/>
          <w:noProof/>
          <w:sz w:val="20"/>
          <w:lang w:val="sr-Cyrl-BA"/>
        </w:rPr>
        <w:t>Утицај индикатора перформанси технолошког менаџмента на глобалне индексе за рангирање земаља,</w:t>
      </w:r>
      <w:r w:rsidRPr="00A46045">
        <w:rPr>
          <w:rFonts w:eastAsia="Cambria"/>
          <w:bCs/>
          <w:i/>
          <w:noProof/>
          <w:sz w:val="20"/>
          <w:lang w:val="sr-Cyrl-BA"/>
        </w:rPr>
        <w:t xml:space="preserve"> Зборник радова </w:t>
      </w:r>
      <w:r w:rsidRPr="00A46045">
        <w:rPr>
          <w:rFonts w:eastAsia="Cambria"/>
          <w:i/>
          <w:noProof/>
          <w:sz w:val="20"/>
          <w:lang w:val="sr-Latn-CS"/>
        </w:rPr>
        <w:t xml:space="preserve">XLIV </w:t>
      </w:r>
      <w:r w:rsidRPr="00A46045">
        <w:rPr>
          <w:rFonts w:eastAsia="Cambria"/>
          <w:i/>
          <w:noProof/>
          <w:sz w:val="20"/>
          <w:lang w:val="sr-Cyrl-BA"/>
        </w:rPr>
        <w:t xml:space="preserve">Симпозијума о операционим истраживањима </w:t>
      </w:r>
      <w:r w:rsidRPr="00A46045">
        <w:rPr>
          <w:rFonts w:eastAsia="Cambria"/>
          <w:i/>
          <w:noProof/>
          <w:sz w:val="20"/>
          <w:lang w:val="sr-Latn-CS"/>
        </w:rPr>
        <w:t>SYM-OP-IS 2017,</w:t>
      </w:r>
      <w:r w:rsidRPr="00A46045">
        <w:rPr>
          <w:rFonts w:eastAsia="Cambria"/>
          <w:noProof/>
          <w:sz w:val="20"/>
          <w:lang w:val="sr-Latn-CS"/>
        </w:rPr>
        <w:t xml:space="preserve"> </w:t>
      </w:r>
      <w:r w:rsidRPr="00A46045">
        <w:rPr>
          <w:rFonts w:eastAsia="Cambria"/>
          <w:noProof/>
          <w:sz w:val="20"/>
          <w:lang w:val="sr-Cyrl-BA"/>
        </w:rPr>
        <w:t>Златибор</w:t>
      </w:r>
      <w:r w:rsidRPr="00A46045">
        <w:rPr>
          <w:rFonts w:eastAsia="Cambria"/>
          <w:noProof/>
          <w:sz w:val="20"/>
          <w:lang w:val="sr-Latn-CS"/>
        </w:rPr>
        <w:t>, 2017.</w:t>
      </w:r>
    </w:p>
    <w:p w14:paraId="27C814C5" w14:textId="77777777" w:rsidR="00FA62DA" w:rsidRPr="00A46045" w:rsidRDefault="00FA62DA" w:rsidP="009135E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mbria" w:hAnsi="Times New Roman"/>
          <w:b/>
          <w:bCs/>
          <w:noProof/>
          <w:sz w:val="20"/>
          <w:szCs w:val="20"/>
          <w:lang w:val="sr-Cyrl-CS"/>
        </w:rPr>
      </w:pPr>
      <w:r w:rsidRPr="00A46045">
        <w:rPr>
          <w:rFonts w:ascii="Times New Roman" w:eastAsia="Cambria" w:hAnsi="Times New Roman"/>
          <w:bCs/>
          <w:noProof/>
          <w:sz w:val="20"/>
          <w:szCs w:val="20"/>
          <w:lang w:val="sr-Cyrl-CS"/>
        </w:rPr>
        <w:t xml:space="preserve">Ћујић, М., </w:t>
      </w:r>
      <w:r w:rsidRPr="00A46045">
        <w:rPr>
          <w:rFonts w:ascii="Times New Roman" w:eastAsia="Cambria" w:hAnsi="Times New Roman"/>
          <w:b/>
          <w:bCs/>
          <w:noProof/>
          <w:sz w:val="20"/>
          <w:szCs w:val="20"/>
          <w:lang w:val="sr-Cyrl-CS"/>
        </w:rPr>
        <w:t>Јовановић, М.</w:t>
      </w:r>
      <w:r w:rsidRPr="00A46045">
        <w:rPr>
          <w:rFonts w:ascii="Times New Roman" w:eastAsia="Cambria" w:hAnsi="Times New Roman"/>
          <w:b/>
          <w:noProof/>
          <w:sz w:val="20"/>
          <w:szCs w:val="20"/>
          <w:lang w:val="sr-Cyrl-CS"/>
        </w:rPr>
        <w:t>,</w:t>
      </w:r>
      <w:r w:rsidRPr="00A46045">
        <w:rPr>
          <w:rFonts w:ascii="Times New Roman" w:eastAsia="Cambria" w:hAnsi="Times New Roman"/>
          <w:noProof/>
          <w:sz w:val="20"/>
          <w:szCs w:val="20"/>
          <w:lang w:val="sr-Cyrl-CS"/>
        </w:rPr>
        <w:t xml:space="preserve"> </w:t>
      </w:r>
      <w:r w:rsidRPr="00A46045">
        <w:rPr>
          <w:rFonts w:ascii="Times New Roman" w:eastAsia="Cambria" w:hAnsi="Times New Roman"/>
          <w:bCs/>
          <w:noProof/>
          <w:sz w:val="20"/>
          <w:szCs w:val="20"/>
          <w:lang w:val="sr-Cyrl-CS"/>
        </w:rPr>
        <w:t xml:space="preserve">Савић, Г., Леви Јакшић, М. (2014). Мерење ефикасности система услуга у ваздушној полвидби коришћењем DEA методе, </w:t>
      </w:r>
      <w:r w:rsidRPr="00A46045">
        <w:rPr>
          <w:rFonts w:ascii="Times New Roman" w:eastAsia="Cambria" w:hAnsi="Times New Roman"/>
          <w:bCs/>
          <w:i/>
          <w:noProof/>
          <w:sz w:val="20"/>
          <w:szCs w:val="20"/>
          <w:lang w:val="sr-Cyrl-CS"/>
        </w:rPr>
        <w:t>Зборник радова XLI симпозијума о операционим истраживањима SYM-OP-IS 2014,</w:t>
      </w:r>
      <w:r w:rsidRPr="00A46045">
        <w:rPr>
          <w:rFonts w:ascii="Times New Roman" w:eastAsia="Cambria" w:hAnsi="Times New Roman"/>
          <w:bCs/>
          <w:noProof/>
          <w:sz w:val="20"/>
          <w:szCs w:val="20"/>
          <w:lang w:val="sr-Cyrl-CS"/>
        </w:rPr>
        <w:t xml:space="preserve"> Дивчибаре 2014.</w:t>
      </w:r>
    </w:p>
    <w:p w14:paraId="41D19446" w14:textId="77777777" w:rsidR="00FA62DA" w:rsidRPr="00A46045" w:rsidRDefault="00FA62DA" w:rsidP="009135E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mbria" w:hAnsi="Times New Roman"/>
          <w:b/>
          <w:bCs/>
          <w:noProof/>
          <w:sz w:val="20"/>
          <w:szCs w:val="20"/>
          <w:lang w:val="sr-Cyrl-CS"/>
        </w:rPr>
      </w:pPr>
      <w:r w:rsidRPr="00A46045">
        <w:rPr>
          <w:rFonts w:ascii="Times New Roman" w:eastAsia="Cambria" w:hAnsi="Times New Roman"/>
          <w:b/>
          <w:bCs/>
          <w:noProof/>
          <w:sz w:val="20"/>
          <w:szCs w:val="20"/>
          <w:lang w:val="sr-Cyrl-CS"/>
        </w:rPr>
        <w:t>Јовановић, М.</w:t>
      </w:r>
      <w:r w:rsidRPr="00A46045">
        <w:rPr>
          <w:rFonts w:ascii="Times New Roman" w:eastAsia="Cambria" w:hAnsi="Times New Roman"/>
          <w:b/>
          <w:noProof/>
          <w:sz w:val="20"/>
          <w:szCs w:val="20"/>
          <w:lang w:val="sr-Cyrl-CS"/>
        </w:rPr>
        <w:t>,</w:t>
      </w:r>
      <w:r w:rsidRPr="00A46045">
        <w:rPr>
          <w:rFonts w:ascii="Times New Roman" w:eastAsia="Cambria" w:hAnsi="Times New Roman"/>
          <w:noProof/>
          <w:sz w:val="20"/>
          <w:szCs w:val="20"/>
          <w:lang w:val="sr-Cyrl-CS"/>
        </w:rPr>
        <w:t xml:space="preserve"> Савић, Г., Јеремић, В., Радисављевић, Т. (2012). Рангирање светских универзитета коришћењем DEA модела без експлицитних улаза, </w:t>
      </w:r>
      <w:r w:rsidRPr="00A46045">
        <w:rPr>
          <w:rFonts w:ascii="Times New Roman" w:eastAsia="Cambria" w:hAnsi="Times New Roman"/>
          <w:i/>
          <w:noProof/>
          <w:sz w:val="20"/>
          <w:szCs w:val="20"/>
          <w:lang w:val="sr-Cyrl-CS"/>
        </w:rPr>
        <w:t xml:space="preserve">Зборник радова XXXIX симпозијума о операционим истраживањима SYM-OP-IS 2012, </w:t>
      </w:r>
      <w:r w:rsidRPr="00A46045">
        <w:rPr>
          <w:rFonts w:ascii="Times New Roman" w:eastAsia="Cambria" w:hAnsi="Times New Roman"/>
          <w:noProof/>
          <w:sz w:val="20"/>
          <w:szCs w:val="20"/>
          <w:lang w:val="sr-Cyrl-CS"/>
        </w:rPr>
        <w:t>Тара, 2012., ISBN 978-86-7488-086-9</w:t>
      </w:r>
    </w:p>
    <w:p w14:paraId="2032065E" w14:textId="77777777" w:rsidR="00FA62DA" w:rsidRPr="00A46045" w:rsidRDefault="00FA62DA" w:rsidP="009135E3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mbria" w:hAnsi="Times New Roman"/>
          <w:noProof/>
          <w:sz w:val="20"/>
          <w:szCs w:val="20"/>
          <w:lang w:val="sr-Cyrl-CS"/>
        </w:rPr>
      </w:pPr>
      <w:r w:rsidRPr="00A46045">
        <w:rPr>
          <w:rFonts w:ascii="Times New Roman" w:eastAsia="Cambria" w:hAnsi="Times New Roman"/>
          <w:noProof/>
          <w:sz w:val="20"/>
          <w:szCs w:val="20"/>
          <w:lang w:val="sr-Cyrl-CS"/>
        </w:rPr>
        <w:t xml:space="preserve">Петковић, Ј., </w:t>
      </w:r>
      <w:r w:rsidRPr="00A46045">
        <w:rPr>
          <w:rFonts w:ascii="Times New Roman" w:eastAsia="Cambria" w:hAnsi="Times New Roman"/>
          <w:b/>
          <w:bCs/>
          <w:noProof/>
          <w:sz w:val="20"/>
          <w:szCs w:val="20"/>
          <w:lang w:val="sr-Cyrl-CS"/>
        </w:rPr>
        <w:t>Јовановић, М.</w:t>
      </w:r>
      <w:r w:rsidRPr="00A46045">
        <w:rPr>
          <w:rFonts w:ascii="Times New Roman" w:eastAsia="Cambria" w:hAnsi="Times New Roman"/>
          <w:noProof/>
          <w:sz w:val="20"/>
          <w:szCs w:val="20"/>
          <w:lang w:val="sr-Cyrl-CS"/>
        </w:rPr>
        <w:t xml:space="preserve">, Леви Јакшић, М., Којић, Ј., (2011). </w:t>
      </w:r>
      <w:r w:rsidRPr="00A46045">
        <w:rPr>
          <w:rFonts w:ascii="Times New Roman" w:hAnsi="Times New Roman"/>
          <w:sz w:val="20"/>
          <w:szCs w:val="20"/>
          <w:lang w:val="sr-Cyrl-CS"/>
        </w:rPr>
        <w:t xml:space="preserve">Методе креативног мишљења као  подршка одлучивању у јавном предузећу, </w:t>
      </w:r>
      <w:r w:rsidRPr="00A46045">
        <w:rPr>
          <w:rFonts w:ascii="Times New Roman" w:hAnsi="Times New Roman"/>
          <w:i/>
          <w:sz w:val="20"/>
          <w:szCs w:val="20"/>
          <w:lang w:val="sr-Cyrl-CS"/>
        </w:rPr>
        <w:t xml:space="preserve">Зборник радова XXXVIII симпозијума о операционим  истраживањима SYM-OP-IS 2011, </w:t>
      </w:r>
      <w:r w:rsidRPr="00A46045">
        <w:rPr>
          <w:rFonts w:ascii="Times New Roman" w:hAnsi="Times New Roman"/>
          <w:sz w:val="20"/>
          <w:szCs w:val="20"/>
          <w:lang w:val="sr-Cyrl-CS"/>
        </w:rPr>
        <w:t>Златибор, октобар 2011, ISBN: 978-86-403-1168-7.</w:t>
      </w:r>
    </w:p>
    <w:p w14:paraId="3A2AFBD2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libri"/>
          <w:sz w:val="20"/>
          <w:lang w:val="sr-Cyrl-CS"/>
        </w:rPr>
      </w:pPr>
      <w:r w:rsidRPr="00A46045">
        <w:rPr>
          <w:rFonts w:eastAsia="Cambria"/>
          <w:b/>
          <w:bCs/>
          <w:noProof/>
          <w:sz w:val="20"/>
          <w:lang w:val="sr-Cyrl-CS"/>
        </w:rPr>
        <w:t>Јовановић, М.</w:t>
      </w:r>
      <w:r w:rsidRPr="00A46045">
        <w:rPr>
          <w:rFonts w:eastAsia="Cambria"/>
          <w:b/>
          <w:noProof/>
          <w:sz w:val="20"/>
          <w:lang w:val="sr-Cyrl-CS"/>
        </w:rPr>
        <w:t>,</w:t>
      </w:r>
      <w:r w:rsidRPr="00A46045">
        <w:rPr>
          <w:rFonts w:eastAsia="Cambria"/>
          <w:noProof/>
          <w:sz w:val="20"/>
          <w:lang w:val="sr-Cyrl-CS"/>
        </w:rPr>
        <w:t xml:space="preserve"> Којић, Ј., Јеремић, В. (2011). </w:t>
      </w:r>
      <w:r w:rsidRPr="00A46045">
        <w:rPr>
          <w:rFonts w:eastAsia="Calibri"/>
          <w:sz w:val="20"/>
          <w:lang w:val="sr-Cyrl-CS"/>
        </w:rPr>
        <w:t xml:space="preserve">Евалуација ARWU листе најбољих светских  универзитета помоћу ДЕА методе, </w:t>
      </w:r>
      <w:r w:rsidRPr="00A46045">
        <w:rPr>
          <w:rFonts w:eastAsia="Calibri"/>
          <w:i/>
          <w:sz w:val="20"/>
          <w:lang w:val="sr-Cyrl-CS"/>
        </w:rPr>
        <w:t>Зборник радова XXXVIII симпозијума о операционим  истраживањима SYM-OP-IS 2011</w:t>
      </w:r>
      <w:r w:rsidRPr="00A46045">
        <w:rPr>
          <w:rFonts w:eastAsia="Calibri"/>
          <w:sz w:val="20"/>
          <w:lang w:val="sr-Cyrl-CS"/>
        </w:rPr>
        <w:t>,  Златибор, октобар 2011, ISBN: 978-86-403-1168-7.</w:t>
      </w:r>
    </w:p>
    <w:p w14:paraId="1E0B7F8F" w14:textId="77777777" w:rsidR="00FA62DA" w:rsidRPr="00A46045" w:rsidRDefault="00FA62DA" w:rsidP="009135E3">
      <w:pPr>
        <w:pStyle w:val="ListParagraph"/>
        <w:numPr>
          <w:ilvl w:val="0"/>
          <w:numId w:val="7"/>
        </w:numPr>
        <w:ind w:left="284"/>
        <w:jc w:val="both"/>
        <w:rPr>
          <w:rFonts w:eastAsia="Calibri"/>
          <w:sz w:val="20"/>
          <w:lang w:val="sr-Cyrl-CS"/>
        </w:rPr>
      </w:pPr>
      <w:r w:rsidRPr="00A46045">
        <w:rPr>
          <w:rFonts w:eastAsia="Cambria"/>
          <w:b/>
          <w:bCs/>
          <w:noProof/>
          <w:sz w:val="20"/>
          <w:lang w:val="sr-Cyrl-CS"/>
        </w:rPr>
        <w:t>Јовановић, М.</w:t>
      </w:r>
      <w:r w:rsidRPr="00A46045">
        <w:rPr>
          <w:rFonts w:eastAsia="Cambria"/>
          <w:noProof/>
          <w:sz w:val="20"/>
          <w:lang w:val="sr-Cyrl-CS"/>
        </w:rPr>
        <w:t xml:space="preserve">, Филипић, Ф., Којић, Ј. (2010). </w:t>
      </w:r>
      <w:r w:rsidRPr="00A46045">
        <w:rPr>
          <w:rFonts w:eastAsia="Calibri"/>
          <w:sz w:val="20"/>
          <w:lang w:val="sr-Cyrl-CS"/>
        </w:rPr>
        <w:t xml:space="preserve">АNP метода у процесу доношења одлука, </w:t>
      </w:r>
      <w:r w:rsidRPr="00A46045">
        <w:rPr>
          <w:rFonts w:eastAsia="Calibri"/>
          <w:i/>
          <w:sz w:val="20"/>
          <w:lang w:val="sr-Cyrl-CS"/>
        </w:rPr>
        <w:t>Зборник радова XII  Међународног симпозијума Факултета организационих наука SymOrg 2010 - „Организационе науке и менаџмент знања</w:t>
      </w:r>
      <w:r w:rsidRPr="00A46045">
        <w:rPr>
          <w:rFonts w:eastAsia="Calibri"/>
          <w:sz w:val="20"/>
          <w:lang w:val="sr-Cyrl-CS"/>
        </w:rPr>
        <w:t>“, Златибор, јун 2010, ISBN: 978-86-7680-215-9.</w:t>
      </w:r>
    </w:p>
    <w:p w14:paraId="05A422F2" w14:textId="77777777" w:rsidR="005D411D" w:rsidRPr="00A46045" w:rsidRDefault="005D411D" w:rsidP="005D411D">
      <w:pPr>
        <w:jc w:val="both"/>
        <w:rPr>
          <w:rFonts w:ascii="Times New Roman" w:hAnsi="Times New Roman"/>
          <w:i/>
          <w:sz w:val="20"/>
          <w:szCs w:val="20"/>
          <w:u w:val="single"/>
          <w:lang w:val="ru-RU"/>
        </w:rPr>
      </w:pPr>
    </w:p>
    <w:p w14:paraId="05A422F3" w14:textId="77777777" w:rsidR="005D411D" w:rsidRPr="00A46045" w:rsidRDefault="005D411D" w:rsidP="005D411D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A46045">
        <w:rPr>
          <w:rFonts w:ascii="Times New Roman" w:hAnsi="Times New Roman"/>
          <w:i/>
          <w:sz w:val="20"/>
          <w:szCs w:val="20"/>
          <w:u w:val="single"/>
        </w:rPr>
        <w:t>Одбрањена докторска дисертација (М70)</w:t>
      </w:r>
    </w:p>
    <w:p w14:paraId="05A422F4" w14:textId="6B60B1A4" w:rsidR="005D411D" w:rsidRPr="00A46045" w:rsidRDefault="004F20FE" w:rsidP="009135E3">
      <w:pPr>
        <w:pStyle w:val="ListParagraph"/>
        <w:numPr>
          <w:ilvl w:val="0"/>
          <w:numId w:val="7"/>
        </w:numPr>
        <w:ind w:left="284"/>
        <w:jc w:val="both"/>
        <w:rPr>
          <w:b/>
          <w:sz w:val="20"/>
          <w:shd w:val="clear" w:color="auto" w:fill="FFFFFF"/>
        </w:rPr>
      </w:pPr>
      <w:r w:rsidRPr="00A46045">
        <w:rPr>
          <w:rFonts w:eastAsia="Calibri"/>
          <w:b/>
          <w:sz w:val="20"/>
          <w:lang w:val="sr-Latn-CS"/>
        </w:rPr>
        <w:t>Јовановић, М. (20</w:t>
      </w:r>
      <w:r w:rsidRPr="00A46045">
        <w:rPr>
          <w:rFonts w:eastAsia="Calibri"/>
          <w:b/>
          <w:sz w:val="20"/>
          <w:lang w:val="sr-Cyrl-RS"/>
        </w:rPr>
        <w:t>22</w:t>
      </w:r>
      <w:r w:rsidRPr="00A46045">
        <w:rPr>
          <w:rFonts w:eastAsia="Calibri"/>
          <w:b/>
          <w:sz w:val="20"/>
          <w:lang w:val="sr-Latn-CS"/>
        </w:rPr>
        <w:t xml:space="preserve">). </w:t>
      </w:r>
      <w:r w:rsidRPr="00A46045">
        <w:rPr>
          <w:rFonts w:eastAsia="Calibri"/>
          <w:i/>
          <w:sz w:val="20"/>
          <w:lang w:val="sr-Latn-CS"/>
        </w:rPr>
        <w:t>Развој модела за евалуацију перформанси менаџмента технологије заснован на Triple Helix приступу</w:t>
      </w:r>
      <w:r w:rsidRPr="00A46045">
        <w:rPr>
          <w:rFonts w:eastAsia="Calibri"/>
          <w:i/>
          <w:sz w:val="20"/>
          <w:lang w:val="sr-Cyrl-BA"/>
        </w:rPr>
        <w:t>,</w:t>
      </w:r>
      <w:r w:rsidRPr="00A46045">
        <w:rPr>
          <w:rFonts w:eastAsia="Calibri"/>
          <w:sz w:val="20"/>
          <w:lang w:val="sr-Latn-CS"/>
        </w:rPr>
        <w:t xml:space="preserve"> Универзитет у Београду, Факултет</w:t>
      </w:r>
      <w:r w:rsidRPr="00A46045">
        <w:rPr>
          <w:rFonts w:eastAsia="Calibri"/>
          <w:sz w:val="20"/>
          <w:lang w:val="sr-Cyrl-BA"/>
        </w:rPr>
        <w:t xml:space="preserve"> </w:t>
      </w:r>
      <w:r w:rsidRPr="00A46045">
        <w:rPr>
          <w:rFonts w:eastAsia="Calibri"/>
          <w:sz w:val="20"/>
          <w:lang w:val="sr-Latn-CS"/>
        </w:rPr>
        <w:t>организационих</w:t>
      </w:r>
      <w:r w:rsidRPr="00A46045">
        <w:rPr>
          <w:rFonts w:eastAsia="Calibri"/>
          <w:sz w:val="20"/>
          <w:lang w:val="sr-Cyrl-BA"/>
        </w:rPr>
        <w:t xml:space="preserve"> </w:t>
      </w:r>
      <w:r w:rsidRPr="00A46045">
        <w:rPr>
          <w:rFonts w:eastAsia="Calibri"/>
          <w:sz w:val="20"/>
          <w:lang w:val="sr-Latn-CS"/>
        </w:rPr>
        <w:t>наука</w:t>
      </w:r>
      <w:r w:rsidRPr="00A46045">
        <w:rPr>
          <w:rFonts w:eastAsia="Calibri"/>
          <w:sz w:val="20"/>
          <w:lang w:val="sr-Cyrl-RS"/>
        </w:rPr>
        <w:t xml:space="preserve">. </w:t>
      </w:r>
      <w:r w:rsidR="005D411D" w:rsidRPr="00A46045">
        <w:rPr>
          <w:sz w:val="20"/>
          <w:shd w:val="clear" w:color="auto" w:fill="FFFFFF"/>
        </w:rPr>
        <w:t xml:space="preserve">Ментор: проф. др </w:t>
      </w:r>
      <w:r w:rsidRPr="00A46045">
        <w:rPr>
          <w:sz w:val="20"/>
          <w:shd w:val="clear" w:color="auto" w:fill="FFFFFF"/>
          <w:lang w:val="sr-Cyrl-RS"/>
        </w:rPr>
        <w:t>Милан Мартић</w:t>
      </w:r>
      <w:r w:rsidR="005D411D" w:rsidRPr="00A46045">
        <w:rPr>
          <w:sz w:val="20"/>
          <w:shd w:val="clear" w:color="auto" w:fill="FFFFFF"/>
        </w:rPr>
        <w:t>.</w:t>
      </w:r>
    </w:p>
    <w:p w14:paraId="05A422F5" w14:textId="77777777" w:rsidR="00D756E4" w:rsidRPr="00C83FC7" w:rsidRDefault="00D756E4" w:rsidP="00D756E4">
      <w:pPr>
        <w:pStyle w:val="ListParagraph"/>
        <w:ind w:left="360"/>
        <w:jc w:val="both"/>
        <w:rPr>
          <w:b/>
          <w:sz w:val="20"/>
          <w:shd w:val="clear" w:color="auto" w:fill="FFFFFF"/>
        </w:rPr>
      </w:pPr>
    </w:p>
    <w:p w14:paraId="05A422F9" w14:textId="77777777" w:rsidR="001A1B68" w:rsidRPr="00C83FC7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83FC7">
        <w:rPr>
          <w:rFonts w:ascii="Times New Roman" w:hAnsi="Times New Roman"/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611113" w14:paraId="05A422FE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FA" w14:textId="77777777" w:rsidR="001A1B68" w:rsidRPr="00C83FC7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83FC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FB" w14:textId="77777777" w:rsidR="001A1B68" w:rsidRPr="00C83FC7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05A422FC" w14:textId="77777777" w:rsidR="001A1B68" w:rsidRPr="00C83FC7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  <w:p w14:paraId="05A422FD" w14:textId="77777777" w:rsidR="001A1B68" w:rsidRPr="00C83FC7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83FC7" w14:paraId="05A42307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FF" w14:textId="77777777" w:rsidR="001A1B68" w:rsidRPr="00C83FC7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</w:rPr>
              <w:t xml:space="preserve">1. </w:t>
            </w:r>
            <w:r w:rsidRPr="00C83FC7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300" w14:textId="5FDF4E59" w:rsidR="0052423E" w:rsidRPr="00603146" w:rsidRDefault="0052423E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24D0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14:paraId="05A42301" w14:textId="1389B22B" w:rsidR="000368CB" w:rsidRPr="00603146" w:rsidRDefault="00506A83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5A4236D" wp14:editId="3BED23F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33020</wp:posOffset>
                      </wp:positionV>
                      <wp:extent cx="172720" cy="129540"/>
                      <wp:effectExtent l="12065" t="8890" r="5715" b="13970"/>
                      <wp:wrapNone/>
                      <wp:docPr id="1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4BB3E" id="Oval 12" o:spid="_x0000_s1026" style="position:absolute;margin-left:-2.95pt;margin-top:2.6pt;width:13.6pt;height:10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" strokecolor="black [3213]"/>
                  </w:pict>
                </mc:Fallback>
              </mc:AlternateContent>
            </w:r>
            <w:r w:rsidR="0052423E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14:paraId="05A42302" w14:textId="77777777" w:rsidR="000368CB" w:rsidRPr="00603146" w:rsidRDefault="000368CB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3.Председник или члан у комисијама за израду завршних радова на </w:t>
            </w:r>
            <w:r w:rsidRPr="00603146">
              <w:rPr>
                <w:rStyle w:val="Bodytext22"/>
                <w:rFonts w:ascii="Times New Roman" w:hAnsi="Times New Roman" w:cs="Times New Roman"/>
                <w:sz w:val="20"/>
                <w:szCs w:val="20"/>
                <w:lang w:val="ru-RU"/>
              </w:rPr>
              <w:t>академским специјалистичким,</w:t>
            </w: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мастер и докторским студијама.</w:t>
            </w:r>
          </w:p>
          <w:p w14:paraId="05A42303" w14:textId="0F612968" w:rsidR="000368CB" w:rsidRPr="00603146" w:rsidRDefault="00506A83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5A4236E" wp14:editId="029E564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12065</wp:posOffset>
                      </wp:positionV>
                      <wp:extent cx="170180" cy="170815"/>
                      <wp:effectExtent l="13335" t="13335" r="6985" b="6350"/>
                      <wp:wrapNone/>
                      <wp:docPr id="15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66C13" id="Oval 39" o:spid="_x0000_s1026" style="position:absolute;margin-left:-4.35pt;margin-top:.95pt;width:13.4pt;height:13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A4236E" wp14:editId="53C9869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153035</wp:posOffset>
                      </wp:positionV>
                      <wp:extent cx="170180" cy="170815"/>
                      <wp:effectExtent l="9525" t="11430" r="10795" b="8255"/>
                      <wp:wrapNone/>
                      <wp:docPr id="1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C3EFB" id="Oval 3" o:spid="_x0000_s1026" style="position:absolute;margin-left:-4.65pt;margin-top:12.05pt;width:13.4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Lhl9UL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4.Аутор или коаутор елабората или студија.</w:t>
            </w:r>
          </w:p>
          <w:p w14:paraId="05A42304" w14:textId="482AEE26" w:rsidR="00F24D0B" w:rsidRPr="00603146" w:rsidRDefault="00506A83" w:rsidP="00F24D0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5A4236E" wp14:editId="363C739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159385</wp:posOffset>
                      </wp:positionV>
                      <wp:extent cx="170180" cy="170815"/>
                      <wp:effectExtent l="6350" t="11430" r="13970" b="8255"/>
                      <wp:wrapNone/>
                      <wp:docPr id="13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C554D" id="Oval 37" o:spid="_x0000_s1026" style="position:absolute;margin-left:-4.15pt;margin-top:12.55pt;width:13.4pt;height:13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Pt+iW9kAAAAH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0368CB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5.Руководилац или сарадник у реализацији пројеката.</w:t>
            </w:r>
          </w:p>
          <w:p w14:paraId="05A42305" w14:textId="3DD61EEC" w:rsidR="000368CB" w:rsidRPr="00603146" w:rsidRDefault="000368CB" w:rsidP="000368CB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6.Иноватор, аутор или коаутор прихваћеног патента, техничког унапређења, експертиза, рецензија радова или пројеката.</w:t>
            </w:r>
          </w:p>
          <w:p w14:paraId="05A42306" w14:textId="4F020C47" w:rsidR="001A1B68" w:rsidRPr="00C83FC7" w:rsidRDefault="00506A83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5A42370" wp14:editId="6F9C01E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144145</wp:posOffset>
                      </wp:positionV>
                      <wp:extent cx="170180" cy="170815"/>
                      <wp:effectExtent l="5080" t="5715" r="5715" b="13970"/>
                      <wp:wrapNone/>
                      <wp:docPr id="1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0BA28" id="Oval 25" o:spid="_x0000_s1026" style="position:absolute;margin-left:-3.5pt;margin-top:11.35pt;width:13.4pt;height:1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DC5l6L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0368CB" w:rsidRPr="00C83FC7">
              <w:rPr>
                <w:rFonts w:ascii="Times New Roman" w:hAnsi="Times New Roman"/>
                <w:sz w:val="20"/>
              </w:rPr>
              <w:t>7.Поседовање лиценце.</w:t>
            </w:r>
          </w:p>
        </w:tc>
      </w:tr>
      <w:tr w:rsidR="00B0437F" w:rsidRPr="00611113" w14:paraId="05A4230F" w14:textId="77777777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308" w14:textId="77777777" w:rsidR="00B0437F" w:rsidRPr="00C83FC7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309" w14:textId="22DDC0CC" w:rsidR="00B0437F" w:rsidRPr="00603146" w:rsidRDefault="00506A83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5A42370" wp14:editId="18DAF46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428625</wp:posOffset>
                      </wp:positionV>
                      <wp:extent cx="170180" cy="170815"/>
                      <wp:effectExtent l="6985" t="13970" r="13335" b="5715"/>
                      <wp:wrapNone/>
                      <wp:docPr id="1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0F85A" id="Oval 26" o:spid="_x0000_s1026" style="position:absolute;margin-left:-4.1pt;margin-top:33.75pt;width:13.4pt;height:13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IozPOL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14:paraId="05A4230A" w14:textId="49713D00"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Члан стручног, законодавног или другог органа и комисија у широј друштвеној заједници.</w:t>
            </w:r>
          </w:p>
          <w:p w14:paraId="05A4230B" w14:textId="253E6366" w:rsidR="00B0437F" w:rsidRPr="00603146" w:rsidRDefault="00506A83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5A42370" wp14:editId="73552A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6350</wp:posOffset>
                      </wp:positionV>
                      <wp:extent cx="170180" cy="170815"/>
                      <wp:effectExtent l="11430" t="7620" r="8890" b="12065"/>
                      <wp:wrapNone/>
                      <wp:docPr id="1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FCA04" id="Oval 38" o:spid="_x0000_s1026" style="position:absolute;margin-left:-3.75pt;margin-top:.5pt;width:13.4pt;height:13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aNQ0KtkAAAAG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Руковођење активностима од значаја за развој и углед факултета,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односно Универзитета.</w:t>
            </w:r>
          </w:p>
          <w:p w14:paraId="05A4230C" w14:textId="663ACC0F" w:rsidR="00B0437F" w:rsidRPr="00603146" w:rsidRDefault="00506A83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A42370" wp14:editId="454E41B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170180" cy="170815"/>
                      <wp:effectExtent l="9525" t="13335" r="10795" b="6350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03255" id="Oval 8" o:spid="_x0000_s1026" style="position:absolute;margin-left:-4.65pt;margin-top:.3pt;width:13.4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Руковођење или учешће у ваннаставним активностима студената.</w:t>
            </w:r>
          </w:p>
          <w:p w14:paraId="05A4230D" w14:textId="4CC5D516" w:rsidR="00B0437F" w:rsidRPr="00603146" w:rsidRDefault="00506A83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5A42370" wp14:editId="65F03FA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421640</wp:posOffset>
                      </wp:positionV>
                      <wp:extent cx="170180" cy="170815"/>
                      <wp:effectExtent l="7620" t="5715" r="12700" b="13970"/>
                      <wp:wrapNone/>
                      <wp:docPr id="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693E3" id="Oval 28" o:spid="_x0000_s1026" style="position:absolute;margin-left:-3.3pt;margin-top:33.2pt;width:13.4pt;height:13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frywa9kAAAAH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5A42371" wp14:editId="65ACE2C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-14605</wp:posOffset>
                      </wp:positionV>
                      <wp:extent cx="170180" cy="170815"/>
                      <wp:effectExtent l="7620" t="7620" r="12700" b="1206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B04FB" id="Oval 7" o:spid="_x0000_s1026" style="position:absolute;margin-left:-4.05pt;margin-top:-1.15pt;width:13.4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cIbQ6tkAAAAH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170D08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05A4230E" w14:textId="69DAB1D5" w:rsidR="00B0437F" w:rsidRPr="00603146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</w:t>
            </w:r>
            <w:r w:rsidR="00B0437F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611113" w14:paraId="05A42318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310" w14:textId="77777777" w:rsidR="00B0437F" w:rsidRPr="00603146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3146">
              <w:rPr>
                <w:rFonts w:ascii="Times New Roman" w:hAnsi="Times New Roman"/>
                <w:sz w:val="20"/>
                <w:szCs w:val="20"/>
                <w:lang w:val="ru-RU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05A42311" w14:textId="77777777" w:rsidR="00B0437F" w:rsidRPr="00C83FC7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312" w14:textId="7475DA4F" w:rsidR="00782CB1" w:rsidRPr="00603146" w:rsidRDefault="00506A83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5A42370" wp14:editId="0236340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431800</wp:posOffset>
                      </wp:positionV>
                      <wp:extent cx="170180" cy="170815"/>
                      <wp:effectExtent l="7620" t="9525" r="12700" b="10160"/>
                      <wp:wrapNone/>
                      <wp:docPr id="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6BD2C" id="Oval 29" o:spid="_x0000_s1026" style="position:absolute;margin-left:-3.3pt;margin-top:34pt;width:13.4pt;height:13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OkUG8b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5A42372" wp14:editId="1FB6AB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</wp:posOffset>
                      </wp:positionV>
                      <wp:extent cx="170180" cy="170815"/>
                      <wp:effectExtent l="11430" t="8255" r="8890" b="1143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B446E" id="Oval 9" o:spid="_x0000_s1026" style="position:absolute;margin-left:-3pt;margin-top:.15pt;width:13.4pt;height: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g5AePtkAAAAF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05A42313" w14:textId="5865D47B" w:rsidR="00782CB1" w:rsidRPr="00603146" w:rsidRDefault="00506A83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5A42370" wp14:editId="69F4336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433705</wp:posOffset>
                      </wp:positionV>
                      <wp:extent cx="170180" cy="170815"/>
                      <wp:effectExtent l="12065" t="11430" r="8255" b="8255"/>
                      <wp:wrapNone/>
                      <wp:docPr id="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D61BD" id="Oval 30" o:spid="_x0000_s1026" style="position:absolute;margin-left:-2.95pt;margin-top:34.15pt;width:13.4pt;height:13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zkIw1tkAAAAH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14:paraId="05A42314" w14:textId="75506D86" w:rsidR="00782CB1" w:rsidRPr="00603146" w:rsidRDefault="00506A83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5A42370" wp14:editId="5BBCCEA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422275</wp:posOffset>
                      </wp:positionV>
                      <wp:extent cx="170180" cy="170815"/>
                      <wp:effectExtent l="9525" t="9525" r="10795" b="10160"/>
                      <wp:wrapNone/>
                      <wp:docPr id="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0413A" id="Oval 33" o:spid="_x0000_s1026" style="position:absolute;margin-left:-3.15pt;margin-top:33.25pt;width:13.4pt;height:13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C1N6Lz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14:paraId="05A42315" w14:textId="6B9EA27E" w:rsidR="00782CB1" w:rsidRPr="00603146" w:rsidRDefault="00506A83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5A42370" wp14:editId="7115C7C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135255</wp:posOffset>
                      </wp:positionV>
                      <wp:extent cx="170180" cy="170815"/>
                      <wp:effectExtent l="13335" t="8255" r="6985" b="11430"/>
                      <wp:wrapNone/>
                      <wp:docPr id="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C55BE" id="Oval 34" o:spid="_x0000_s1026" style="position:absolute;margin-left:-4.35pt;margin-top:10.65pt;width:13.4pt;height:13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Учешће у програмима размене наставника и студената.</w:t>
            </w:r>
          </w:p>
          <w:p w14:paraId="05A42316" w14:textId="647784D4" w:rsidR="00782CB1" w:rsidRPr="00603146" w:rsidRDefault="00506A83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5A42370" wp14:editId="508DA17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142875</wp:posOffset>
                      </wp:positionV>
                      <wp:extent cx="170180" cy="170815"/>
                      <wp:effectExtent l="13970" t="9525" r="6350" b="10160"/>
                      <wp:wrapNone/>
                      <wp:docPr id="1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D50EC" id="Oval 35" o:spid="_x0000_s1026" style="position:absolute;margin-left:-3.55pt;margin-top:11.25pt;width:13.4pt;height:13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" fillcolor="white [3201]" strokecolor="black [3213]" strokeweight=".25pt">
                      <v:shadow color="#868686"/>
                    </v:oval>
                  </w:pict>
                </mc:Fallback>
              </mc:AlternateContent>
            </w:r>
            <w:r w:rsidR="00782CB1" w:rsidRPr="006031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Учешће у изради и спровођењу заједничких студијских програма.</w:t>
            </w:r>
          </w:p>
          <w:p w14:paraId="05A42317" w14:textId="77777777" w:rsidR="00B0437F" w:rsidRPr="00C83FC7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83FC7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14:paraId="05A42319" w14:textId="77777777" w:rsidR="001A1B68" w:rsidRPr="00603146" w:rsidRDefault="001A1B68" w:rsidP="001A1B68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05A4231A" w14:textId="77777777" w:rsidR="00506314" w:rsidRPr="00603146" w:rsidRDefault="00672F70" w:rsidP="00506314">
      <w:pPr>
        <w:rPr>
          <w:rFonts w:ascii="Times New Roman" w:hAnsi="Times New Roman"/>
          <w:b/>
          <w:sz w:val="20"/>
          <w:lang w:val="ru-RU"/>
        </w:rPr>
      </w:pPr>
      <w:r w:rsidRPr="00603146">
        <w:rPr>
          <w:rFonts w:ascii="Times New Roman" w:hAnsi="Times New Roman"/>
          <w:b/>
          <w:sz w:val="20"/>
          <w:lang w:val="ru-RU"/>
        </w:rPr>
        <w:t>1. Стручно-професионални допринос</w:t>
      </w:r>
    </w:p>
    <w:p w14:paraId="05A4231B" w14:textId="77777777" w:rsidR="00672F70" w:rsidRPr="00603146" w:rsidRDefault="00672F70" w:rsidP="00672F70">
      <w:pPr>
        <w:pStyle w:val="ColorfulList-Accent11"/>
        <w:spacing w:after="240"/>
        <w:ind w:left="0" w:firstLine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603146">
        <w:rPr>
          <w:rFonts w:ascii="Times New Roman" w:hAnsi="Times New Roman"/>
          <w:b/>
          <w:sz w:val="20"/>
          <w:u w:val="single"/>
          <w:lang w:val="ru-RU"/>
        </w:rPr>
        <w:t xml:space="preserve">1.2 </w:t>
      </w:r>
      <w:r w:rsidRPr="00C9794F">
        <w:rPr>
          <w:rFonts w:ascii="Times New Roman" w:hAnsi="Times New Roman" w:cs="Times New Roman"/>
          <w:bCs w:val="0"/>
          <w:sz w:val="20"/>
          <w:szCs w:val="20"/>
          <w:u w:val="single"/>
          <w:lang w:val="ru-RU"/>
        </w:rPr>
        <w:t xml:space="preserve">Председник или </w:t>
      </w:r>
      <w:r w:rsidRPr="0060314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члан </w:t>
      </w:r>
      <w:r w:rsidRPr="00C9794F">
        <w:rPr>
          <w:rFonts w:ascii="Times New Roman" w:hAnsi="Times New Roman" w:cs="Times New Roman"/>
          <w:bCs w:val="0"/>
          <w:sz w:val="20"/>
          <w:szCs w:val="20"/>
          <w:u w:val="single"/>
          <w:lang w:val="ru-RU"/>
        </w:rPr>
        <w:t>организационог одбора или</w:t>
      </w:r>
      <w:r w:rsidRPr="0060314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учесник </w:t>
      </w:r>
      <w:r w:rsidRPr="00C9794F">
        <w:rPr>
          <w:rFonts w:ascii="Times New Roman" w:hAnsi="Times New Roman" w:cs="Times New Roman"/>
          <w:bCs w:val="0"/>
          <w:sz w:val="20"/>
          <w:szCs w:val="20"/>
          <w:u w:val="single"/>
          <w:lang w:val="ru-RU"/>
        </w:rPr>
        <w:t>на стручним или научним скуповима националног или међународног нивоа</w:t>
      </w:r>
      <w:r w:rsidRPr="0060314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.</w:t>
      </w:r>
    </w:p>
    <w:p w14:paraId="4F61DB87" w14:textId="1D8B6F5C" w:rsidR="00337D25" w:rsidRPr="000A4F74" w:rsidRDefault="00337D25" w:rsidP="000A4F74">
      <w:pPr>
        <w:pStyle w:val="ListParagraph"/>
        <w:numPr>
          <w:ilvl w:val="0"/>
          <w:numId w:val="13"/>
        </w:numPr>
        <w:ind w:left="426"/>
        <w:jc w:val="both"/>
        <w:rPr>
          <w:sz w:val="16"/>
          <w:szCs w:val="12"/>
          <w:lang w:val="ru-RU"/>
        </w:rPr>
      </w:pPr>
      <w:r w:rsidRPr="000A4F74">
        <w:rPr>
          <w:sz w:val="20"/>
          <w:szCs w:val="16"/>
          <w:lang w:val="ru-RU"/>
        </w:rPr>
        <w:t>Кандидаткиња је учествовала као аутор и коаутор са 15 радова на научним скуповима међународног значаја и 8 радова на научним скуповима националног значаја.</w:t>
      </w:r>
    </w:p>
    <w:p w14:paraId="12028FDE" w14:textId="729814C6" w:rsidR="00A474F9" w:rsidRPr="000A4F74" w:rsidRDefault="00A474F9" w:rsidP="000A4F74">
      <w:pPr>
        <w:pStyle w:val="ListParagraph"/>
        <w:numPr>
          <w:ilvl w:val="0"/>
          <w:numId w:val="13"/>
        </w:numPr>
        <w:ind w:left="426"/>
        <w:jc w:val="both"/>
        <w:rPr>
          <w:sz w:val="20"/>
          <w:szCs w:val="16"/>
          <w:lang w:val="ru-RU"/>
        </w:rPr>
      </w:pPr>
      <w:r w:rsidRPr="000A4F74">
        <w:rPr>
          <w:bCs/>
          <w:sz w:val="20"/>
          <w:szCs w:val="16"/>
          <w:lang w:val="sr-Cyrl-CS"/>
        </w:rPr>
        <w:t xml:space="preserve">2011. године била је ангажована у организацији VIII Скупа привредника и научника - СПИН’11 под називом „Oперациони менаџмент у функцији одрживог економског раста и развоја Србије 2011-2020“, као члан организационог одбора скупа. </w:t>
      </w:r>
    </w:p>
    <w:p w14:paraId="05A42320" w14:textId="77777777" w:rsidR="00672F70" w:rsidRPr="00A474F9" w:rsidRDefault="00672F70" w:rsidP="00672F70">
      <w:pPr>
        <w:pStyle w:val="ColorfulList-Accent11"/>
        <w:ind w:left="0" w:firstLine="0"/>
        <w:rPr>
          <w:rFonts w:ascii="Times New Roman" w:hAnsi="Times New Roman" w:cs="Times New Roman"/>
          <w:b/>
          <w:sz w:val="16"/>
          <w:szCs w:val="20"/>
          <w:u w:val="single"/>
          <w:lang w:val="ru-RU"/>
        </w:rPr>
      </w:pPr>
    </w:p>
    <w:p w14:paraId="23512065" w14:textId="25321F38" w:rsidR="002853F9" w:rsidRPr="00603146" w:rsidRDefault="002853F9" w:rsidP="002853F9">
      <w:pPr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lang w:val="ru-RU"/>
        </w:rPr>
        <w:t>1</w:t>
      </w:r>
      <w:r w:rsidRPr="00603146">
        <w:rPr>
          <w:rFonts w:ascii="Times New Roman" w:hAnsi="Times New Roman"/>
          <w:b/>
          <w:sz w:val="20"/>
          <w:u w:val="single"/>
          <w:lang w:val="ru-RU"/>
        </w:rPr>
        <w:t>.</w:t>
      </w:r>
      <w:r w:rsidRPr="001D04EB">
        <w:rPr>
          <w:rFonts w:ascii="Times New Roman" w:hAnsi="Times New Roman"/>
          <w:b/>
          <w:sz w:val="20"/>
          <w:u w:val="single"/>
          <w:lang w:val="ru-RU"/>
        </w:rPr>
        <w:t>4</w:t>
      </w:r>
      <w:r w:rsidRPr="00603146">
        <w:rPr>
          <w:rFonts w:ascii="Times New Roman" w:hAnsi="Times New Roman"/>
          <w:b/>
          <w:sz w:val="20"/>
          <w:u w:val="single"/>
          <w:lang w:val="ru-RU"/>
        </w:rPr>
        <w:t xml:space="preserve"> </w:t>
      </w:r>
      <w:r w:rsidR="001D04EB" w:rsidRPr="001D04EB">
        <w:rPr>
          <w:rFonts w:ascii="Times New Roman" w:hAnsi="Times New Roman"/>
          <w:bCs/>
          <w:sz w:val="20"/>
          <w:szCs w:val="20"/>
          <w:u w:val="single"/>
          <w:lang w:val="ru-RU"/>
        </w:rPr>
        <w:t>Аутор или коаутор елабората или студија.</w:t>
      </w:r>
    </w:p>
    <w:p w14:paraId="06FED41E" w14:textId="5DCC2B08" w:rsidR="001B5F66" w:rsidRPr="000A4F74" w:rsidRDefault="001B5F66" w:rsidP="001B5F66">
      <w:pPr>
        <w:pStyle w:val="ListParagraph"/>
        <w:numPr>
          <w:ilvl w:val="0"/>
          <w:numId w:val="13"/>
        </w:numPr>
        <w:ind w:left="426"/>
        <w:jc w:val="both"/>
        <w:rPr>
          <w:sz w:val="16"/>
          <w:szCs w:val="12"/>
          <w:lang w:val="ru-RU"/>
        </w:rPr>
      </w:pPr>
      <w:r>
        <w:rPr>
          <w:sz w:val="20"/>
          <w:szCs w:val="16"/>
          <w:lang w:val="sr-Cyrl-RS"/>
        </w:rPr>
        <w:t xml:space="preserve">Милица Јовановић је аутор међународног </w:t>
      </w:r>
      <w:r w:rsidR="00931FC3">
        <w:rPr>
          <w:sz w:val="20"/>
          <w:szCs w:val="16"/>
          <w:lang w:val="sr-Cyrl-RS"/>
        </w:rPr>
        <w:t xml:space="preserve">приручника за изградњу предузетничког универзитета </w:t>
      </w:r>
      <w:r w:rsidR="00A96CF3">
        <w:rPr>
          <w:sz w:val="20"/>
          <w:szCs w:val="16"/>
          <w:lang w:val="sr-Cyrl-RS"/>
        </w:rPr>
        <w:t xml:space="preserve">креираног у оквиру међународног пројекта </w:t>
      </w:r>
      <w:r w:rsidR="00A96CF3" w:rsidRPr="00A96CF3">
        <w:rPr>
          <w:i/>
          <w:iCs/>
          <w:sz w:val="20"/>
          <w:szCs w:val="16"/>
        </w:rPr>
        <w:t>U</w:t>
      </w:r>
      <w:r w:rsidR="00447ABE" w:rsidRPr="00AB0E4A">
        <w:rPr>
          <w:i/>
          <w:iCs/>
          <w:sz w:val="20"/>
          <w:szCs w:val="16"/>
          <w:lang w:val="ru-RU"/>
        </w:rPr>
        <w:t>-</w:t>
      </w:r>
      <w:r w:rsidR="00A96CF3" w:rsidRPr="00A96CF3">
        <w:rPr>
          <w:i/>
          <w:iCs/>
          <w:sz w:val="20"/>
          <w:szCs w:val="16"/>
        </w:rPr>
        <w:t>SIA</w:t>
      </w:r>
      <w:r w:rsidR="00A96CF3" w:rsidRPr="00A96CF3">
        <w:rPr>
          <w:i/>
          <w:iCs/>
          <w:sz w:val="20"/>
          <w:szCs w:val="16"/>
          <w:lang w:val="ru-RU"/>
        </w:rPr>
        <w:t xml:space="preserve"> - </w:t>
      </w:r>
      <w:r w:rsidR="00A96CF3" w:rsidRPr="00A96CF3">
        <w:rPr>
          <w:i/>
          <w:iCs/>
          <w:sz w:val="20"/>
          <w:szCs w:val="16"/>
          <w:lang w:val="sr-Cyrl-RS"/>
        </w:rPr>
        <w:t>University to Society Innomediaries in Albania: Co-Production ofknowledge and research that matters</w:t>
      </w:r>
      <w:r w:rsidR="00A96CF3">
        <w:rPr>
          <w:sz w:val="20"/>
          <w:szCs w:val="16"/>
          <w:lang w:val="ru-RU"/>
        </w:rPr>
        <w:t xml:space="preserve">: </w:t>
      </w:r>
      <w:r w:rsidR="00AB0E4A">
        <w:rPr>
          <w:sz w:val="20"/>
          <w:szCs w:val="16"/>
        </w:rPr>
        <w:t>Entrepreneurial</w:t>
      </w:r>
      <w:r w:rsidR="00AB0E4A" w:rsidRPr="00AB0E4A">
        <w:rPr>
          <w:sz w:val="20"/>
          <w:szCs w:val="16"/>
          <w:lang w:val="ru-RU"/>
        </w:rPr>
        <w:t xml:space="preserve"> </w:t>
      </w:r>
      <w:r w:rsidR="00AB0E4A">
        <w:rPr>
          <w:sz w:val="20"/>
          <w:szCs w:val="16"/>
        </w:rPr>
        <w:t>University</w:t>
      </w:r>
      <w:r w:rsidR="00AB0E4A" w:rsidRPr="00AB0E4A">
        <w:rPr>
          <w:sz w:val="20"/>
          <w:szCs w:val="16"/>
          <w:lang w:val="ru-RU"/>
        </w:rPr>
        <w:t xml:space="preserve"> </w:t>
      </w:r>
      <w:r w:rsidR="00AB0E4A">
        <w:rPr>
          <w:sz w:val="20"/>
          <w:szCs w:val="16"/>
        </w:rPr>
        <w:t>Handbook</w:t>
      </w:r>
      <w:r w:rsidR="00AB0E4A" w:rsidRPr="00AB0E4A">
        <w:rPr>
          <w:sz w:val="20"/>
          <w:szCs w:val="16"/>
          <w:lang w:val="ru-RU"/>
        </w:rPr>
        <w:t xml:space="preserve">. </w:t>
      </w:r>
    </w:p>
    <w:p w14:paraId="12FD87D8" w14:textId="77777777" w:rsidR="002853F9" w:rsidRPr="001B5F66" w:rsidRDefault="002853F9" w:rsidP="00506314">
      <w:pPr>
        <w:rPr>
          <w:rFonts w:ascii="Times New Roman" w:hAnsi="Times New Roman"/>
          <w:b/>
          <w:sz w:val="20"/>
          <w:lang w:val="ru-RU"/>
        </w:rPr>
      </w:pPr>
    </w:p>
    <w:p w14:paraId="05A42321" w14:textId="47F166B2" w:rsidR="00672F70" w:rsidRPr="00603146" w:rsidRDefault="00672F70" w:rsidP="00506314">
      <w:pPr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lang w:val="ru-RU"/>
        </w:rPr>
        <w:t>1</w:t>
      </w:r>
      <w:r w:rsidRPr="00603146">
        <w:rPr>
          <w:rFonts w:ascii="Times New Roman" w:hAnsi="Times New Roman"/>
          <w:b/>
          <w:sz w:val="20"/>
          <w:u w:val="single"/>
          <w:lang w:val="ru-RU"/>
        </w:rPr>
        <w:t xml:space="preserve">.5 </w:t>
      </w:r>
      <w:r w:rsidRPr="00175BC2">
        <w:rPr>
          <w:rFonts w:ascii="Times New Roman" w:hAnsi="Times New Roman"/>
          <w:bCs/>
          <w:sz w:val="20"/>
          <w:szCs w:val="20"/>
          <w:u w:val="single"/>
          <w:lang w:val="ru-RU"/>
        </w:rPr>
        <w:t xml:space="preserve">Руководилац или </w:t>
      </w:r>
      <w:r w:rsidRPr="00175BC2">
        <w:rPr>
          <w:rFonts w:ascii="Times New Roman" w:hAnsi="Times New Roman"/>
          <w:b/>
          <w:sz w:val="20"/>
          <w:szCs w:val="20"/>
          <w:u w:val="single"/>
          <w:lang w:val="ru-RU"/>
        </w:rPr>
        <w:t>сарадник</w:t>
      </w:r>
      <w:r w:rsidRPr="00175BC2">
        <w:rPr>
          <w:rFonts w:ascii="Times New Roman" w:hAnsi="Times New Roman"/>
          <w:bCs/>
          <w:sz w:val="20"/>
          <w:szCs w:val="20"/>
          <w:u w:val="single"/>
          <w:lang w:val="ru-RU"/>
        </w:rPr>
        <w:t xml:space="preserve"> у реализацији пројеката</w:t>
      </w:r>
    </w:p>
    <w:p w14:paraId="05A42322" w14:textId="77777777" w:rsidR="009B4E3C" w:rsidRPr="009B4E3C" w:rsidRDefault="009B4E3C" w:rsidP="009B4E3C">
      <w:pPr>
        <w:rPr>
          <w:rFonts w:ascii="Times New Roman" w:hAnsi="Times New Roman"/>
          <w:i/>
          <w:sz w:val="20"/>
        </w:rPr>
      </w:pPr>
      <w:r w:rsidRPr="009B4E3C">
        <w:rPr>
          <w:rFonts w:ascii="Times New Roman" w:hAnsi="Times New Roman"/>
          <w:i/>
          <w:sz w:val="20"/>
        </w:rPr>
        <w:t xml:space="preserve">Учешће у научноистраживачким пројектима </w:t>
      </w:r>
    </w:p>
    <w:p w14:paraId="5DF8A239" w14:textId="73FB0686" w:rsidR="003A249E" w:rsidRPr="003A249E" w:rsidRDefault="003A249E" w:rsidP="00AD10D4">
      <w:pPr>
        <w:pStyle w:val="ListParagraph"/>
        <w:numPr>
          <w:ilvl w:val="0"/>
          <w:numId w:val="4"/>
        </w:numPr>
        <w:jc w:val="both"/>
        <w:rPr>
          <w:sz w:val="20"/>
          <w:lang w:val="ru-RU"/>
        </w:rPr>
      </w:pPr>
      <w:r w:rsidRPr="003A249E">
        <w:rPr>
          <w:sz w:val="20"/>
          <w:lang w:val="ru-RU"/>
        </w:rPr>
        <w:t>2018-</w:t>
      </w:r>
      <w:r>
        <w:rPr>
          <w:sz w:val="20"/>
          <w:lang w:val="sr-Cyrl-RS"/>
        </w:rPr>
        <w:t>данас</w:t>
      </w:r>
      <w:r w:rsidR="00EE6ED3">
        <w:rPr>
          <w:sz w:val="20"/>
          <w:lang w:val="sr-Cyrl-RS"/>
        </w:rPr>
        <w:t xml:space="preserve"> ангажована је на</w:t>
      </w:r>
      <w:r w:rsidRPr="003A249E">
        <w:rPr>
          <w:sz w:val="20"/>
          <w:lang w:val="ru-RU"/>
        </w:rPr>
        <w:t xml:space="preserve"> </w:t>
      </w:r>
      <w:r w:rsidR="00EE6ED3">
        <w:rPr>
          <w:sz w:val="20"/>
          <w:lang w:val="ru-RU"/>
        </w:rPr>
        <w:t>с</w:t>
      </w:r>
      <w:r w:rsidRPr="003A249E">
        <w:rPr>
          <w:sz w:val="20"/>
          <w:lang w:val="ru-RU"/>
        </w:rPr>
        <w:t>тратешк</w:t>
      </w:r>
      <w:r>
        <w:rPr>
          <w:sz w:val="20"/>
          <w:lang w:val="ru-RU"/>
        </w:rPr>
        <w:t>и</w:t>
      </w:r>
      <w:r w:rsidRPr="003A249E">
        <w:rPr>
          <w:sz w:val="20"/>
          <w:lang w:val="ru-RU"/>
        </w:rPr>
        <w:t xml:space="preserve"> научно-истраживачк</w:t>
      </w:r>
      <w:r>
        <w:rPr>
          <w:sz w:val="20"/>
          <w:lang w:val="ru-RU"/>
        </w:rPr>
        <w:t>и</w:t>
      </w:r>
      <w:r w:rsidRPr="003A249E">
        <w:rPr>
          <w:sz w:val="20"/>
          <w:lang w:val="ru-RU"/>
        </w:rPr>
        <w:t xml:space="preserve"> пројек</w:t>
      </w:r>
      <w:r>
        <w:rPr>
          <w:sz w:val="20"/>
          <w:lang w:val="ru-RU"/>
        </w:rPr>
        <w:t>а</w:t>
      </w:r>
      <w:r w:rsidRPr="003A249E">
        <w:rPr>
          <w:sz w:val="20"/>
          <w:lang w:val="ru-RU"/>
        </w:rPr>
        <w:t>т „Примена мултимодалне биометрије у менаџменту идентитета“, ев</w:t>
      </w:r>
      <w:r>
        <w:rPr>
          <w:sz w:val="20"/>
          <w:lang w:val="ru-RU"/>
        </w:rPr>
        <w:t>иденциони</w:t>
      </w:r>
      <w:r w:rsidRPr="003A249E">
        <w:rPr>
          <w:sz w:val="20"/>
          <w:lang w:val="ru-RU"/>
        </w:rPr>
        <w:t xml:space="preserve"> број пројекта ТР 32013</w:t>
      </w:r>
      <w:r>
        <w:rPr>
          <w:sz w:val="20"/>
          <w:lang w:val="ru-RU"/>
        </w:rPr>
        <w:t xml:space="preserve">, </w:t>
      </w:r>
      <w:r w:rsidRPr="003A249E">
        <w:rPr>
          <w:sz w:val="20"/>
          <w:lang w:val="ru-RU"/>
        </w:rPr>
        <w:t>Министарств</w:t>
      </w:r>
      <w:r>
        <w:rPr>
          <w:sz w:val="20"/>
          <w:lang w:val="ru-RU"/>
        </w:rPr>
        <w:t>о</w:t>
      </w:r>
      <w:r w:rsidRPr="003A249E">
        <w:rPr>
          <w:sz w:val="20"/>
          <w:lang w:val="ru-RU"/>
        </w:rPr>
        <w:t xml:space="preserve"> просвете, науке и технолошког развоја</w:t>
      </w:r>
      <w:r>
        <w:rPr>
          <w:sz w:val="20"/>
          <w:lang w:val="ru-RU"/>
        </w:rPr>
        <w:t xml:space="preserve"> Републике Србије.</w:t>
      </w:r>
    </w:p>
    <w:p w14:paraId="288CDE2F" w14:textId="275DBEEB" w:rsidR="003A249E" w:rsidRPr="003A249E" w:rsidRDefault="004F6E43" w:rsidP="00AD10D4">
      <w:pPr>
        <w:pStyle w:val="ListParagraph"/>
        <w:numPr>
          <w:ilvl w:val="0"/>
          <w:numId w:val="4"/>
        </w:numPr>
        <w:jc w:val="both"/>
        <w:rPr>
          <w:sz w:val="20"/>
          <w:lang w:val="ru-RU"/>
        </w:rPr>
      </w:pPr>
      <w:r w:rsidRPr="003A317C">
        <w:rPr>
          <w:sz w:val="20"/>
          <w:lang w:val="ru-RU"/>
        </w:rPr>
        <w:t>201</w:t>
      </w:r>
      <w:r w:rsidR="003A317C" w:rsidRPr="003A317C">
        <w:rPr>
          <w:sz w:val="20"/>
          <w:lang w:val="ru-RU"/>
        </w:rPr>
        <w:t>2</w:t>
      </w:r>
      <w:r w:rsidRPr="003A317C">
        <w:rPr>
          <w:sz w:val="20"/>
          <w:lang w:val="ru-RU"/>
        </w:rPr>
        <w:t>-201</w:t>
      </w:r>
      <w:r w:rsidR="003A317C" w:rsidRPr="003A249E">
        <w:rPr>
          <w:sz w:val="20"/>
          <w:lang w:val="ru-RU"/>
        </w:rPr>
        <w:t>5</w:t>
      </w:r>
      <w:r w:rsidR="00EE6ED3">
        <w:rPr>
          <w:sz w:val="20"/>
          <w:lang w:val="ru-RU"/>
        </w:rPr>
        <w:t>. године</w:t>
      </w:r>
      <w:r w:rsidRPr="003A317C">
        <w:rPr>
          <w:sz w:val="20"/>
          <w:lang w:val="ru-RU"/>
        </w:rPr>
        <w:t xml:space="preserve"> </w:t>
      </w:r>
      <w:r w:rsidR="00EE6ED3">
        <w:rPr>
          <w:sz w:val="20"/>
          <w:lang w:val="ru-RU"/>
        </w:rPr>
        <w:t>ангажована је на п</w:t>
      </w:r>
      <w:r w:rsidRPr="004F6E43">
        <w:rPr>
          <w:sz w:val="20"/>
          <w:lang w:val="ru-RU"/>
        </w:rPr>
        <w:t>ројект</w:t>
      </w:r>
      <w:r w:rsidR="00EE6ED3">
        <w:rPr>
          <w:sz w:val="20"/>
          <w:lang w:val="ru-RU"/>
        </w:rPr>
        <w:t>у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основних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истраживања</w:t>
      </w:r>
      <w:r w:rsidRPr="003A317C">
        <w:rPr>
          <w:sz w:val="20"/>
          <w:lang w:val="ru-RU"/>
        </w:rPr>
        <w:t xml:space="preserve"> ”</w:t>
      </w:r>
      <w:r w:rsidRPr="004F6E43">
        <w:rPr>
          <w:sz w:val="20"/>
          <w:lang w:val="ru-RU"/>
        </w:rPr>
        <w:t>Истраживање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савремених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тенденција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стратешког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управљања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применом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специјализованих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менаџмент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дисциплина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у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функцији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конкурентности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српске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привреде</w:t>
      </w:r>
      <w:r w:rsidRPr="003A317C">
        <w:rPr>
          <w:sz w:val="20"/>
          <w:lang w:val="ru-RU"/>
        </w:rPr>
        <w:t xml:space="preserve">”, </w:t>
      </w:r>
      <w:r w:rsidRPr="004F6E43">
        <w:rPr>
          <w:sz w:val="20"/>
          <w:lang w:val="ru-RU"/>
        </w:rPr>
        <w:t>истраживач</w:t>
      </w:r>
      <w:r w:rsidRPr="003A317C">
        <w:rPr>
          <w:sz w:val="20"/>
          <w:lang w:val="ru-RU"/>
        </w:rPr>
        <w:t xml:space="preserve">, </w:t>
      </w:r>
      <w:r w:rsidRPr="004F6E43">
        <w:rPr>
          <w:sz w:val="20"/>
          <w:lang w:val="ru-RU"/>
        </w:rPr>
        <w:t>евиденциони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број</w:t>
      </w:r>
      <w:r w:rsidRPr="003A317C">
        <w:rPr>
          <w:sz w:val="20"/>
          <w:lang w:val="ru-RU"/>
        </w:rPr>
        <w:t xml:space="preserve"> 179081, </w:t>
      </w:r>
      <w:r w:rsidRPr="004F6E43">
        <w:rPr>
          <w:sz w:val="20"/>
          <w:lang w:val="ru-RU"/>
        </w:rPr>
        <w:t>Министарство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просвете</w:t>
      </w:r>
      <w:r w:rsidRPr="003A317C">
        <w:rPr>
          <w:sz w:val="20"/>
          <w:lang w:val="ru-RU"/>
        </w:rPr>
        <w:t xml:space="preserve">, </w:t>
      </w:r>
      <w:r w:rsidRPr="004F6E43">
        <w:rPr>
          <w:sz w:val="20"/>
          <w:lang w:val="ru-RU"/>
        </w:rPr>
        <w:t>науке</w:t>
      </w:r>
      <w:r w:rsidRPr="003A317C">
        <w:rPr>
          <w:sz w:val="20"/>
          <w:lang w:val="ru-RU"/>
        </w:rPr>
        <w:t xml:space="preserve"> </w:t>
      </w:r>
      <w:r w:rsidRPr="004F6E43">
        <w:rPr>
          <w:sz w:val="20"/>
          <w:lang w:val="ru-RU"/>
        </w:rPr>
        <w:t>и</w:t>
      </w:r>
      <w:r w:rsidR="003A317C" w:rsidRPr="003A317C">
        <w:rPr>
          <w:sz w:val="20"/>
          <w:lang w:val="ru-RU"/>
        </w:rPr>
        <w:t xml:space="preserve"> </w:t>
      </w:r>
      <w:r w:rsidRPr="003A317C">
        <w:rPr>
          <w:sz w:val="20"/>
          <w:lang w:val="ru-RU"/>
        </w:rPr>
        <w:t>технолошког развоја Републике Србије</w:t>
      </w:r>
      <w:r w:rsidR="003A317C" w:rsidRPr="003A317C">
        <w:rPr>
          <w:sz w:val="20"/>
          <w:lang w:val="ru-RU"/>
        </w:rPr>
        <w:t>.</w:t>
      </w:r>
    </w:p>
    <w:p w14:paraId="05A42325" w14:textId="77777777" w:rsidR="009B4E3C" w:rsidRPr="003A249E" w:rsidRDefault="009B4E3C" w:rsidP="009B4E3C">
      <w:pPr>
        <w:pStyle w:val="ListParagraph"/>
        <w:ind w:left="360"/>
        <w:rPr>
          <w:sz w:val="20"/>
          <w:lang w:val="ru-RU"/>
        </w:rPr>
      </w:pPr>
    </w:p>
    <w:p w14:paraId="30F759AC" w14:textId="76392EA9" w:rsidR="008852A0" w:rsidRPr="00611113" w:rsidRDefault="008852A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  <w:lang w:val="ru-RU"/>
        </w:rPr>
      </w:pPr>
    </w:p>
    <w:p w14:paraId="05A4232B" w14:textId="12430A85" w:rsidR="009B4E3C" w:rsidRPr="0099182F" w:rsidRDefault="009B4E3C" w:rsidP="009B4E3C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9182F">
        <w:rPr>
          <w:rFonts w:ascii="Times New Roman" w:hAnsi="Times New Roman"/>
          <w:i/>
          <w:sz w:val="20"/>
          <w:szCs w:val="20"/>
          <w:u w:val="single"/>
        </w:rPr>
        <w:t>Учешће у међународним пројектима:</w:t>
      </w:r>
    </w:p>
    <w:p w14:paraId="516478CB" w14:textId="2BA1D594" w:rsidR="00C7154A" w:rsidRPr="00C7154A" w:rsidRDefault="00C7154A" w:rsidP="001434E8">
      <w:pPr>
        <w:pStyle w:val="ListParagraph"/>
        <w:numPr>
          <w:ilvl w:val="0"/>
          <w:numId w:val="5"/>
        </w:numPr>
        <w:jc w:val="both"/>
        <w:rPr>
          <w:sz w:val="20"/>
        </w:rPr>
      </w:pPr>
      <w:r w:rsidRPr="00C7154A">
        <w:rPr>
          <w:sz w:val="20"/>
        </w:rPr>
        <w:lastRenderedPageBreak/>
        <w:t>2021</w:t>
      </w:r>
      <w:r>
        <w:rPr>
          <w:sz w:val="20"/>
          <w:lang w:val="sr-Cyrl-RS"/>
        </w:rPr>
        <w:t>-</w:t>
      </w:r>
      <w:r w:rsidRPr="00C7154A">
        <w:rPr>
          <w:sz w:val="20"/>
        </w:rPr>
        <w:t>2023. године ангажована је на међународном Ерасмус+ пројекту: U-SIA - Co-Production of knowledge and research that matters-University to Society Innomediaries in Albania: Co-Production of knowledge and research that matters, No. 618997-EPP-1-2020-1-AL-EPPKA2-CBHE-JP</w:t>
      </w:r>
    </w:p>
    <w:p w14:paraId="076F2837" w14:textId="732B0B9D" w:rsidR="003438BC" w:rsidRPr="003438BC" w:rsidRDefault="003438BC" w:rsidP="001434E8">
      <w:pPr>
        <w:pStyle w:val="ListParagraph"/>
        <w:numPr>
          <w:ilvl w:val="0"/>
          <w:numId w:val="5"/>
        </w:numPr>
        <w:jc w:val="both"/>
        <w:rPr>
          <w:sz w:val="20"/>
        </w:rPr>
      </w:pPr>
      <w:r w:rsidRPr="003438BC">
        <w:rPr>
          <w:sz w:val="20"/>
        </w:rPr>
        <w:t>2021</w:t>
      </w:r>
      <w:r>
        <w:rPr>
          <w:sz w:val="20"/>
          <w:lang w:val="sr-Cyrl-RS"/>
        </w:rPr>
        <w:t>-</w:t>
      </w:r>
      <w:r w:rsidRPr="003438BC">
        <w:rPr>
          <w:sz w:val="20"/>
        </w:rPr>
        <w:t xml:space="preserve">2025. године ангажована је на међународном пројекту Building Innovation Funnel - Venture an Idea (DSI/BIF/2021/001), међународни пројекат Иницијативе Дигитална Србија и Факултета организационих наука са партнерима, подржан од стране Америчке агенције за међународни развој (USAID). </w:t>
      </w:r>
    </w:p>
    <w:p w14:paraId="452B6EAC" w14:textId="77777777" w:rsidR="00142407" w:rsidRPr="00611113" w:rsidRDefault="00142407" w:rsidP="00142407">
      <w:pPr>
        <w:jc w:val="both"/>
        <w:rPr>
          <w:sz w:val="20"/>
        </w:rPr>
      </w:pPr>
    </w:p>
    <w:p w14:paraId="51392B61" w14:textId="7D4A12BA" w:rsidR="003438BC" w:rsidRPr="0099182F" w:rsidRDefault="00142407" w:rsidP="00142407">
      <w:pPr>
        <w:jc w:val="both"/>
        <w:rPr>
          <w:rFonts w:ascii="Times New Roman" w:hAnsi="Times New Roman"/>
          <w:i/>
          <w:iCs/>
          <w:sz w:val="20"/>
          <w:u w:val="single"/>
          <w:lang w:val="ru-RU"/>
        </w:rPr>
      </w:pPr>
      <w:r w:rsidRPr="0099182F">
        <w:rPr>
          <w:rFonts w:ascii="Times New Roman" w:hAnsi="Times New Roman"/>
          <w:i/>
          <w:iCs/>
          <w:sz w:val="20"/>
          <w:u w:val="single"/>
          <w:lang w:val="ru-RU"/>
        </w:rPr>
        <w:t>Учешће у националним пројектима</w:t>
      </w:r>
    </w:p>
    <w:p w14:paraId="2D1631A4" w14:textId="6725883C" w:rsidR="00142407" w:rsidRPr="00142407" w:rsidRDefault="00142407" w:rsidP="00142407">
      <w:pPr>
        <w:pStyle w:val="ListParagraph"/>
        <w:numPr>
          <w:ilvl w:val="0"/>
          <w:numId w:val="9"/>
        </w:numPr>
        <w:ind w:left="426"/>
        <w:rPr>
          <w:sz w:val="20"/>
          <w:lang w:val="ru-RU"/>
        </w:rPr>
      </w:pPr>
      <w:r w:rsidRPr="00142407">
        <w:rPr>
          <w:sz w:val="20"/>
          <w:lang w:val="ru-RU"/>
        </w:rPr>
        <w:t>2020</w:t>
      </w:r>
      <w:r>
        <w:rPr>
          <w:sz w:val="20"/>
          <w:lang w:val="sr-Cyrl-RS"/>
        </w:rPr>
        <w:t>-2022.</w:t>
      </w:r>
      <w:r w:rsidRPr="00142407">
        <w:rPr>
          <w:sz w:val="20"/>
          <w:lang w:val="ru-RU"/>
        </w:rPr>
        <w:t xml:space="preserve"> године је ангажована на домаћем пројекту „Припрема, организација и спровођење полагања завршног испита на крају основног образовања у Републици Србији“.</w:t>
      </w:r>
    </w:p>
    <w:p w14:paraId="05A4232F" w14:textId="40292FBA" w:rsidR="009B4E3C" w:rsidRDefault="009B4E3C" w:rsidP="0099182F">
      <w:pPr>
        <w:jc w:val="both"/>
        <w:rPr>
          <w:sz w:val="20"/>
          <w:lang w:val="ru-RU"/>
        </w:rPr>
      </w:pPr>
    </w:p>
    <w:p w14:paraId="0718D089" w14:textId="2CEAA270" w:rsidR="0099182F" w:rsidRPr="0099182F" w:rsidRDefault="00FA1579" w:rsidP="0099182F">
      <w:pPr>
        <w:jc w:val="both"/>
        <w:rPr>
          <w:sz w:val="20"/>
          <w:lang w:val="ru-RU"/>
        </w:rPr>
      </w:pPr>
      <w:r w:rsidRPr="00FA1579">
        <w:rPr>
          <w:rFonts w:ascii="Times New Roman" w:hAnsi="Times New Roman"/>
          <w:b/>
          <w:bCs/>
          <w:sz w:val="20"/>
          <w:szCs w:val="20"/>
          <w:lang w:val="sr-Latn-RS"/>
        </w:rPr>
        <w:t>1.6</w:t>
      </w:r>
      <w:r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99182F" w:rsidRPr="00603146">
        <w:rPr>
          <w:rFonts w:ascii="Times New Roman" w:hAnsi="Times New Roman"/>
          <w:sz w:val="20"/>
          <w:szCs w:val="20"/>
          <w:lang w:val="ru-RU"/>
        </w:rPr>
        <w:t xml:space="preserve">Иноватор, аутор или коаутор прихваћеног патента, техничког унапређења, експертиза, </w:t>
      </w:r>
      <w:r w:rsidR="0099182F" w:rsidRPr="00FA1579">
        <w:rPr>
          <w:rFonts w:ascii="Times New Roman" w:hAnsi="Times New Roman"/>
          <w:b/>
          <w:bCs/>
          <w:sz w:val="20"/>
          <w:szCs w:val="20"/>
          <w:lang w:val="ru-RU"/>
        </w:rPr>
        <w:t>рецензија радова</w:t>
      </w:r>
      <w:r w:rsidR="0099182F" w:rsidRPr="00603146">
        <w:rPr>
          <w:rFonts w:ascii="Times New Roman" w:hAnsi="Times New Roman"/>
          <w:sz w:val="20"/>
          <w:szCs w:val="20"/>
          <w:lang w:val="ru-RU"/>
        </w:rPr>
        <w:t xml:space="preserve"> или пројеката.</w:t>
      </w:r>
    </w:p>
    <w:p w14:paraId="02265C73" w14:textId="310785E5" w:rsidR="002E5FFF" w:rsidRPr="002E5FFF" w:rsidRDefault="002E5FFF" w:rsidP="002E5FFF">
      <w:pPr>
        <w:spacing w:after="0"/>
        <w:rPr>
          <w:rFonts w:ascii="Times New Roman" w:hAnsi="Times New Roman"/>
          <w:bCs/>
          <w:sz w:val="20"/>
          <w:lang w:val="ru-RU"/>
        </w:rPr>
      </w:pPr>
      <w:r w:rsidRPr="002E5FFF">
        <w:rPr>
          <w:rFonts w:ascii="Times New Roman" w:hAnsi="Times New Roman"/>
          <w:bCs/>
          <w:sz w:val="20"/>
          <w:lang w:val="sr-Cyrl-RS"/>
        </w:rPr>
        <w:t xml:space="preserve">Милица Јовановић </w:t>
      </w:r>
      <w:r w:rsidRPr="002E5FFF">
        <w:rPr>
          <w:rFonts w:ascii="Times New Roman" w:hAnsi="Times New Roman"/>
          <w:bCs/>
          <w:sz w:val="20"/>
          <w:lang w:val="ru-RU"/>
        </w:rPr>
        <w:t xml:space="preserve">је рецензент међународних часописа: </w:t>
      </w:r>
    </w:p>
    <w:p w14:paraId="14B54886" w14:textId="6EDE58BD" w:rsidR="002E5FFF" w:rsidRPr="002E5FFF" w:rsidRDefault="002E5FFF" w:rsidP="002E5FFF">
      <w:pPr>
        <w:pStyle w:val="ListParagraph"/>
        <w:numPr>
          <w:ilvl w:val="0"/>
          <w:numId w:val="9"/>
        </w:numPr>
        <w:rPr>
          <w:bCs/>
          <w:i/>
          <w:iCs/>
          <w:sz w:val="20"/>
          <w:lang w:val="ru-RU"/>
        </w:rPr>
      </w:pPr>
      <w:r w:rsidRPr="002E5FFF">
        <w:rPr>
          <w:bCs/>
          <w:i/>
          <w:iCs/>
          <w:sz w:val="20"/>
          <w:lang w:val="en-GB"/>
        </w:rPr>
        <w:t>Triple</w:t>
      </w:r>
      <w:r w:rsidRPr="002E5FFF">
        <w:rPr>
          <w:bCs/>
          <w:i/>
          <w:iCs/>
          <w:sz w:val="20"/>
          <w:lang w:val="ru-RU"/>
        </w:rPr>
        <w:t xml:space="preserve"> </w:t>
      </w:r>
      <w:r w:rsidRPr="002E5FFF">
        <w:rPr>
          <w:bCs/>
          <w:i/>
          <w:iCs/>
          <w:sz w:val="20"/>
          <w:lang w:val="en-GB"/>
        </w:rPr>
        <w:t>Helix</w:t>
      </w:r>
      <w:r w:rsidRPr="002E5FFF">
        <w:rPr>
          <w:bCs/>
          <w:i/>
          <w:iCs/>
          <w:sz w:val="20"/>
          <w:lang w:val="ru-RU"/>
        </w:rPr>
        <w:t xml:space="preserve"> </w:t>
      </w:r>
      <w:r w:rsidRPr="002E5FFF">
        <w:rPr>
          <w:bCs/>
          <w:i/>
          <w:iCs/>
          <w:sz w:val="20"/>
          <w:lang w:val="en-GB"/>
        </w:rPr>
        <w:t>Journal</w:t>
      </w:r>
    </w:p>
    <w:p w14:paraId="05A42337" w14:textId="654C610A" w:rsidR="009B4E3C" w:rsidRPr="002E5FFF" w:rsidRDefault="002E5FFF" w:rsidP="002E5FFF">
      <w:pPr>
        <w:pStyle w:val="ListParagraph"/>
        <w:numPr>
          <w:ilvl w:val="0"/>
          <w:numId w:val="9"/>
        </w:numPr>
        <w:rPr>
          <w:bCs/>
          <w:i/>
          <w:iCs/>
          <w:sz w:val="20"/>
          <w:lang w:val="en-GB"/>
        </w:rPr>
      </w:pPr>
      <w:r w:rsidRPr="002E5FFF">
        <w:rPr>
          <w:bCs/>
          <w:i/>
          <w:iCs/>
          <w:sz w:val="20"/>
          <w:lang w:val="en-GB"/>
        </w:rPr>
        <w:t>Management: Journal of Sustainable Business and Management Solutions in Emerging Economies</w:t>
      </w:r>
    </w:p>
    <w:p w14:paraId="7A251CCC" w14:textId="77777777" w:rsidR="002E5FFF" w:rsidRPr="00942884" w:rsidRDefault="002E5FFF" w:rsidP="009B4E3C">
      <w:pPr>
        <w:rPr>
          <w:rFonts w:ascii="Times New Roman" w:hAnsi="Times New Roman"/>
          <w:b/>
          <w:sz w:val="20"/>
        </w:rPr>
      </w:pPr>
    </w:p>
    <w:p w14:paraId="05A42338" w14:textId="0B491BC2" w:rsidR="009B4E3C" w:rsidRDefault="009B4E3C" w:rsidP="009B4E3C">
      <w:pPr>
        <w:rPr>
          <w:rFonts w:ascii="Times New Roman" w:hAnsi="Times New Roman"/>
          <w:b/>
          <w:sz w:val="20"/>
          <w:lang w:val="ru-RU"/>
        </w:rPr>
      </w:pPr>
      <w:r w:rsidRPr="00603146">
        <w:rPr>
          <w:rFonts w:ascii="Times New Roman" w:hAnsi="Times New Roman"/>
          <w:b/>
          <w:sz w:val="20"/>
          <w:lang w:val="ru-RU"/>
        </w:rPr>
        <w:t>2. Допринос академској и широј заједници</w:t>
      </w:r>
    </w:p>
    <w:p w14:paraId="2F632EAD" w14:textId="0BED257C" w:rsidR="002E5FFF" w:rsidRDefault="002E5FFF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2E5FFF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2.1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3146">
        <w:rPr>
          <w:rFonts w:ascii="Times New Roman" w:hAnsi="Times New Roman" w:cs="Times New Roman"/>
          <w:sz w:val="20"/>
          <w:szCs w:val="20"/>
          <w:lang w:val="ru-RU"/>
        </w:rPr>
        <w:t xml:space="preserve">Председник или </w:t>
      </w:r>
      <w:r w:rsidRPr="002E5FFF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члан органа управљања</w:t>
      </w:r>
      <w:r w:rsidRPr="00603146">
        <w:rPr>
          <w:rFonts w:ascii="Times New Roman" w:hAnsi="Times New Roman" w:cs="Times New Roman"/>
          <w:sz w:val="20"/>
          <w:szCs w:val="20"/>
          <w:lang w:val="ru-RU"/>
        </w:rPr>
        <w:t xml:space="preserve">, стручног органа, помоћних стручних органа или </w:t>
      </w:r>
      <w:r w:rsidRPr="00CA10FA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комисија на факултету</w:t>
      </w:r>
      <w:r w:rsidRPr="00603146">
        <w:rPr>
          <w:rFonts w:ascii="Times New Roman" w:hAnsi="Times New Roman" w:cs="Times New Roman"/>
          <w:sz w:val="20"/>
          <w:szCs w:val="20"/>
          <w:lang w:val="ru-RU"/>
        </w:rPr>
        <w:t xml:space="preserve"> или универзитету у земљи или иностранству. </w:t>
      </w:r>
    </w:p>
    <w:p w14:paraId="23C3BF38" w14:textId="77777777" w:rsidR="00F84C0D" w:rsidRPr="00603146" w:rsidRDefault="00F84C0D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14:paraId="22643729" w14:textId="77A10A3C" w:rsidR="00A36121" w:rsidRDefault="00A36121" w:rsidP="00BF6C5A">
      <w:pPr>
        <w:pStyle w:val="ColorfulList-Accent11"/>
        <w:numPr>
          <w:ilvl w:val="0"/>
          <w:numId w:val="10"/>
        </w:numPr>
        <w:ind w:left="567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Милица Јовановић је у мају 2022. године изабрана за члана Савета Факултета организационих наука</w:t>
      </w:r>
    </w:p>
    <w:p w14:paraId="78129AD3" w14:textId="6CA31681" w:rsidR="00A36121" w:rsidRDefault="0020339D" w:rsidP="00BF6C5A">
      <w:pPr>
        <w:pStyle w:val="ColorfulList-Accent11"/>
        <w:numPr>
          <w:ilvl w:val="0"/>
          <w:numId w:val="10"/>
        </w:numPr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Члан Етичке комисије Факултета организационих наука од априла до новембра 2019. године; </w:t>
      </w:r>
    </w:p>
    <w:p w14:paraId="5DCA982B" w14:textId="645178C0" w:rsidR="0020339D" w:rsidRPr="00CB15E6" w:rsidRDefault="0020339D" w:rsidP="00BF6C5A">
      <w:pPr>
        <w:pStyle w:val="ColorfulList-Accent11"/>
        <w:numPr>
          <w:ilvl w:val="0"/>
          <w:numId w:val="10"/>
        </w:numPr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Члан је </w:t>
      </w:r>
      <w:r w:rsidR="00CB15E6" w:rsidRPr="00CB15E6">
        <w:rPr>
          <w:rFonts w:ascii="Times New Roman" w:hAnsi="Times New Roman" w:cs="Times New Roman"/>
          <w:sz w:val="20"/>
          <w:szCs w:val="20"/>
          <w:lang w:val="ru-RU"/>
        </w:rPr>
        <w:t>Комисиј</w:t>
      </w:r>
      <w:r w:rsidR="00CB15E6">
        <w:rPr>
          <w:rFonts w:ascii="Times New Roman" w:hAnsi="Times New Roman" w:cs="Times New Roman"/>
          <w:sz w:val="20"/>
          <w:szCs w:val="20"/>
        </w:rPr>
        <w:t>e</w:t>
      </w:r>
      <w:r w:rsidR="00CB15E6" w:rsidRPr="00CB15E6">
        <w:rPr>
          <w:rFonts w:ascii="Times New Roman" w:hAnsi="Times New Roman" w:cs="Times New Roman"/>
          <w:sz w:val="20"/>
          <w:szCs w:val="20"/>
          <w:lang w:val="ru-RU"/>
        </w:rPr>
        <w:t xml:space="preserve"> за израду Правилника о дисциплинској одговорности студената Факултета и Правила полагања испита на Факултету организационих наука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45DD17B2" w14:textId="77777777" w:rsidR="00A36121" w:rsidRDefault="00A36121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14:paraId="0B026277" w14:textId="4562716C" w:rsidR="002E5FFF" w:rsidRDefault="00375F60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3D1B8A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2.</w:t>
      </w:r>
      <w:r w:rsidR="002E5FFF" w:rsidRPr="003D1B8A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2.</w:t>
      </w:r>
      <w:r w:rsidR="002E5FFF" w:rsidRPr="00603146">
        <w:rPr>
          <w:rFonts w:ascii="Times New Roman" w:hAnsi="Times New Roman" w:cs="Times New Roman"/>
          <w:sz w:val="20"/>
          <w:szCs w:val="20"/>
          <w:lang w:val="ru-RU"/>
        </w:rPr>
        <w:t xml:space="preserve"> Члан стручног, законодавног или другог органа и комисија у широј друштвеној заједници.</w:t>
      </w:r>
    </w:p>
    <w:p w14:paraId="102F1755" w14:textId="39E14987" w:rsidR="00375F60" w:rsidRPr="008E2801" w:rsidRDefault="008E2801" w:rsidP="00BF6C5A">
      <w:pPr>
        <w:pStyle w:val="ColorfulList-Accent11"/>
        <w:numPr>
          <w:ilvl w:val="0"/>
          <w:numId w:val="11"/>
        </w:numPr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 w:rsidRPr="008E2801">
        <w:rPr>
          <w:rFonts w:ascii="Times New Roman" w:hAnsi="Times New Roman" w:cs="Times New Roman"/>
          <w:sz w:val="20"/>
          <w:szCs w:val="20"/>
          <w:lang w:val="ru-RU"/>
        </w:rPr>
        <w:t xml:space="preserve">Од фебруара до октобра 2019. године </w:t>
      </w:r>
      <w:r w:rsidR="008755B2">
        <w:rPr>
          <w:rFonts w:ascii="Times New Roman" w:hAnsi="Times New Roman" w:cs="Times New Roman"/>
          <w:sz w:val="20"/>
          <w:szCs w:val="20"/>
          <w:lang w:val="sr-Cyrl-RS"/>
        </w:rPr>
        <w:t xml:space="preserve">Милица Јовановић била је стручни </w:t>
      </w:r>
      <w:r w:rsidRPr="008E2801">
        <w:rPr>
          <w:rFonts w:ascii="Times New Roman" w:hAnsi="Times New Roman" w:cs="Times New Roman"/>
          <w:sz w:val="20"/>
          <w:szCs w:val="20"/>
          <w:lang w:val="ru-RU"/>
        </w:rPr>
        <w:t>сарадник при Кабинету министра за иновације и технолошки развој у Влади Републике Србије</w:t>
      </w:r>
    </w:p>
    <w:p w14:paraId="3D35FB5C" w14:textId="77777777" w:rsidR="000A4F74" w:rsidRPr="00942884" w:rsidRDefault="000A4F74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14:paraId="3C18EDD2" w14:textId="6DB0B004" w:rsidR="005C47E6" w:rsidRDefault="005C47E6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 xml:space="preserve">2.3. </w:t>
      </w:r>
      <w:r w:rsidRPr="00603146">
        <w:rPr>
          <w:rFonts w:ascii="Times New Roman" w:hAnsi="Times New Roman" w:cs="Times New Roman"/>
          <w:sz w:val="20"/>
          <w:szCs w:val="20"/>
          <w:lang w:val="ru-RU"/>
        </w:rPr>
        <w:t>Руковођење активностима од значаја за развој и углед факултета, односно Универзитета.</w:t>
      </w:r>
    </w:p>
    <w:p w14:paraId="69CBAE70" w14:textId="77777777" w:rsidR="006A0F1D" w:rsidRPr="007300D5" w:rsidRDefault="006A0F1D" w:rsidP="00BF6C5A">
      <w:pPr>
        <w:pStyle w:val="ListParagraph"/>
        <w:numPr>
          <w:ilvl w:val="0"/>
          <w:numId w:val="5"/>
        </w:numPr>
        <w:ind w:left="567"/>
        <w:jc w:val="both"/>
        <w:rPr>
          <w:sz w:val="20"/>
          <w:lang w:val="ru-RU"/>
        </w:rPr>
      </w:pPr>
      <w:r w:rsidRPr="007300D5">
        <w:rPr>
          <w:sz w:val="20"/>
          <w:lang w:val="ru-RU"/>
        </w:rPr>
        <w:t xml:space="preserve">Од 2022. године руководилац активности Факултета организационих наука у оквиру конзорцијума Med&amp;Biotech суперкластера пројекта </w:t>
      </w:r>
      <w:r w:rsidRPr="007300D5">
        <w:rPr>
          <w:i/>
          <w:iCs/>
          <w:sz w:val="20"/>
          <w:lang w:val="ru-RU"/>
        </w:rPr>
        <w:t>Србија иновира</w:t>
      </w:r>
      <w:r w:rsidRPr="007300D5">
        <w:rPr>
          <w:sz w:val="20"/>
          <w:lang w:val="ru-RU"/>
        </w:rPr>
        <w:t xml:space="preserve">. </w:t>
      </w:r>
    </w:p>
    <w:p w14:paraId="2E5D884F" w14:textId="77777777" w:rsidR="005C47E6" w:rsidRDefault="005C47E6" w:rsidP="006A0F1D">
      <w:pPr>
        <w:pStyle w:val="ColorfulList-Accent11"/>
        <w:ind w:left="851" w:firstLine="0"/>
        <w:jc w:val="left"/>
        <w:rPr>
          <w:rFonts w:ascii="Times New Roman" w:hAnsi="Times New Roman" w:cs="Times New Roman"/>
          <w:b/>
          <w:bCs w:val="0"/>
          <w:sz w:val="20"/>
          <w:szCs w:val="20"/>
          <w:lang w:val="ru-RU"/>
        </w:rPr>
      </w:pPr>
    </w:p>
    <w:p w14:paraId="03E19D55" w14:textId="75D3094E" w:rsidR="002E5FFF" w:rsidRDefault="000A4F74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3D1B8A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2.</w:t>
      </w:r>
      <w:r w:rsidR="002E5FFF" w:rsidRPr="003D1B8A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4.</w:t>
      </w:r>
      <w:r w:rsidR="002E5FFF" w:rsidRPr="00603146">
        <w:rPr>
          <w:rFonts w:ascii="Times New Roman" w:hAnsi="Times New Roman" w:cs="Times New Roman"/>
          <w:sz w:val="20"/>
          <w:szCs w:val="20"/>
          <w:lang w:val="ru-RU"/>
        </w:rPr>
        <w:t xml:space="preserve"> Руковођење или учешће у ваннаставним активностима студената.</w:t>
      </w:r>
    </w:p>
    <w:p w14:paraId="13524DF2" w14:textId="462634AB" w:rsidR="00681FF6" w:rsidRDefault="00681FF6" w:rsidP="00681FF6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 w:rsidRPr="00BC092E">
        <w:rPr>
          <w:sz w:val="20"/>
          <w:szCs w:val="16"/>
          <w:lang w:val="sr-Cyrl-RS"/>
        </w:rPr>
        <w:t xml:space="preserve">Од 2018. године координатор је активности у Центру за технолошки менаџмент на Факултету организационих наука </w:t>
      </w:r>
      <w:r w:rsidRPr="00BC092E">
        <w:rPr>
          <w:sz w:val="20"/>
          <w:szCs w:val="16"/>
          <w:lang w:val="ru-RU"/>
        </w:rPr>
        <w:t>(</w:t>
      </w:r>
      <w:hyperlink r:id="rId8" w:history="1">
        <w:r w:rsidRPr="00BC092E">
          <w:rPr>
            <w:rStyle w:val="Hyperlink"/>
            <w:sz w:val="20"/>
            <w:szCs w:val="16"/>
          </w:rPr>
          <w:t>http</w:t>
        </w:r>
        <w:r w:rsidRPr="00BC092E">
          <w:rPr>
            <w:rStyle w:val="Hyperlink"/>
            <w:sz w:val="20"/>
            <w:szCs w:val="16"/>
            <w:lang w:val="ru-RU"/>
          </w:rPr>
          <w:t>://</w:t>
        </w:r>
        <w:r w:rsidRPr="00BC092E">
          <w:rPr>
            <w:rStyle w:val="Hyperlink"/>
            <w:sz w:val="20"/>
            <w:szCs w:val="16"/>
          </w:rPr>
          <w:t>ctm</w:t>
        </w:r>
        <w:r w:rsidRPr="00BC092E">
          <w:rPr>
            <w:rStyle w:val="Hyperlink"/>
            <w:sz w:val="20"/>
            <w:szCs w:val="16"/>
            <w:lang w:val="ru-RU"/>
          </w:rPr>
          <w:t>.</w:t>
        </w:r>
        <w:r w:rsidRPr="00BC092E">
          <w:rPr>
            <w:rStyle w:val="Hyperlink"/>
            <w:sz w:val="20"/>
            <w:szCs w:val="16"/>
          </w:rPr>
          <w:t>fon</w:t>
        </w:r>
        <w:r w:rsidRPr="00BC092E">
          <w:rPr>
            <w:rStyle w:val="Hyperlink"/>
            <w:sz w:val="20"/>
            <w:szCs w:val="16"/>
            <w:lang w:val="ru-RU"/>
          </w:rPr>
          <w:t>.</w:t>
        </w:r>
        <w:r w:rsidRPr="00BC092E">
          <w:rPr>
            <w:rStyle w:val="Hyperlink"/>
            <w:sz w:val="20"/>
            <w:szCs w:val="16"/>
          </w:rPr>
          <w:t>bg</w:t>
        </w:r>
        <w:r w:rsidRPr="00BC092E">
          <w:rPr>
            <w:rStyle w:val="Hyperlink"/>
            <w:sz w:val="20"/>
            <w:szCs w:val="16"/>
            <w:lang w:val="ru-RU"/>
          </w:rPr>
          <w:t>.</w:t>
        </w:r>
        <w:r w:rsidRPr="00BC092E">
          <w:rPr>
            <w:rStyle w:val="Hyperlink"/>
            <w:sz w:val="20"/>
            <w:szCs w:val="16"/>
          </w:rPr>
          <w:t>ac</w:t>
        </w:r>
        <w:r w:rsidRPr="00BC092E">
          <w:rPr>
            <w:rStyle w:val="Hyperlink"/>
            <w:sz w:val="20"/>
            <w:szCs w:val="16"/>
            <w:lang w:val="ru-RU"/>
          </w:rPr>
          <w:t>.</w:t>
        </w:r>
        <w:r w:rsidRPr="00BC092E">
          <w:rPr>
            <w:rStyle w:val="Hyperlink"/>
            <w:sz w:val="20"/>
            <w:szCs w:val="16"/>
          </w:rPr>
          <w:t>rs</w:t>
        </w:r>
        <w:r w:rsidRPr="00BC092E">
          <w:rPr>
            <w:rStyle w:val="Hyperlink"/>
            <w:sz w:val="20"/>
            <w:szCs w:val="16"/>
            <w:lang w:val="ru-RU"/>
          </w:rPr>
          <w:t>/</w:t>
        </w:r>
      </w:hyperlink>
      <w:r w:rsidRPr="00BC092E">
        <w:rPr>
          <w:sz w:val="20"/>
          <w:szCs w:val="16"/>
          <w:lang w:val="ru-RU"/>
        </w:rPr>
        <w:t xml:space="preserve">) у коме активно ради са студентима на продубљивању знања из области технолошког менаџмента, одрживог развоја и технолошког предузетништва. </w:t>
      </w:r>
    </w:p>
    <w:p w14:paraId="42BF665A" w14:textId="7BBF7CA7" w:rsidR="00681FF6" w:rsidRPr="00681FF6" w:rsidRDefault="00681FF6" w:rsidP="00681FF6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>
        <w:rPr>
          <w:sz w:val="20"/>
          <w:szCs w:val="16"/>
          <w:lang w:val="ru-RU"/>
        </w:rPr>
        <w:t xml:space="preserve">Организатор </w:t>
      </w:r>
      <w:r w:rsidRPr="00681FF6">
        <w:rPr>
          <w:i/>
          <w:iCs/>
          <w:sz w:val="20"/>
          <w:szCs w:val="16"/>
          <w:lang w:val="ru-RU"/>
        </w:rPr>
        <w:t>Недеље студентских идеја</w:t>
      </w:r>
      <w:r>
        <w:rPr>
          <w:i/>
          <w:iCs/>
          <w:sz w:val="20"/>
          <w:szCs w:val="16"/>
          <w:lang w:val="ru-RU"/>
        </w:rPr>
        <w:t xml:space="preserve">, </w:t>
      </w:r>
      <w:r>
        <w:rPr>
          <w:sz w:val="20"/>
          <w:szCs w:val="16"/>
          <w:lang w:val="ru-RU"/>
        </w:rPr>
        <w:t xml:space="preserve">намењеној презентацији студентских предузетничких подухвата. </w:t>
      </w:r>
    </w:p>
    <w:p w14:paraId="6B0BFE43" w14:textId="77777777" w:rsidR="00681FF6" w:rsidRPr="00681FF6" w:rsidRDefault="00681FF6" w:rsidP="00681FF6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 w:rsidRPr="00BC092E">
        <w:rPr>
          <w:sz w:val="20"/>
          <w:szCs w:val="16"/>
          <w:lang w:val="sr-Cyrl-RS"/>
        </w:rPr>
        <w:t xml:space="preserve">Модератор панел дискусије на пројекту „Активан студент“ у организацији студентске организације Центар за развој каријере ФОН-а. </w:t>
      </w:r>
    </w:p>
    <w:p w14:paraId="5E5DE2F5" w14:textId="0C566FCF" w:rsidR="00BC092E" w:rsidRPr="00681FF6" w:rsidRDefault="00BC092E" w:rsidP="00681FF6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 w:rsidRPr="00681FF6">
        <w:rPr>
          <w:sz w:val="20"/>
          <w:szCs w:val="16"/>
          <w:lang w:val="ru-RU"/>
        </w:rPr>
        <w:t>Едукативна подршка студентима у решавању студије случаја организације ESTIEM.</w:t>
      </w:r>
    </w:p>
    <w:p w14:paraId="1B741D0D" w14:textId="77777777" w:rsidR="00681FF6" w:rsidRPr="00BC092E" w:rsidRDefault="00681FF6" w:rsidP="00681FF6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 w:rsidRPr="00BC092E">
        <w:rPr>
          <w:bCs/>
          <w:sz w:val="20"/>
          <w:szCs w:val="16"/>
          <w:lang w:val="sr-Cyrl-RS"/>
        </w:rPr>
        <w:t xml:space="preserve">Ментор студентима на такмичењу </w:t>
      </w:r>
      <w:r w:rsidRPr="00BC092E">
        <w:rPr>
          <w:bCs/>
          <w:i/>
          <w:iCs/>
          <w:sz w:val="20"/>
          <w:szCs w:val="16"/>
          <w:lang w:val="sr-Latn-RS"/>
        </w:rPr>
        <w:t>TechChallenge</w:t>
      </w:r>
      <w:r w:rsidRPr="00BC092E">
        <w:rPr>
          <w:bCs/>
          <w:sz w:val="20"/>
          <w:szCs w:val="16"/>
          <w:lang w:val="sr-Latn-RS"/>
        </w:rPr>
        <w:t xml:space="preserve"> 2017. </w:t>
      </w:r>
      <w:r w:rsidRPr="00BC092E">
        <w:rPr>
          <w:bCs/>
          <w:sz w:val="20"/>
          <w:szCs w:val="16"/>
          <w:lang w:val="sr-Cyrl-RS"/>
        </w:rPr>
        <w:t xml:space="preserve">године у организацији студентске организације Факултета организационих наука ФОНИС. </w:t>
      </w:r>
    </w:p>
    <w:p w14:paraId="5D52AFD0" w14:textId="77777777" w:rsidR="00BC092E" w:rsidRPr="00BC092E" w:rsidRDefault="00BC092E" w:rsidP="00BC092E">
      <w:pPr>
        <w:pStyle w:val="ListParagraph"/>
        <w:numPr>
          <w:ilvl w:val="0"/>
          <w:numId w:val="8"/>
        </w:numPr>
        <w:ind w:left="567"/>
        <w:jc w:val="both"/>
        <w:rPr>
          <w:sz w:val="20"/>
          <w:szCs w:val="16"/>
          <w:lang w:val="ru-RU"/>
        </w:rPr>
      </w:pPr>
      <w:r w:rsidRPr="00BC092E">
        <w:rPr>
          <w:sz w:val="20"/>
          <w:szCs w:val="16"/>
          <w:lang w:val="ru-RU"/>
        </w:rPr>
        <w:t>Ментор студентима прве године Факултета организационих наука.</w:t>
      </w:r>
    </w:p>
    <w:p w14:paraId="2584F7E2" w14:textId="77777777" w:rsidR="00681FF6" w:rsidRDefault="00681FF6" w:rsidP="002E5FF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  <w:lang w:val="ru-RU"/>
        </w:rPr>
      </w:pPr>
    </w:p>
    <w:p w14:paraId="015D8426" w14:textId="3D4CD810" w:rsidR="002E5FFF" w:rsidRDefault="00681FF6" w:rsidP="00681FF6">
      <w:pPr>
        <w:pStyle w:val="ColorfulList-Accent11"/>
        <w:ind w:left="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681FF6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2.</w:t>
      </w:r>
      <w:r w:rsidR="002E5FFF" w:rsidRPr="00681FF6">
        <w:rPr>
          <w:rFonts w:ascii="Times New Roman" w:hAnsi="Times New Roman" w:cs="Times New Roman"/>
          <w:b/>
          <w:bCs w:val="0"/>
          <w:sz w:val="20"/>
          <w:szCs w:val="20"/>
          <w:lang w:val="ru-RU"/>
        </w:rPr>
        <w:t>5.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E5FFF" w:rsidRPr="00603146">
        <w:rPr>
          <w:rFonts w:ascii="Times New Roman" w:hAnsi="Times New Roman" w:cs="Times New Roman"/>
          <w:sz w:val="20"/>
          <w:szCs w:val="20"/>
          <w:lang w:val="ru-RU"/>
        </w:rPr>
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</w:r>
    </w:p>
    <w:p w14:paraId="68606085" w14:textId="213B86FC" w:rsidR="007351AC" w:rsidRPr="00916415" w:rsidRDefault="007351AC" w:rsidP="004D0548">
      <w:pPr>
        <w:pStyle w:val="ColorfulList-Accent11"/>
        <w:numPr>
          <w:ilvl w:val="0"/>
          <w:numId w:val="14"/>
        </w:numPr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У новембру 2017. гостујући предавач на институту </w:t>
      </w:r>
      <w:r w:rsidRPr="004D0548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BIT Belgrade Institute of Technology</w:t>
      </w:r>
      <w:r w:rsidR="007E1B68">
        <w:rPr>
          <w:rFonts w:ascii="Times New Roman" w:hAnsi="Times New Roman" w:cs="Times New Roman"/>
          <w:sz w:val="20"/>
          <w:szCs w:val="20"/>
          <w:lang w:val="sr-Cyrl-RS"/>
        </w:rPr>
        <w:t xml:space="preserve"> – школи програмирања </w:t>
      </w:r>
      <w:r w:rsidR="004D0548">
        <w:rPr>
          <w:rFonts w:ascii="Times New Roman" w:hAnsi="Times New Roman" w:cs="Times New Roman"/>
          <w:sz w:val="20"/>
          <w:szCs w:val="20"/>
          <w:lang w:val="sr-Cyrl-RS"/>
        </w:rPr>
        <w:t xml:space="preserve">у Београду за обуку стручњака у области информационих технологија. </w:t>
      </w:r>
    </w:p>
    <w:p w14:paraId="03B623FA" w14:textId="77777777" w:rsidR="00916415" w:rsidRPr="007E1B68" w:rsidRDefault="00916415" w:rsidP="00916415">
      <w:pPr>
        <w:pStyle w:val="ColorfulList-Accent11"/>
        <w:ind w:left="567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14:paraId="3E056C04" w14:textId="73A14935" w:rsidR="004D0548" w:rsidRDefault="004D0548" w:rsidP="009B4E3C">
      <w:pPr>
        <w:rPr>
          <w:rFonts w:ascii="Times New Roman" w:hAnsi="Times New Roman"/>
          <w:sz w:val="20"/>
          <w:szCs w:val="20"/>
          <w:lang w:val="ru-RU"/>
        </w:rPr>
      </w:pPr>
      <w:r w:rsidRPr="00DE0105">
        <w:rPr>
          <w:rFonts w:ascii="Times New Roman" w:hAnsi="Times New Roman"/>
          <w:b/>
          <w:bCs/>
          <w:sz w:val="20"/>
          <w:szCs w:val="20"/>
          <w:lang w:val="ru-RU"/>
        </w:rPr>
        <w:t>2.6.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3146">
        <w:rPr>
          <w:rFonts w:ascii="Times New Roman" w:hAnsi="Times New Roman"/>
          <w:sz w:val="20"/>
          <w:szCs w:val="20"/>
          <w:lang w:val="ru-RU"/>
        </w:rPr>
        <w:t>Домаће или међународне награде и признања у развоју образовања или науке.</w:t>
      </w:r>
    </w:p>
    <w:p w14:paraId="0D826740" w14:textId="09033627" w:rsidR="003F309A" w:rsidRPr="003F309A" w:rsidRDefault="003F309A" w:rsidP="001434E8">
      <w:pPr>
        <w:pStyle w:val="ListParagraph"/>
        <w:numPr>
          <w:ilvl w:val="0"/>
          <w:numId w:val="14"/>
        </w:numPr>
        <w:ind w:left="56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У јуну </w:t>
      </w:r>
      <w:r w:rsidRPr="003F309A">
        <w:rPr>
          <w:sz w:val="20"/>
          <w:lang w:val="ru-RU"/>
        </w:rPr>
        <w:t xml:space="preserve">2020. години добитник је гранта Тампере универзитета из Финске и </w:t>
      </w:r>
      <w:r w:rsidRPr="00DE0105">
        <w:rPr>
          <w:i/>
          <w:iCs/>
          <w:sz w:val="20"/>
          <w:lang w:val="ru-RU"/>
        </w:rPr>
        <w:t>Triple Helix</w:t>
      </w:r>
      <w:r w:rsidRPr="003F309A">
        <w:rPr>
          <w:sz w:val="20"/>
          <w:lang w:val="ru-RU"/>
        </w:rPr>
        <w:t xml:space="preserve"> асоцијације намењене студентима докторских академских студија.</w:t>
      </w:r>
    </w:p>
    <w:p w14:paraId="05A4233E" w14:textId="77777777" w:rsidR="00EE1387" w:rsidRPr="00603146" w:rsidRDefault="00EE1387" w:rsidP="00EE1387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14:paraId="05A42340" w14:textId="27924361" w:rsidR="00C00ED3" w:rsidRPr="00603146" w:rsidRDefault="00C00ED3" w:rsidP="0099087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03146">
        <w:rPr>
          <w:rFonts w:ascii="Times New Roman" w:hAnsi="Times New Roman"/>
          <w:b/>
          <w:sz w:val="20"/>
          <w:szCs w:val="20"/>
          <w:lang w:val="ru-RU"/>
        </w:rPr>
        <w:t>3. Сарадња са другим високошколским, научноистраживачким установама, односно установама културе или уметности у земљи и</w:t>
      </w:r>
      <w:r w:rsidRPr="00603146">
        <w:rPr>
          <w:rFonts w:ascii="Times New Roman" w:hAnsi="Times New Roman"/>
          <w:b/>
          <w:sz w:val="20"/>
          <w:lang w:val="ru-RU"/>
        </w:rPr>
        <w:t>иностранству</w:t>
      </w:r>
    </w:p>
    <w:p w14:paraId="05A42341" w14:textId="77777777" w:rsidR="0099087B" w:rsidRPr="00603146" w:rsidRDefault="0099087B" w:rsidP="0099087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14:paraId="05A42342" w14:textId="036275D1" w:rsidR="00EE1387" w:rsidRPr="000310B1" w:rsidRDefault="00C00ED3" w:rsidP="009B4E3C">
      <w:pPr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0310B1">
        <w:rPr>
          <w:rFonts w:ascii="Times New Roman" w:hAnsi="Times New Roman"/>
          <w:b/>
          <w:sz w:val="20"/>
          <w:szCs w:val="20"/>
          <w:lang w:val="ru-RU"/>
        </w:rPr>
        <w:t>3.1</w:t>
      </w:r>
      <w:r w:rsidR="000310B1" w:rsidRPr="000310B1">
        <w:rPr>
          <w:rFonts w:ascii="Times New Roman" w:hAnsi="Times New Roman"/>
          <w:b/>
          <w:sz w:val="20"/>
          <w:szCs w:val="20"/>
          <w:lang w:val="ru-RU"/>
        </w:rPr>
        <w:t>.</w:t>
      </w:r>
      <w:r w:rsidRPr="000310B1">
        <w:rPr>
          <w:rFonts w:ascii="Times New Roman" w:hAnsi="Times New Roman"/>
          <w:bCs/>
          <w:sz w:val="20"/>
          <w:szCs w:val="20"/>
          <w:lang w:val="ru-RU"/>
        </w:rPr>
        <w:t xml:space="preserve">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</w:t>
      </w:r>
    </w:p>
    <w:p w14:paraId="607BD0E9" w14:textId="3FBF2966" w:rsidR="007B3B5B" w:rsidRDefault="007B3B5B" w:rsidP="007B3B5B">
      <w:pPr>
        <w:pStyle w:val="ListParagraph"/>
        <w:numPr>
          <w:ilvl w:val="0"/>
          <w:numId w:val="14"/>
        </w:numPr>
        <w:jc w:val="both"/>
        <w:rPr>
          <w:sz w:val="20"/>
        </w:rPr>
      </w:pPr>
      <w:r w:rsidRPr="007B3B5B">
        <w:rPr>
          <w:sz w:val="20"/>
          <w:lang w:val="ru-RU"/>
        </w:rPr>
        <w:t>Од</w:t>
      </w:r>
      <w:r w:rsidRPr="007B3B5B">
        <w:rPr>
          <w:sz w:val="20"/>
        </w:rPr>
        <w:t xml:space="preserve"> 2021. </w:t>
      </w:r>
      <w:r w:rsidRPr="007B3B5B">
        <w:rPr>
          <w:sz w:val="20"/>
          <w:lang w:val="ru-RU"/>
        </w:rPr>
        <w:t>до</w:t>
      </w:r>
      <w:r w:rsidRPr="007B3B5B">
        <w:rPr>
          <w:sz w:val="20"/>
        </w:rPr>
        <w:t xml:space="preserve"> 2023. </w:t>
      </w:r>
      <w:r w:rsidRPr="007B3B5B">
        <w:rPr>
          <w:sz w:val="20"/>
          <w:lang w:val="ru-RU"/>
        </w:rPr>
        <w:t>године</w:t>
      </w:r>
      <w:r w:rsidRPr="007B3B5B">
        <w:rPr>
          <w:sz w:val="20"/>
        </w:rPr>
        <w:t xml:space="preserve"> </w:t>
      </w:r>
      <w:r w:rsidRPr="007B3B5B">
        <w:rPr>
          <w:sz w:val="20"/>
          <w:lang w:val="ru-RU"/>
        </w:rPr>
        <w:t>ангажована</w:t>
      </w:r>
      <w:r w:rsidRPr="007B3B5B">
        <w:rPr>
          <w:sz w:val="20"/>
        </w:rPr>
        <w:t xml:space="preserve"> </w:t>
      </w:r>
      <w:r w:rsidRPr="007B3B5B">
        <w:rPr>
          <w:sz w:val="20"/>
          <w:lang w:val="ru-RU"/>
        </w:rPr>
        <w:t>је</w:t>
      </w:r>
      <w:r w:rsidRPr="007B3B5B">
        <w:rPr>
          <w:sz w:val="20"/>
        </w:rPr>
        <w:t xml:space="preserve"> </w:t>
      </w:r>
      <w:r w:rsidRPr="007B3B5B">
        <w:rPr>
          <w:sz w:val="20"/>
          <w:lang w:val="ru-RU"/>
        </w:rPr>
        <w:t>на</w:t>
      </w:r>
      <w:r w:rsidRPr="007B3B5B">
        <w:rPr>
          <w:sz w:val="20"/>
        </w:rPr>
        <w:t xml:space="preserve"> </w:t>
      </w:r>
      <w:r w:rsidRPr="007B3B5B">
        <w:rPr>
          <w:sz w:val="20"/>
          <w:lang w:val="ru-RU"/>
        </w:rPr>
        <w:t>међународном</w:t>
      </w:r>
      <w:r w:rsidRPr="007B3B5B">
        <w:rPr>
          <w:sz w:val="20"/>
        </w:rPr>
        <w:t xml:space="preserve"> </w:t>
      </w:r>
      <w:r w:rsidRPr="007B3B5B">
        <w:rPr>
          <w:sz w:val="20"/>
          <w:lang w:val="ru-RU"/>
        </w:rPr>
        <w:t>Ерасмус</w:t>
      </w:r>
      <w:r w:rsidRPr="007B3B5B">
        <w:rPr>
          <w:sz w:val="20"/>
        </w:rPr>
        <w:t xml:space="preserve">+ </w:t>
      </w:r>
      <w:r w:rsidRPr="007B3B5B">
        <w:rPr>
          <w:sz w:val="20"/>
          <w:lang w:val="ru-RU"/>
        </w:rPr>
        <w:t>пројекту</w:t>
      </w:r>
      <w:r w:rsidRPr="007B3B5B">
        <w:rPr>
          <w:sz w:val="20"/>
        </w:rPr>
        <w:t xml:space="preserve">: </w:t>
      </w:r>
      <w:r w:rsidRPr="00611113">
        <w:rPr>
          <w:i/>
          <w:iCs/>
          <w:sz w:val="20"/>
        </w:rPr>
        <w:t>U-SIA - Co-Production of knowledge and research that matters-University to Society Innomediaries in Albania: Co-Production of knowledge and research that matters</w:t>
      </w:r>
      <w:r w:rsidRPr="007B3B5B">
        <w:rPr>
          <w:sz w:val="20"/>
        </w:rPr>
        <w:t>, No. 618997-EPP-1-2020-1-AL-EPPKA2-CBHE-JP</w:t>
      </w:r>
    </w:p>
    <w:p w14:paraId="23A3FA8F" w14:textId="77777777" w:rsidR="00916415" w:rsidRDefault="00916415" w:rsidP="00916415">
      <w:pPr>
        <w:pStyle w:val="ListParagraph"/>
        <w:jc w:val="both"/>
        <w:rPr>
          <w:sz w:val="20"/>
        </w:rPr>
      </w:pPr>
    </w:p>
    <w:p w14:paraId="7CE9EDF7" w14:textId="239FD3C2" w:rsidR="00E91F8D" w:rsidRDefault="000310B1" w:rsidP="009B4E3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310B1">
        <w:rPr>
          <w:rFonts w:ascii="Times New Roman" w:hAnsi="Times New Roman"/>
          <w:b/>
          <w:sz w:val="20"/>
          <w:szCs w:val="20"/>
          <w:lang w:val="ru-RU"/>
        </w:rPr>
        <w:t>3.2.</w:t>
      </w:r>
      <w:r w:rsidRPr="000310B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3146">
        <w:rPr>
          <w:rFonts w:ascii="Times New Roman" w:hAnsi="Times New Roman"/>
          <w:sz w:val="20"/>
          <w:szCs w:val="20"/>
          <w:lang w:val="ru-RU"/>
        </w:rPr>
        <w:t>Радно ангажовање у настави или комисијама на другим високошколским  или научноистраживачким установама у земљи или иностранству,</w:t>
      </w:r>
    </w:p>
    <w:p w14:paraId="458B8F1F" w14:textId="64D004E2" w:rsidR="00B37002" w:rsidRDefault="00B37002" w:rsidP="00B37002">
      <w:pPr>
        <w:pStyle w:val="ListParagraph"/>
        <w:numPr>
          <w:ilvl w:val="0"/>
          <w:numId w:val="14"/>
        </w:numPr>
        <w:jc w:val="both"/>
        <w:rPr>
          <w:sz w:val="20"/>
          <w:lang w:val="ru-RU"/>
        </w:rPr>
      </w:pPr>
      <w:r w:rsidRPr="00B37002">
        <w:rPr>
          <w:sz w:val="20"/>
          <w:lang w:val="sr-Cyrl-RS"/>
        </w:rPr>
        <w:t xml:space="preserve">Милица Јовановић </w:t>
      </w:r>
      <w:r w:rsidRPr="00B37002">
        <w:rPr>
          <w:sz w:val="20"/>
          <w:lang w:val="ru-RU"/>
        </w:rPr>
        <w:t>ангажована је на мултидисциплинарном студијском програму мастер академских студија „</w:t>
      </w:r>
      <w:r w:rsidRPr="00611113">
        <w:rPr>
          <w:i/>
          <w:iCs/>
          <w:sz w:val="20"/>
          <w:lang w:val="ru-RU"/>
        </w:rPr>
        <w:t>Мастер 4.0 – Напредне информационе технологије у дигиталној трансформацији</w:t>
      </w:r>
      <w:r w:rsidRPr="00B37002">
        <w:rPr>
          <w:sz w:val="20"/>
          <w:lang w:val="ru-RU"/>
        </w:rPr>
        <w:t>“, који Факултет организационих наука заједнички реализује са Електротехничким факултетом.</w:t>
      </w:r>
    </w:p>
    <w:p w14:paraId="1B583024" w14:textId="77777777" w:rsidR="00916415" w:rsidRPr="00B37002" w:rsidRDefault="00916415" w:rsidP="00916415">
      <w:pPr>
        <w:pStyle w:val="ListParagraph"/>
        <w:jc w:val="both"/>
        <w:rPr>
          <w:sz w:val="20"/>
          <w:lang w:val="ru-RU"/>
        </w:rPr>
      </w:pPr>
    </w:p>
    <w:p w14:paraId="505EE993" w14:textId="0CABA784" w:rsidR="000310B1" w:rsidRDefault="00222FE1" w:rsidP="009B4E3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22FE1">
        <w:rPr>
          <w:rFonts w:ascii="Times New Roman" w:hAnsi="Times New Roman"/>
          <w:b/>
          <w:bCs/>
          <w:sz w:val="20"/>
          <w:szCs w:val="20"/>
          <w:lang w:val="ru-RU"/>
        </w:rPr>
        <w:t>3.3.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3146">
        <w:rPr>
          <w:rFonts w:ascii="Times New Roman" w:hAnsi="Times New Roman"/>
          <w:sz w:val="20"/>
          <w:szCs w:val="20"/>
          <w:lang w:val="ru-RU"/>
        </w:rPr>
        <w:t>Руковођење или чланство у органима или професионалнм удружењима или организацијама националног или међународног нивоа.</w:t>
      </w:r>
    </w:p>
    <w:p w14:paraId="2E145E4F" w14:textId="77777777" w:rsidR="008360FB" w:rsidRPr="0081007C" w:rsidRDefault="008360FB" w:rsidP="008360FB">
      <w:pPr>
        <w:pStyle w:val="ListParagraph"/>
        <w:numPr>
          <w:ilvl w:val="0"/>
          <w:numId w:val="8"/>
        </w:numPr>
        <w:ind w:left="567"/>
        <w:jc w:val="both"/>
        <w:rPr>
          <w:sz w:val="20"/>
        </w:rPr>
      </w:pPr>
      <w:r w:rsidRPr="0081007C">
        <w:rPr>
          <w:sz w:val="20"/>
          <w:lang w:val="sr-Cyrl-RS"/>
        </w:rPr>
        <w:t xml:space="preserve">Од 2022. године члан је глобалне мреже </w:t>
      </w:r>
      <w:r w:rsidRPr="0081007C">
        <w:rPr>
          <w:i/>
          <w:iCs/>
          <w:sz w:val="20"/>
        </w:rPr>
        <w:t>University Industry Innovation Network</w:t>
      </w:r>
      <w:r w:rsidRPr="0081007C">
        <w:rPr>
          <w:sz w:val="20"/>
        </w:rPr>
        <w:t xml:space="preserve">. </w:t>
      </w:r>
    </w:p>
    <w:p w14:paraId="63C568E3" w14:textId="77777777" w:rsidR="0037732C" w:rsidRPr="0081007C" w:rsidRDefault="0037732C" w:rsidP="0037732C">
      <w:pPr>
        <w:pStyle w:val="ListParagraph"/>
        <w:numPr>
          <w:ilvl w:val="0"/>
          <w:numId w:val="8"/>
        </w:numPr>
        <w:ind w:left="567"/>
        <w:jc w:val="both"/>
        <w:rPr>
          <w:sz w:val="20"/>
        </w:rPr>
      </w:pPr>
      <w:r w:rsidRPr="0081007C">
        <w:rPr>
          <w:sz w:val="20"/>
          <w:lang w:val="sr-Cyrl-RS"/>
        </w:rPr>
        <w:t xml:space="preserve">Од 2021. године члан је глобалне мреже </w:t>
      </w:r>
      <w:r w:rsidRPr="0081007C">
        <w:rPr>
          <w:i/>
          <w:iCs/>
          <w:sz w:val="20"/>
        </w:rPr>
        <w:t>Entrepreneurial Mindset Network</w:t>
      </w:r>
      <w:r w:rsidRPr="0081007C">
        <w:rPr>
          <w:sz w:val="20"/>
        </w:rPr>
        <w:t xml:space="preserve"> </w:t>
      </w:r>
      <w:r w:rsidRPr="0081007C">
        <w:rPr>
          <w:sz w:val="20"/>
          <w:lang w:val="sr-Cyrl-RS"/>
        </w:rPr>
        <w:t xml:space="preserve">за  развој предузетништва. </w:t>
      </w:r>
    </w:p>
    <w:p w14:paraId="5482E9EB" w14:textId="77777777" w:rsidR="0081007C" w:rsidRPr="0081007C" w:rsidRDefault="0081007C" w:rsidP="0081007C">
      <w:pPr>
        <w:pStyle w:val="ListParagraph"/>
        <w:numPr>
          <w:ilvl w:val="0"/>
          <w:numId w:val="8"/>
        </w:numPr>
        <w:ind w:left="567"/>
        <w:jc w:val="both"/>
        <w:rPr>
          <w:sz w:val="20"/>
          <w:lang w:val="ru-RU"/>
        </w:rPr>
      </w:pPr>
      <w:r w:rsidRPr="0081007C">
        <w:rPr>
          <w:sz w:val="20"/>
          <w:lang w:val="ru-RU"/>
        </w:rPr>
        <w:t xml:space="preserve">Од 2020. године члан је међународне </w:t>
      </w:r>
      <w:r w:rsidRPr="0081007C">
        <w:rPr>
          <w:i/>
          <w:iCs/>
          <w:sz w:val="20"/>
          <w:lang w:val="ru-RU"/>
        </w:rPr>
        <w:t>HELIXCONNECT EUROPE</w:t>
      </w:r>
      <w:r w:rsidRPr="0081007C">
        <w:rPr>
          <w:sz w:val="20"/>
          <w:lang w:val="ru-RU"/>
        </w:rPr>
        <w:t xml:space="preserve">  организације која се бави подизањем организационих и технолошких перформанси Западног Балкана и Источне Европе, као и регионалним развојем иновација и технолшких и организационих решења у сарадњи са представницима привреде, универзитета и владиних институција. </w:t>
      </w:r>
    </w:p>
    <w:p w14:paraId="3D54C772" w14:textId="3FFF1FF4" w:rsidR="0081007C" w:rsidRDefault="0081007C" w:rsidP="0081007C">
      <w:pPr>
        <w:pStyle w:val="ListParagraph"/>
        <w:numPr>
          <w:ilvl w:val="0"/>
          <w:numId w:val="8"/>
        </w:numPr>
        <w:ind w:left="567"/>
        <w:jc w:val="both"/>
        <w:rPr>
          <w:sz w:val="20"/>
        </w:rPr>
      </w:pPr>
      <w:r w:rsidRPr="0081007C">
        <w:rPr>
          <w:sz w:val="20"/>
        </w:rPr>
        <w:t xml:space="preserve">Од 2018. године члан је асоцијације </w:t>
      </w:r>
      <w:r w:rsidRPr="0081007C">
        <w:rPr>
          <w:i/>
          <w:sz w:val="20"/>
        </w:rPr>
        <w:t>Triple Helix</w:t>
      </w:r>
      <w:r w:rsidRPr="0081007C">
        <w:rPr>
          <w:sz w:val="20"/>
        </w:rPr>
        <w:t xml:space="preserve"> (</w:t>
      </w:r>
      <w:r w:rsidRPr="0081007C">
        <w:rPr>
          <w:i/>
          <w:sz w:val="20"/>
        </w:rPr>
        <w:t>Triple Helix Association</w:t>
      </w:r>
      <w:r w:rsidRPr="0081007C">
        <w:rPr>
          <w:sz w:val="20"/>
        </w:rPr>
        <w:t>).</w:t>
      </w:r>
    </w:p>
    <w:p w14:paraId="3979B5DF" w14:textId="77777777" w:rsidR="00916415" w:rsidRPr="0081007C" w:rsidRDefault="00916415" w:rsidP="00916415">
      <w:pPr>
        <w:pStyle w:val="ListParagraph"/>
        <w:ind w:left="567"/>
        <w:jc w:val="both"/>
        <w:rPr>
          <w:sz w:val="20"/>
        </w:rPr>
      </w:pPr>
    </w:p>
    <w:p w14:paraId="499A76FC" w14:textId="214E1A3D" w:rsidR="0081007C" w:rsidRPr="0081007C" w:rsidRDefault="0081007C" w:rsidP="009B4E3C">
      <w:pPr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81007C">
        <w:rPr>
          <w:rFonts w:ascii="Times New Roman" w:hAnsi="Times New Roman"/>
          <w:b/>
          <w:sz w:val="20"/>
          <w:szCs w:val="20"/>
          <w:lang w:val="sr-Cyrl-RS"/>
        </w:rPr>
        <w:t>3.4.</w:t>
      </w:r>
      <w:r w:rsidRPr="0081007C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Pr="0081007C">
        <w:rPr>
          <w:rFonts w:ascii="Times New Roman" w:hAnsi="Times New Roman"/>
          <w:bCs/>
          <w:sz w:val="20"/>
          <w:szCs w:val="20"/>
          <w:lang w:val="ru-RU"/>
        </w:rPr>
        <w:t>Учешће у програмима размене наставника и студената</w:t>
      </w:r>
    </w:p>
    <w:p w14:paraId="56F33B70" w14:textId="36D9CDB7" w:rsidR="0081007C" w:rsidRDefault="00EB0209" w:rsidP="00EB0209">
      <w:pPr>
        <w:pStyle w:val="ListParagraph"/>
        <w:numPr>
          <w:ilvl w:val="0"/>
          <w:numId w:val="15"/>
        </w:numPr>
        <w:ind w:left="567"/>
        <w:jc w:val="both"/>
        <w:rPr>
          <w:bCs/>
          <w:sz w:val="20"/>
          <w:lang w:val="sr-Cyrl-CS"/>
        </w:rPr>
      </w:pPr>
      <w:r w:rsidRPr="00EB0209">
        <w:rPr>
          <w:bCs/>
          <w:sz w:val="20"/>
          <w:lang w:val="sr-Cyrl-CS"/>
        </w:rPr>
        <w:t xml:space="preserve">Током 2018. године Милица Јовановић је боравила на петомесечној размени и усавршавању на Економском факултету Универзитета у Ријеци преко Ерасмус+ програма.  </w:t>
      </w:r>
    </w:p>
    <w:p w14:paraId="5CB5A671" w14:textId="77777777" w:rsidR="00916415" w:rsidRPr="00EB0209" w:rsidRDefault="00916415" w:rsidP="00916415">
      <w:pPr>
        <w:pStyle w:val="ListParagraph"/>
        <w:ind w:left="567"/>
        <w:jc w:val="both"/>
        <w:rPr>
          <w:bCs/>
          <w:sz w:val="20"/>
          <w:lang w:val="sr-Cyrl-CS"/>
        </w:rPr>
      </w:pPr>
    </w:p>
    <w:p w14:paraId="05A42344" w14:textId="7F10E1BE" w:rsidR="0099087B" w:rsidRPr="00EB0209" w:rsidRDefault="0099087B" w:rsidP="009B4E3C">
      <w:pPr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660036">
        <w:rPr>
          <w:rFonts w:ascii="Times New Roman" w:hAnsi="Times New Roman"/>
          <w:b/>
          <w:sz w:val="20"/>
          <w:szCs w:val="20"/>
          <w:lang w:val="ru-RU"/>
        </w:rPr>
        <w:t>3.5</w:t>
      </w:r>
      <w:r w:rsidR="00660036" w:rsidRPr="00660036">
        <w:rPr>
          <w:rFonts w:ascii="Times New Roman" w:hAnsi="Times New Roman"/>
          <w:b/>
          <w:sz w:val="20"/>
          <w:szCs w:val="20"/>
          <w:lang w:val="ru-RU"/>
        </w:rPr>
        <w:t>.</w:t>
      </w:r>
      <w:r w:rsidRPr="00EB0209">
        <w:rPr>
          <w:rFonts w:ascii="Times New Roman" w:hAnsi="Times New Roman"/>
          <w:bCs/>
          <w:sz w:val="20"/>
          <w:szCs w:val="20"/>
          <w:lang w:val="ru-RU"/>
        </w:rPr>
        <w:t xml:space="preserve"> Учешће у изради и спровођењу заједничких студијских програма</w:t>
      </w:r>
    </w:p>
    <w:p w14:paraId="75D2C90E" w14:textId="25154832" w:rsidR="00660036" w:rsidRPr="00660036" w:rsidRDefault="00B55E02" w:rsidP="00660036">
      <w:pPr>
        <w:pStyle w:val="ListParagraph"/>
        <w:numPr>
          <w:ilvl w:val="0"/>
          <w:numId w:val="15"/>
        </w:numPr>
        <w:jc w:val="both"/>
        <w:rPr>
          <w:sz w:val="20"/>
          <w:lang w:val="ru-RU"/>
        </w:rPr>
      </w:pPr>
      <w:r w:rsidRPr="00660036">
        <w:rPr>
          <w:sz w:val="20"/>
          <w:lang w:val="ru-RU"/>
        </w:rPr>
        <w:t xml:space="preserve">Милица Јовановић је од </w:t>
      </w:r>
      <w:r w:rsidR="00660036" w:rsidRPr="00660036">
        <w:rPr>
          <w:sz w:val="20"/>
          <w:lang w:val="ru-RU"/>
        </w:rPr>
        <w:t xml:space="preserve">2016. године програмски администратор међународних мастер </w:t>
      </w:r>
      <w:r w:rsidRPr="00660036">
        <w:rPr>
          <w:sz w:val="20"/>
          <w:lang w:val="ru-RU"/>
        </w:rPr>
        <w:t>академских студија „</w:t>
      </w:r>
      <w:r w:rsidRPr="00660036">
        <w:rPr>
          <w:sz w:val="20"/>
        </w:rPr>
        <w:t>International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Business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and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Management</w:t>
      </w:r>
      <w:r w:rsidRPr="00660036">
        <w:rPr>
          <w:sz w:val="20"/>
          <w:lang w:val="ru-RU"/>
        </w:rPr>
        <w:t>“, који Факултет</w:t>
      </w:r>
      <w:r w:rsidR="00660036" w:rsidRPr="00660036">
        <w:rPr>
          <w:sz w:val="20"/>
          <w:lang w:val="ru-RU"/>
        </w:rPr>
        <w:t xml:space="preserve"> </w:t>
      </w:r>
      <w:r w:rsidRPr="00660036">
        <w:rPr>
          <w:sz w:val="20"/>
          <w:lang w:val="ru-RU"/>
        </w:rPr>
        <w:t>организационих наука реализује заједно са Универзитетом Middlesex из Лондона</w:t>
      </w:r>
      <w:r w:rsidR="00660036" w:rsidRPr="00660036">
        <w:rPr>
          <w:sz w:val="20"/>
          <w:lang w:val="ru-RU"/>
        </w:rPr>
        <w:t xml:space="preserve"> (дуална диплома)</w:t>
      </w:r>
      <w:r w:rsidRPr="00660036">
        <w:rPr>
          <w:sz w:val="20"/>
          <w:lang w:val="ru-RU"/>
        </w:rPr>
        <w:t xml:space="preserve">. </w:t>
      </w:r>
    </w:p>
    <w:p w14:paraId="3C7F6315" w14:textId="0D430AE0" w:rsidR="00660036" w:rsidRDefault="00660036" w:rsidP="00660036">
      <w:pPr>
        <w:pStyle w:val="ListParagraph"/>
        <w:numPr>
          <w:ilvl w:val="0"/>
          <w:numId w:val="15"/>
        </w:numPr>
        <w:jc w:val="both"/>
        <w:rPr>
          <w:sz w:val="20"/>
          <w:lang w:val="ru-RU"/>
        </w:rPr>
      </w:pPr>
      <w:r w:rsidRPr="00660036">
        <w:rPr>
          <w:sz w:val="20"/>
          <w:lang w:val="ru-RU"/>
        </w:rPr>
        <w:t>Милица Јовановић од 2016. године изводи наставу на међународном програму мастер академских студија „</w:t>
      </w:r>
      <w:r w:rsidRPr="00660036">
        <w:rPr>
          <w:sz w:val="20"/>
        </w:rPr>
        <w:t>International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Business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and</w:t>
      </w:r>
      <w:r w:rsidRPr="00660036">
        <w:rPr>
          <w:sz w:val="20"/>
          <w:lang w:val="ru-RU"/>
        </w:rPr>
        <w:t xml:space="preserve"> </w:t>
      </w:r>
      <w:r w:rsidRPr="00660036">
        <w:rPr>
          <w:sz w:val="20"/>
        </w:rPr>
        <w:t>Management</w:t>
      </w:r>
      <w:r w:rsidRPr="00660036">
        <w:rPr>
          <w:sz w:val="20"/>
          <w:lang w:val="ru-RU"/>
        </w:rPr>
        <w:t xml:space="preserve">“ на предметима </w:t>
      </w:r>
      <w:r w:rsidRPr="00660036">
        <w:rPr>
          <w:i/>
          <w:iCs/>
          <w:sz w:val="20"/>
        </w:rPr>
        <w:t>Global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Technology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and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Operations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Management</w:t>
      </w:r>
      <w:r w:rsidRPr="00660036">
        <w:rPr>
          <w:i/>
          <w:iCs/>
          <w:sz w:val="20"/>
          <w:lang w:val="sr-Cyrl-RS"/>
        </w:rPr>
        <w:t xml:space="preserve"> </w:t>
      </w:r>
      <w:r w:rsidRPr="00660036">
        <w:rPr>
          <w:sz w:val="20"/>
          <w:lang w:val="sr-Cyrl-RS"/>
        </w:rPr>
        <w:t xml:space="preserve">и </w:t>
      </w:r>
      <w:r w:rsidRPr="00660036">
        <w:rPr>
          <w:i/>
          <w:iCs/>
          <w:sz w:val="20"/>
        </w:rPr>
        <w:t>Quantitative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Methods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for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Technology</w:t>
      </w:r>
      <w:r w:rsidRPr="00660036">
        <w:rPr>
          <w:i/>
          <w:iCs/>
          <w:sz w:val="20"/>
          <w:lang w:val="ru-RU"/>
        </w:rPr>
        <w:t xml:space="preserve"> </w:t>
      </w:r>
      <w:r w:rsidRPr="00660036">
        <w:rPr>
          <w:i/>
          <w:iCs/>
          <w:sz w:val="20"/>
        </w:rPr>
        <w:t>Management</w:t>
      </w:r>
      <w:r w:rsidRPr="00660036">
        <w:rPr>
          <w:sz w:val="20"/>
          <w:lang w:val="ru-RU"/>
        </w:rPr>
        <w:t xml:space="preserve">. </w:t>
      </w:r>
    </w:p>
    <w:p w14:paraId="6004E533" w14:textId="77777777" w:rsidR="00916415" w:rsidRDefault="00916415" w:rsidP="00916415">
      <w:pPr>
        <w:pStyle w:val="ListParagraph"/>
        <w:jc w:val="both"/>
        <w:rPr>
          <w:sz w:val="20"/>
          <w:lang w:val="ru-RU"/>
        </w:rPr>
      </w:pPr>
    </w:p>
    <w:p w14:paraId="08DC89B4" w14:textId="2A435244" w:rsidR="00660036" w:rsidRDefault="00660036" w:rsidP="00660036">
      <w:pPr>
        <w:jc w:val="both"/>
        <w:rPr>
          <w:rFonts w:ascii="Times New Roman" w:hAnsi="Times New Roman"/>
          <w:sz w:val="20"/>
          <w:lang w:val="ru-RU"/>
        </w:rPr>
      </w:pPr>
      <w:r w:rsidRPr="00660036">
        <w:rPr>
          <w:rFonts w:ascii="Times New Roman" w:hAnsi="Times New Roman"/>
          <w:b/>
          <w:bCs/>
          <w:sz w:val="20"/>
          <w:lang w:val="ru-RU"/>
        </w:rPr>
        <w:t>3.6.</w:t>
      </w:r>
      <w:r w:rsidRPr="00660036">
        <w:rPr>
          <w:rFonts w:ascii="Times New Roman" w:hAnsi="Times New Roman"/>
          <w:sz w:val="20"/>
          <w:lang w:val="ru-RU"/>
        </w:rPr>
        <w:t xml:space="preserve"> Гостовања и предавања по позиву на универзитетима у земљи или иностранству.</w:t>
      </w:r>
    </w:p>
    <w:p w14:paraId="73B7C63B" w14:textId="50CF1097" w:rsidR="001332A2" w:rsidRPr="001332A2" w:rsidRDefault="001332A2" w:rsidP="001332A2">
      <w:pPr>
        <w:pStyle w:val="ListParagraph"/>
        <w:numPr>
          <w:ilvl w:val="0"/>
          <w:numId w:val="16"/>
        </w:numPr>
        <w:jc w:val="both"/>
        <w:rPr>
          <w:sz w:val="20"/>
          <w:lang w:val="ru-RU"/>
        </w:rPr>
      </w:pPr>
      <w:r w:rsidRPr="001332A2">
        <w:rPr>
          <w:sz w:val="20"/>
          <w:lang w:val="sr-Cyrl-RS"/>
        </w:rPr>
        <w:t>Кандидаткиња је у јануару 2018. године одржала предавање на Економском факултету Универзитета у Ријеци под називом „Глобални индекси за мерење перформанси и развој предузетништва“ на предмету Пословни маркетинг.</w:t>
      </w:r>
    </w:p>
    <w:p w14:paraId="7AE00446" w14:textId="199563E5" w:rsidR="00252FD0" w:rsidRDefault="00252FD0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br w:type="page"/>
      </w:r>
    </w:p>
    <w:p w14:paraId="05A42348" w14:textId="1D5BBC96" w:rsidR="00506314" w:rsidRPr="00603146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83FC7">
        <w:rPr>
          <w:rFonts w:ascii="Times New Roman" w:hAnsi="Times New Roman"/>
          <w:b/>
          <w:sz w:val="20"/>
          <w:szCs w:val="20"/>
        </w:rPr>
        <w:lastRenderedPageBreak/>
        <w:t>I</w:t>
      </w:r>
      <w:r w:rsidRPr="00C83FC7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83FC7">
        <w:rPr>
          <w:rFonts w:ascii="Times New Roman" w:hAnsi="Times New Roman"/>
          <w:b/>
          <w:sz w:val="20"/>
          <w:szCs w:val="20"/>
        </w:rPr>
        <w:t>I</w:t>
      </w:r>
      <w:r w:rsidRPr="00603146">
        <w:rPr>
          <w:rFonts w:ascii="Times New Roman" w:hAnsi="Times New Roman"/>
          <w:b/>
          <w:sz w:val="20"/>
          <w:szCs w:val="20"/>
          <w:lang w:val="ru-RU"/>
        </w:rPr>
        <w:t xml:space="preserve"> - ЗАКЉУЧНО МИШЉЕЊЕ И ПРЕДЛОГ КОМИСИЈЕ</w:t>
      </w:r>
    </w:p>
    <w:p w14:paraId="05A42349" w14:textId="77777777" w:rsidR="00506314" w:rsidRPr="00603146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0593E91" w14:textId="77777777" w:rsidR="00574CF5" w:rsidRPr="00177042" w:rsidRDefault="00574CF5" w:rsidP="0025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77042">
        <w:rPr>
          <w:rFonts w:ascii="Times New Roman" w:hAnsi="Times New Roman"/>
          <w:sz w:val="20"/>
          <w:szCs w:val="20"/>
          <w:lang w:val="ru-RU"/>
        </w:rPr>
        <w:t xml:space="preserve">На конкурс за избор у звање доцента, са пуним радним временом, за ужу научну област Менаџмент технологије, иновација и одрживог развоја на Факултету организационих наука Универзитета у Београду, пријавио се један кандидат, др Милица Јовановић. </w:t>
      </w:r>
    </w:p>
    <w:p w14:paraId="1127D020" w14:textId="5AFAC871" w:rsidR="003A7D70" w:rsidRPr="00B85804" w:rsidRDefault="00574CF5" w:rsidP="0025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77042">
        <w:rPr>
          <w:rFonts w:ascii="Times New Roman" w:hAnsi="Times New Roman"/>
          <w:sz w:val="20"/>
          <w:szCs w:val="20"/>
          <w:lang w:val="ru-RU"/>
        </w:rPr>
        <w:t xml:space="preserve">На основу документације коју је кандидат приложио, као и одржаног приступног предавања, Комисија констатује да кандидат, др </w:t>
      </w:r>
      <w:r w:rsidR="003943C6" w:rsidRPr="00177042">
        <w:rPr>
          <w:rFonts w:ascii="Times New Roman" w:hAnsi="Times New Roman"/>
          <w:sz w:val="20"/>
          <w:szCs w:val="20"/>
          <w:lang w:val="ru-RU"/>
        </w:rPr>
        <w:t>Милица Јовановић</w:t>
      </w:r>
      <w:r w:rsidRPr="00177042">
        <w:rPr>
          <w:rFonts w:ascii="Times New Roman" w:hAnsi="Times New Roman"/>
          <w:sz w:val="20"/>
          <w:szCs w:val="20"/>
          <w:lang w:val="ru-RU"/>
        </w:rPr>
        <w:t xml:space="preserve">, испуњава све услове предвиђене Законом о високом образовању Републике Србије и Статутом Факултета организационих наука Универзитета у Београду, за избор у звање доцента за ужу научну област </w:t>
      </w:r>
      <w:r w:rsidR="003943C6" w:rsidRPr="00177042">
        <w:rPr>
          <w:rFonts w:ascii="Times New Roman" w:hAnsi="Times New Roman"/>
          <w:sz w:val="20"/>
          <w:szCs w:val="20"/>
          <w:lang w:val="ru-RU"/>
        </w:rPr>
        <w:t>Менаџмент технологије, иновација и одрживог развоја</w:t>
      </w:r>
      <w:r w:rsidRPr="00177042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 xml:space="preserve">Кандидат, др Милица Јовановић поседује изузетне научне, стручне и педагошке квалитете који превазилазе формалне услове, нарочито у наставним и педагошким активностима које су студенти оценили високим оценама. До сада је објавила 40 научних радова од којих се посебно истичу 5 радова из категорије М21а, М22 и М23 и три рада у истакнутим међународним монографијама (категорије М13 и М14). Учествовала је у реализацији </w:t>
      </w:r>
      <w:r w:rsidR="005754E2">
        <w:rPr>
          <w:rFonts w:ascii="Times New Roman" w:hAnsi="Times New Roman"/>
          <w:sz w:val="20"/>
          <w:szCs w:val="20"/>
          <w:lang w:val="ru-RU"/>
        </w:rPr>
        <w:t xml:space="preserve">пет 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 xml:space="preserve">научноистраживачких и стручних пројеката, а тренутно је учесник на </w:t>
      </w:r>
      <w:r w:rsidR="00C15E5D">
        <w:rPr>
          <w:rFonts w:ascii="Times New Roman" w:hAnsi="Times New Roman"/>
          <w:sz w:val="20"/>
          <w:szCs w:val="20"/>
          <w:lang w:val="ru-RU"/>
        </w:rPr>
        <w:t xml:space="preserve">четири 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>пројект</w:t>
      </w:r>
      <w:r w:rsidR="00C15E5D">
        <w:rPr>
          <w:rFonts w:ascii="Times New Roman" w:hAnsi="Times New Roman"/>
          <w:sz w:val="20"/>
          <w:szCs w:val="20"/>
          <w:lang w:val="ru-RU"/>
        </w:rPr>
        <w:t>а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>. Такође, укључена је у ваннаставне активности студената кроз</w:t>
      </w:r>
      <w:r w:rsidR="00C15E5D">
        <w:rPr>
          <w:rFonts w:ascii="Times New Roman" w:hAnsi="Times New Roman"/>
          <w:sz w:val="20"/>
          <w:szCs w:val="20"/>
          <w:lang w:val="ru-RU"/>
        </w:rPr>
        <w:t xml:space="preserve"> координацију ваннаставних активности у оквиру Центра за технолошки менаџмент Факултета организационих наука,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 xml:space="preserve"> едукативну подршку студентима у решавању студије случаја, менторство студентима прве године Факултета организационих наука</w:t>
      </w:r>
      <w:r w:rsidR="00C15E5D">
        <w:rPr>
          <w:rFonts w:ascii="Times New Roman" w:hAnsi="Times New Roman"/>
          <w:sz w:val="20"/>
          <w:szCs w:val="20"/>
          <w:lang w:val="ru-RU"/>
        </w:rPr>
        <w:t xml:space="preserve"> и менторство и подршку студентским предузетничким тимовима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 xml:space="preserve">. Била је члан више организационих и </w:t>
      </w:r>
      <w:r w:rsidR="00C15E5D">
        <w:rPr>
          <w:rFonts w:ascii="Times New Roman" w:hAnsi="Times New Roman"/>
          <w:sz w:val="20"/>
          <w:szCs w:val="20"/>
          <w:lang w:val="ru-RU"/>
        </w:rPr>
        <w:t xml:space="preserve">техничких 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>одбора конференција, рецензент научних радова</w:t>
      </w:r>
      <w:r w:rsidR="00696037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C15E5D">
        <w:rPr>
          <w:rFonts w:ascii="Times New Roman" w:hAnsi="Times New Roman"/>
          <w:sz w:val="20"/>
          <w:szCs w:val="20"/>
          <w:lang w:val="ru-RU"/>
        </w:rPr>
        <w:t xml:space="preserve">члан </w:t>
      </w:r>
      <w:r w:rsidR="003A24B4">
        <w:rPr>
          <w:rFonts w:ascii="Times New Roman" w:hAnsi="Times New Roman"/>
          <w:sz w:val="20"/>
          <w:szCs w:val="20"/>
          <w:lang w:val="ru-RU"/>
        </w:rPr>
        <w:t xml:space="preserve">је четири </w:t>
      </w:r>
      <w:r w:rsidR="00C15E5D">
        <w:rPr>
          <w:rFonts w:ascii="Times New Roman" w:hAnsi="Times New Roman"/>
          <w:sz w:val="20"/>
          <w:szCs w:val="20"/>
          <w:lang w:val="ru-RU"/>
        </w:rPr>
        <w:t>међународн</w:t>
      </w:r>
      <w:r w:rsidR="003A24B4">
        <w:rPr>
          <w:rFonts w:ascii="Times New Roman" w:hAnsi="Times New Roman"/>
          <w:sz w:val="20"/>
          <w:szCs w:val="20"/>
          <w:lang w:val="ru-RU"/>
        </w:rPr>
        <w:t>а удружења</w:t>
      </w:r>
      <w:r w:rsidR="00696037">
        <w:rPr>
          <w:rFonts w:ascii="Times New Roman" w:hAnsi="Times New Roman"/>
          <w:sz w:val="20"/>
          <w:szCs w:val="20"/>
          <w:lang w:val="ru-RU"/>
        </w:rPr>
        <w:t>, а за свој научни рад добила је грант за студенте докторских студија</w:t>
      </w:r>
      <w:r w:rsidR="00FB3DF8">
        <w:rPr>
          <w:rFonts w:ascii="Times New Roman" w:hAnsi="Times New Roman"/>
          <w:sz w:val="20"/>
          <w:szCs w:val="20"/>
          <w:lang w:val="ru-RU"/>
        </w:rPr>
        <w:t xml:space="preserve"> од Тампере универзитета и међународне асоцијације </w:t>
      </w:r>
      <w:r w:rsidR="00FB3DF8" w:rsidRPr="00FB3DF8">
        <w:rPr>
          <w:rFonts w:ascii="Times New Roman" w:hAnsi="Times New Roman"/>
          <w:i/>
          <w:iCs/>
          <w:sz w:val="20"/>
          <w:szCs w:val="20"/>
        </w:rPr>
        <w:t>Triple</w:t>
      </w:r>
      <w:r w:rsidR="00FB3DF8" w:rsidRPr="00FB3DF8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 w:rsidR="00FB3DF8" w:rsidRPr="00FB3DF8">
        <w:rPr>
          <w:rFonts w:ascii="Times New Roman" w:hAnsi="Times New Roman"/>
          <w:i/>
          <w:iCs/>
          <w:sz w:val="20"/>
          <w:szCs w:val="20"/>
        </w:rPr>
        <w:t>Helix</w:t>
      </w:r>
      <w:r w:rsidR="00B85804" w:rsidRPr="00B85804">
        <w:rPr>
          <w:rFonts w:ascii="Times New Roman" w:hAnsi="Times New Roman"/>
          <w:sz w:val="20"/>
          <w:szCs w:val="20"/>
          <w:lang w:val="ru-RU"/>
        </w:rPr>
        <w:t>.</w:t>
      </w:r>
      <w:r w:rsidR="003A24B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46548">
        <w:rPr>
          <w:rFonts w:ascii="Times New Roman" w:hAnsi="Times New Roman"/>
          <w:sz w:val="20"/>
          <w:szCs w:val="20"/>
          <w:lang w:val="ru-RU"/>
        </w:rPr>
        <w:t xml:space="preserve">Активно учествује у извођењу наставе на међународним програмима и </w:t>
      </w:r>
      <w:r w:rsidR="003A7D70">
        <w:rPr>
          <w:rFonts w:ascii="Times New Roman" w:hAnsi="Times New Roman"/>
          <w:sz w:val="20"/>
          <w:szCs w:val="20"/>
          <w:lang w:val="ru-RU"/>
        </w:rPr>
        <w:t>била је учесник размене студената докторских студија путем Ерасмус+ програма.</w:t>
      </w:r>
      <w:r w:rsidR="00FB3DF8" w:rsidRPr="00FB3DF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B3DF8">
        <w:rPr>
          <w:rFonts w:ascii="Times New Roman" w:hAnsi="Times New Roman"/>
          <w:sz w:val="20"/>
          <w:szCs w:val="20"/>
          <w:lang w:val="sr-Cyrl-RS"/>
        </w:rPr>
        <w:t xml:space="preserve">Такође, била је говорник по позиву на страном универзитету и на више домаћих и међународних скупова. </w:t>
      </w:r>
    </w:p>
    <w:p w14:paraId="2368447B" w14:textId="73B28673" w:rsidR="00B85804" w:rsidRPr="00B85804" w:rsidRDefault="00B85804" w:rsidP="0025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B85804">
        <w:rPr>
          <w:rFonts w:ascii="Times New Roman" w:hAnsi="Times New Roman"/>
          <w:sz w:val="20"/>
          <w:szCs w:val="20"/>
          <w:lang w:val="ru-RU"/>
        </w:rPr>
        <w:t>Анализирајући научне, стручне и педагошке квалитете др Милице Јовановић, а на основу објављених научних и стручних публикација, постигнутих резултата у науци, спроведених бројних анкета о вредновању педагошког рада сарадника, као и на основу одржаног приступног предавања, Комисија констатује да резултати кандидата у квалитативном и квантитативном смислу превазилазе законске услове за избор у звање доцента за ужу научну област Менаџмент технологије, иновација и одрживог развоја.</w:t>
      </w:r>
    </w:p>
    <w:p w14:paraId="05A42353" w14:textId="0FA47863" w:rsidR="00506314" w:rsidRPr="00603146" w:rsidRDefault="00B85804" w:rsidP="0025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B85804">
        <w:rPr>
          <w:rFonts w:ascii="Times New Roman" w:hAnsi="Times New Roman"/>
          <w:sz w:val="20"/>
          <w:szCs w:val="20"/>
          <w:lang w:val="ru-RU"/>
        </w:rPr>
        <w:t>Ценећи научне, стручне и педагошке резултате кандидата, Комисија предлаже Декану и Изборном већу Факултета организационих наука, да се др Милица Јовановић изабере у звање доцента за ужу научну област Менаџмент технологије, иновација и одрживог развоја на Факултету организационих наука Универзитета у Београду, на одређено време од пет година, са пуним радним временом, као и да се предлог упути Већу научних области техничких наука Универзитета у Београду, на коначно усвајање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>.</w:t>
      </w:r>
    </w:p>
    <w:p w14:paraId="05A42359" w14:textId="7D8EEAA9" w:rsidR="00506314" w:rsidRDefault="00C83FC7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603146">
        <w:rPr>
          <w:rFonts w:ascii="Times New Roman" w:hAnsi="Times New Roman"/>
          <w:sz w:val="20"/>
          <w:szCs w:val="20"/>
          <w:lang w:val="ru-RU"/>
        </w:rPr>
        <w:t xml:space="preserve">У 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>Београд</w:t>
      </w:r>
      <w:r w:rsidRPr="00603146">
        <w:rPr>
          <w:rFonts w:ascii="Times New Roman" w:hAnsi="Times New Roman"/>
          <w:sz w:val="20"/>
          <w:szCs w:val="20"/>
          <w:lang w:val="ru-RU"/>
        </w:rPr>
        <w:t>у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>, 1</w:t>
      </w:r>
      <w:r w:rsidR="00D90DF0">
        <w:rPr>
          <w:rFonts w:ascii="Times New Roman" w:hAnsi="Times New Roman"/>
          <w:sz w:val="20"/>
          <w:szCs w:val="20"/>
          <w:lang w:val="ru-RU"/>
        </w:rPr>
        <w:t>9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>.0</w:t>
      </w:r>
      <w:r w:rsidR="00D90DF0">
        <w:rPr>
          <w:rFonts w:ascii="Times New Roman" w:hAnsi="Times New Roman"/>
          <w:sz w:val="20"/>
          <w:szCs w:val="20"/>
          <w:lang w:val="ru-RU"/>
        </w:rPr>
        <w:t>7</w:t>
      </w:r>
      <w:r w:rsidR="0052423E" w:rsidRPr="00603146">
        <w:rPr>
          <w:rFonts w:ascii="Times New Roman" w:hAnsi="Times New Roman"/>
          <w:sz w:val="20"/>
          <w:szCs w:val="20"/>
          <w:lang w:val="ru-RU"/>
        </w:rPr>
        <w:t xml:space="preserve">.2022. </w:t>
      </w:r>
      <w:r w:rsidRPr="00603146">
        <w:rPr>
          <w:rFonts w:ascii="Times New Roman" w:hAnsi="Times New Roman"/>
          <w:sz w:val="20"/>
          <w:szCs w:val="20"/>
          <w:lang w:val="ru-RU"/>
        </w:rPr>
        <w:t>године</w:t>
      </w:r>
    </w:p>
    <w:p w14:paraId="6ECD421D" w14:textId="77777777" w:rsidR="00916415" w:rsidRPr="00603146" w:rsidRDefault="00916415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05A4235B" w14:textId="14E7BEF4" w:rsidR="00506314" w:rsidRPr="00603146" w:rsidRDefault="00506314" w:rsidP="00252FD0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="00252FD0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Pr="00C83FC7">
        <w:rPr>
          <w:rFonts w:ascii="Times New Roman" w:hAnsi="Times New Roman"/>
          <w:sz w:val="20"/>
          <w:szCs w:val="20"/>
          <w:lang w:val="sr-Latn-CS"/>
        </w:rPr>
        <w:tab/>
      </w:r>
      <w:r w:rsidRPr="00603146">
        <w:rPr>
          <w:rFonts w:ascii="Times New Roman" w:hAnsi="Times New Roman"/>
          <w:sz w:val="20"/>
          <w:szCs w:val="20"/>
          <w:lang w:val="ru-RU"/>
        </w:rPr>
        <w:tab/>
      </w:r>
      <w:r w:rsidR="00C83FC7" w:rsidRPr="00603146">
        <w:rPr>
          <w:rFonts w:ascii="Times New Roman" w:hAnsi="Times New Roman"/>
          <w:sz w:val="20"/>
          <w:szCs w:val="20"/>
          <w:lang w:val="ru-RU"/>
        </w:rPr>
        <w:t>ЧЛАНОВИ</w:t>
      </w:r>
      <w:r w:rsidRPr="00603146">
        <w:rPr>
          <w:rFonts w:ascii="Times New Roman" w:hAnsi="Times New Roman"/>
          <w:sz w:val="20"/>
          <w:szCs w:val="20"/>
          <w:lang w:val="ru-RU"/>
        </w:rPr>
        <w:t xml:space="preserve"> КОМИСИЈЕ</w:t>
      </w:r>
    </w:p>
    <w:p w14:paraId="05A4235D" w14:textId="77777777" w:rsidR="00506314" w:rsidRPr="00603146" w:rsidRDefault="00506314" w:rsidP="00506314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7607AEC3" w14:textId="77777777" w:rsidR="00BA2F32" w:rsidRPr="00BA2F32" w:rsidRDefault="0052423E" w:rsidP="00BA2F32">
      <w:pPr>
        <w:spacing w:after="240"/>
        <w:jc w:val="right"/>
        <w:rPr>
          <w:rFonts w:ascii="Times New Roman" w:hAnsi="Times New Roman"/>
          <w:szCs w:val="24"/>
          <w:lang w:val="sr-Cyrl-RS"/>
        </w:rPr>
      </w:pPr>
      <w:bookmarkStart w:id="1" w:name="_Hlk72168298"/>
      <w:r w:rsidRPr="00603146">
        <w:rPr>
          <w:rFonts w:ascii="Times New Roman" w:hAnsi="Times New Roman"/>
          <w:sz w:val="20"/>
          <w:szCs w:val="24"/>
          <w:lang w:val="ru-RU"/>
        </w:rPr>
        <w:t>………………………………………………………………...</w:t>
      </w:r>
      <w:bookmarkEnd w:id="1"/>
      <w:r w:rsidRPr="00603146">
        <w:rPr>
          <w:rFonts w:ascii="Times New Roman" w:hAnsi="Times New Roman"/>
          <w:sz w:val="20"/>
          <w:szCs w:val="24"/>
          <w:lang w:val="ru-RU"/>
        </w:rPr>
        <w:br/>
      </w:r>
      <w:r w:rsidR="00BA2F32" w:rsidRPr="00BA2F32">
        <w:rPr>
          <w:rFonts w:ascii="Times New Roman" w:hAnsi="Times New Roman"/>
          <w:szCs w:val="24"/>
          <w:lang w:val="sr-Cyrl-RS"/>
        </w:rPr>
        <w:t>др Маја Леви-Јакшић, редовни професор у пензији,</w:t>
      </w:r>
      <w:r w:rsidR="00BA2F32" w:rsidRPr="00BA2F32">
        <w:rPr>
          <w:rFonts w:ascii="Times New Roman" w:hAnsi="Times New Roman"/>
          <w:szCs w:val="24"/>
          <w:lang w:val="sr-Cyrl-RS"/>
        </w:rPr>
        <w:br/>
        <w:t>Факултет организационих наука, Универзитет у Београду, председник</w:t>
      </w:r>
    </w:p>
    <w:p w14:paraId="6336FA55" w14:textId="77777777" w:rsidR="00BA2F32" w:rsidRPr="00BA2F32" w:rsidRDefault="00BA2F32" w:rsidP="00BA2F32">
      <w:pPr>
        <w:spacing w:after="240"/>
        <w:jc w:val="right"/>
        <w:rPr>
          <w:rFonts w:ascii="Times New Roman" w:hAnsi="Times New Roman"/>
          <w:szCs w:val="24"/>
          <w:lang w:val="sr-Cyrl-RS"/>
        </w:rPr>
      </w:pPr>
      <w:r w:rsidRPr="00BA2F32">
        <w:rPr>
          <w:rFonts w:ascii="Times New Roman" w:hAnsi="Times New Roman"/>
          <w:szCs w:val="24"/>
          <w:lang w:val="sr-Cyrl-RS"/>
        </w:rPr>
        <w:br/>
        <w:t>………………………………………………………………...</w:t>
      </w:r>
      <w:r w:rsidRPr="00BA2F32">
        <w:rPr>
          <w:rFonts w:ascii="Times New Roman" w:hAnsi="Times New Roman"/>
          <w:szCs w:val="24"/>
          <w:lang w:val="sr-Cyrl-RS"/>
        </w:rPr>
        <w:br/>
        <w:t xml:space="preserve">др Јасна Петковић, </w:t>
      </w:r>
      <w:bookmarkStart w:id="2" w:name="_Hlk72168167"/>
      <w:r w:rsidRPr="00BA2F32">
        <w:rPr>
          <w:rFonts w:ascii="Times New Roman" w:hAnsi="Times New Roman"/>
          <w:szCs w:val="24"/>
          <w:lang w:val="sr-Cyrl-RS"/>
        </w:rPr>
        <w:t>ванредни професор</w:t>
      </w:r>
      <w:bookmarkEnd w:id="2"/>
      <w:r w:rsidRPr="00BA2F32">
        <w:rPr>
          <w:rFonts w:ascii="Times New Roman" w:hAnsi="Times New Roman"/>
          <w:szCs w:val="24"/>
          <w:lang w:val="sr-Cyrl-RS"/>
        </w:rPr>
        <w:t>,</w:t>
      </w:r>
      <w:r w:rsidRPr="00BA2F32">
        <w:rPr>
          <w:rFonts w:ascii="Times New Roman" w:hAnsi="Times New Roman"/>
          <w:szCs w:val="24"/>
          <w:lang w:val="sr-Cyrl-RS"/>
        </w:rPr>
        <w:br/>
        <w:t>Факултет организационих наука, Универзитет у Београду, члан</w:t>
      </w:r>
    </w:p>
    <w:p w14:paraId="05A42363" w14:textId="34C42ED1" w:rsidR="00506314" w:rsidRPr="00BA2F32" w:rsidRDefault="00BA2F32" w:rsidP="00BA2F32">
      <w:pPr>
        <w:spacing w:after="240"/>
        <w:jc w:val="right"/>
        <w:rPr>
          <w:rFonts w:ascii="Times New Roman" w:hAnsi="Times New Roman"/>
          <w:lang w:val="sr-Cyrl-RS"/>
        </w:rPr>
      </w:pPr>
      <w:r w:rsidRPr="00BA2F32">
        <w:rPr>
          <w:rFonts w:ascii="Times New Roman" w:hAnsi="Times New Roman"/>
          <w:szCs w:val="24"/>
          <w:lang w:val="sr-Cyrl-RS"/>
        </w:rPr>
        <w:br/>
        <w:t>………………………………………………………………...</w:t>
      </w:r>
      <w:r w:rsidRPr="00BA2F32">
        <w:rPr>
          <w:rFonts w:ascii="Times New Roman" w:hAnsi="Times New Roman"/>
          <w:szCs w:val="24"/>
          <w:lang w:val="sr-Cyrl-RS"/>
        </w:rPr>
        <w:br/>
        <w:t xml:space="preserve">др </w:t>
      </w:r>
      <w:r w:rsidRPr="00BA2F32">
        <w:rPr>
          <w:rFonts w:ascii="Times New Roman" w:hAnsi="Times New Roman"/>
          <w:lang w:val="sr-Cyrl-RS"/>
        </w:rPr>
        <w:t>Гордана Кокеза</w:t>
      </w:r>
      <w:r w:rsidRPr="00BA2F32">
        <w:rPr>
          <w:rFonts w:ascii="Times New Roman" w:hAnsi="Times New Roman"/>
          <w:szCs w:val="24"/>
          <w:lang w:val="sr-Cyrl-RS"/>
        </w:rPr>
        <w:t>, редовни професор,</w:t>
      </w:r>
      <w:r w:rsidRPr="00BA2F32">
        <w:rPr>
          <w:rFonts w:ascii="Times New Roman" w:hAnsi="Times New Roman"/>
          <w:szCs w:val="24"/>
          <w:lang w:val="sr-Cyrl-RS"/>
        </w:rPr>
        <w:br/>
      </w:r>
      <w:r w:rsidRPr="00BA2F32">
        <w:rPr>
          <w:rFonts w:ascii="Times New Roman" w:hAnsi="Times New Roman"/>
          <w:lang w:val="sr-Cyrl-RS"/>
        </w:rPr>
        <w:t>Технолошко-металуршки факултет</w:t>
      </w:r>
      <w:r w:rsidRPr="00BA2F32">
        <w:rPr>
          <w:rFonts w:ascii="Times New Roman" w:hAnsi="Times New Roman"/>
          <w:szCs w:val="24"/>
          <w:lang w:val="sr-Cyrl-RS"/>
        </w:rPr>
        <w:t>, Универзитет у Београду, члан</w:t>
      </w:r>
    </w:p>
    <w:sectPr w:rsidR="00506314" w:rsidRPr="00BA2F32" w:rsidSect="00721D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DAEC" w14:textId="77777777" w:rsidR="00455A31" w:rsidRDefault="00455A31" w:rsidP="00521BD9">
      <w:pPr>
        <w:spacing w:after="0" w:line="240" w:lineRule="auto"/>
      </w:pPr>
      <w:r>
        <w:separator/>
      </w:r>
    </w:p>
  </w:endnote>
  <w:endnote w:type="continuationSeparator" w:id="0">
    <w:p w14:paraId="77C42580" w14:textId="77777777" w:rsidR="00455A31" w:rsidRDefault="00455A31" w:rsidP="005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823971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14AD145" w14:textId="5146C1C2" w:rsidR="00521BD9" w:rsidRPr="001434E8" w:rsidRDefault="001434E8" w:rsidP="001434E8">
            <w:pPr>
              <w:pStyle w:val="Footer"/>
              <w:jc w:val="center"/>
              <w:rPr>
                <w:rFonts w:ascii="Times New Roman" w:hAnsi="Times New Roman"/>
              </w:rPr>
            </w:pPr>
            <w:r w:rsidRPr="001434E8">
              <w:rPr>
                <w:rFonts w:ascii="Times New Roman" w:hAnsi="Times New Roman"/>
                <w:lang w:val="sr-Cyrl-RS"/>
              </w:rPr>
              <w:t>Страна</w:t>
            </w:r>
            <w:r w:rsidRPr="001434E8">
              <w:rPr>
                <w:rFonts w:ascii="Times New Roman" w:hAnsi="Times New Roman"/>
              </w:rPr>
              <w:t xml:space="preserve"> </w:t>
            </w:r>
            <w:r w:rsidRPr="001434E8">
              <w:rPr>
                <w:rFonts w:ascii="Times New Roman" w:hAnsi="Times New Roman"/>
                <w:b/>
                <w:bCs/>
              </w:rPr>
              <w:fldChar w:fldCharType="begin"/>
            </w:r>
            <w:r w:rsidRPr="001434E8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1434E8">
              <w:rPr>
                <w:rFonts w:ascii="Times New Roman" w:hAnsi="Times New Roman"/>
                <w:b/>
                <w:bCs/>
              </w:rPr>
              <w:fldChar w:fldCharType="separate"/>
            </w:r>
            <w:r w:rsidRPr="001434E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1434E8">
              <w:rPr>
                <w:rFonts w:ascii="Times New Roman" w:hAnsi="Times New Roman"/>
                <w:b/>
                <w:bCs/>
              </w:rPr>
              <w:fldChar w:fldCharType="end"/>
            </w:r>
            <w:r w:rsidRPr="001434E8">
              <w:rPr>
                <w:rFonts w:ascii="Times New Roman" w:hAnsi="Times New Roman"/>
              </w:rPr>
              <w:t xml:space="preserve"> o</w:t>
            </w:r>
            <w:r w:rsidRPr="001434E8">
              <w:rPr>
                <w:rFonts w:ascii="Times New Roman" w:hAnsi="Times New Roman"/>
                <w:lang w:val="sr-Cyrl-RS"/>
              </w:rPr>
              <w:t>д</w:t>
            </w:r>
            <w:r w:rsidRPr="001434E8">
              <w:rPr>
                <w:rFonts w:ascii="Times New Roman" w:hAnsi="Times New Roman"/>
              </w:rPr>
              <w:t xml:space="preserve"> </w:t>
            </w:r>
            <w:r w:rsidRPr="001434E8">
              <w:rPr>
                <w:rFonts w:ascii="Times New Roman" w:hAnsi="Times New Roman"/>
                <w:b/>
                <w:bCs/>
              </w:rPr>
              <w:fldChar w:fldCharType="begin"/>
            </w:r>
            <w:r w:rsidRPr="001434E8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1434E8">
              <w:rPr>
                <w:rFonts w:ascii="Times New Roman" w:hAnsi="Times New Roman"/>
                <w:b/>
                <w:bCs/>
              </w:rPr>
              <w:fldChar w:fldCharType="separate"/>
            </w:r>
            <w:r w:rsidRPr="001434E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1434E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4C37" w14:textId="77777777" w:rsidR="00455A31" w:rsidRDefault="00455A31" w:rsidP="00521BD9">
      <w:pPr>
        <w:spacing w:after="0" w:line="240" w:lineRule="auto"/>
      </w:pPr>
      <w:r>
        <w:separator/>
      </w:r>
    </w:p>
  </w:footnote>
  <w:footnote w:type="continuationSeparator" w:id="0">
    <w:p w14:paraId="35D60A8D" w14:textId="77777777" w:rsidR="00455A31" w:rsidRDefault="00455A31" w:rsidP="005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632E"/>
    <w:multiLevelType w:val="hybridMultilevel"/>
    <w:tmpl w:val="33000AD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4362"/>
    <w:multiLevelType w:val="hybridMultilevel"/>
    <w:tmpl w:val="A4D4F4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03A"/>
    <w:multiLevelType w:val="hybridMultilevel"/>
    <w:tmpl w:val="86C470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76E14"/>
    <w:multiLevelType w:val="hybridMultilevel"/>
    <w:tmpl w:val="F65CE65A"/>
    <w:lvl w:ilvl="0" w:tplc="D15EA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933"/>
    <w:multiLevelType w:val="hybridMultilevel"/>
    <w:tmpl w:val="5792F096"/>
    <w:lvl w:ilvl="0" w:tplc="35F21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7932"/>
    <w:multiLevelType w:val="hybridMultilevel"/>
    <w:tmpl w:val="D5FCDC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10066B1"/>
    <w:multiLevelType w:val="hybridMultilevel"/>
    <w:tmpl w:val="D17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E08"/>
    <w:multiLevelType w:val="hybridMultilevel"/>
    <w:tmpl w:val="BB3EBC3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C55217C"/>
    <w:multiLevelType w:val="hybridMultilevel"/>
    <w:tmpl w:val="AB0460A8"/>
    <w:lvl w:ilvl="0" w:tplc="35F21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D338F"/>
    <w:multiLevelType w:val="hybridMultilevel"/>
    <w:tmpl w:val="40BA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434C4"/>
    <w:multiLevelType w:val="hybridMultilevel"/>
    <w:tmpl w:val="EDC2D8B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653ADE"/>
    <w:multiLevelType w:val="hybridMultilevel"/>
    <w:tmpl w:val="DEE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44272"/>
    <w:multiLevelType w:val="hybridMultilevel"/>
    <w:tmpl w:val="B672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7149"/>
    <w:multiLevelType w:val="hybridMultilevel"/>
    <w:tmpl w:val="A50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1599"/>
    <w:multiLevelType w:val="hybridMultilevel"/>
    <w:tmpl w:val="75F84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E40E34"/>
    <w:multiLevelType w:val="hybridMultilevel"/>
    <w:tmpl w:val="1B7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92017">
    <w:abstractNumId w:val="4"/>
  </w:num>
  <w:num w:numId="2" w16cid:durableId="16933556">
    <w:abstractNumId w:val="8"/>
  </w:num>
  <w:num w:numId="3" w16cid:durableId="128940447">
    <w:abstractNumId w:val="10"/>
  </w:num>
  <w:num w:numId="4" w16cid:durableId="808474655">
    <w:abstractNumId w:val="2"/>
  </w:num>
  <w:num w:numId="5" w16cid:durableId="2142378800">
    <w:abstractNumId w:val="0"/>
  </w:num>
  <w:num w:numId="6" w16cid:durableId="876937873">
    <w:abstractNumId w:val="1"/>
  </w:num>
  <w:num w:numId="7" w16cid:durableId="285043136">
    <w:abstractNumId w:val="3"/>
  </w:num>
  <w:num w:numId="8" w16cid:durableId="244271358">
    <w:abstractNumId w:val="14"/>
  </w:num>
  <w:num w:numId="9" w16cid:durableId="507797388">
    <w:abstractNumId w:val="6"/>
  </w:num>
  <w:num w:numId="10" w16cid:durableId="1907957013">
    <w:abstractNumId w:val="13"/>
  </w:num>
  <w:num w:numId="11" w16cid:durableId="1382631815">
    <w:abstractNumId w:val="12"/>
  </w:num>
  <w:num w:numId="12" w16cid:durableId="1747650157">
    <w:abstractNumId w:val="7"/>
  </w:num>
  <w:num w:numId="13" w16cid:durableId="1114834205">
    <w:abstractNumId w:val="5"/>
  </w:num>
  <w:num w:numId="14" w16cid:durableId="206111352">
    <w:abstractNumId w:val="9"/>
  </w:num>
  <w:num w:numId="15" w16cid:durableId="1231381516">
    <w:abstractNumId w:val="11"/>
  </w:num>
  <w:num w:numId="16" w16cid:durableId="17558597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B"/>
    <w:rsid w:val="00000E7E"/>
    <w:rsid w:val="000209C2"/>
    <w:rsid w:val="000310B1"/>
    <w:rsid w:val="00031D66"/>
    <w:rsid w:val="000322AF"/>
    <w:rsid w:val="000368CB"/>
    <w:rsid w:val="000668A8"/>
    <w:rsid w:val="000819B9"/>
    <w:rsid w:val="00091F10"/>
    <w:rsid w:val="000A4F74"/>
    <w:rsid w:val="000C3759"/>
    <w:rsid w:val="000E328F"/>
    <w:rsid w:val="00113CEC"/>
    <w:rsid w:val="00125C6D"/>
    <w:rsid w:val="001332A2"/>
    <w:rsid w:val="00142407"/>
    <w:rsid w:val="001434E8"/>
    <w:rsid w:val="00170D08"/>
    <w:rsid w:val="00175BC2"/>
    <w:rsid w:val="00177042"/>
    <w:rsid w:val="001A057B"/>
    <w:rsid w:val="001A1B68"/>
    <w:rsid w:val="001B5F66"/>
    <w:rsid w:val="001D04EB"/>
    <w:rsid w:val="0020339D"/>
    <w:rsid w:val="00222FE1"/>
    <w:rsid w:val="00224F97"/>
    <w:rsid w:val="00252FD0"/>
    <w:rsid w:val="002853F9"/>
    <w:rsid w:val="002C4B94"/>
    <w:rsid w:val="002E5FFF"/>
    <w:rsid w:val="002F7E3B"/>
    <w:rsid w:val="003245F6"/>
    <w:rsid w:val="00335A70"/>
    <w:rsid w:val="00337D25"/>
    <w:rsid w:val="003438BC"/>
    <w:rsid w:val="00375F60"/>
    <w:rsid w:val="0037732C"/>
    <w:rsid w:val="003862E3"/>
    <w:rsid w:val="003943C6"/>
    <w:rsid w:val="003A249E"/>
    <w:rsid w:val="003A24B4"/>
    <w:rsid w:val="003A317C"/>
    <w:rsid w:val="003A7D70"/>
    <w:rsid w:val="003B1ABF"/>
    <w:rsid w:val="003B2DD2"/>
    <w:rsid w:val="003B6B85"/>
    <w:rsid w:val="003D1B8A"/>
    <w:rsid w:val="003F309A"/>
    <w:rsid w:val="0041725F"/>
    <w:rsid w:val="00417EC9"/>
    <w:rsid w:val="00424DB9"/>
    <w:rsid w:val="00427B90"/>
    <w:rsid w:val="00447ABE"/>
    <w:rsid w:val="00455A31"/>
    <w:rsid w:val="004A2411"/>
    <w:rsid w:val="004B3942"/>
    <w:rsid w:val="004C00CE"/>
    <w:rsid w:val="004D0548"/>
    <w:rsid w:val="004F20FE"/>
    <w:rsid w:val="004F6E43"/>
    <w:rsid w:val="00506314"/>
    <w:rsid w:val="005068FF"/>
    <w:rsid w:val="00506A83"/>
    <w:rsid w:val="00521BD9"/>
    <w:rsid w:val="0052423E"/>
    <w:rsid w:val="00574632"/>
    <w:rsid w:val="00574CF5"/>
    <w:rsid w:val="005754E2"/>
    <w:rsid w:val="00577B53"/>
    <w:rsid w:val="0058613D"/>
    <w:rsid w:val="00597905"/>
    <w:rsid w:val="005C1DC4"/>
    <w:rsid w:val="005C47E6"/>
    <w:rsid w:val="005C73D1"/>
    <w:rsid w:val="005D04F8"/>
    <w:rsid w:val="005D411D"/>
    <w:rsid w:val="005F2AD5"/>
    <w:rsid w:val="005F6277"/>
    <w:rsid w:val="006010AF"/>
    <w:rsid w:val="00603146"/>
    <w:rsid w:val="006031B7"/>
    <w:rsid w:val="00603CD1"/>
    <w:rsid w:val="00611113"/>
    <w:rsid w:val="0061634A"/>
    <w:rsid w:val="0063583A"/>
    <w:rsid w:val="00642A52"/>
    <w:rsid w:val="00643B15"/>
    <w:rsid w:val="00645763"/>
    <w:rsid w:val="00660036"/>
    <w:rsid w:val="00665F90"/>
    <w:rsid w:val="00672F70"/>
    <w:rsid w:val="00677DCE"/>
    <w:rsid w:val="00681FF6"/>
    <w:rsid w:val="00696037"/>
    <w:rsid w:val="006A0F1D"/>
    <w:rsid w:val="006A0F88"/>
    <w:rsid w:val="006B02CE"/>
    <w:rsid w:val="006C41BF"/>
    <w:rsid w:val="006C6D40"/>
    <w:rsid w:val="006D4557"/>
    <w:rsid w:val="006F06D9"/>
    <w:rsid w:val="00721DB8"/>
    <w:rsid w:val="007300D5"/>
    <w:rsid w:val="00732FB7"/>
    <w:rsid w:val="007345AE"/>
    <w:rsid w:val="007349A2"/>
    <w:rsid w:val="007351AC"/>
    <w:rsid w:val="007432BE"/>
    <w:rsid w:val="0074765A"/>
    <w:rsid w:val="00782CB1"/>
    <w:rsid w:val="0079571A"/>
    <w:rsid w:val="007B3B5B"/>
    <w:rsid w:val="007B4CA1"/>
    <w:rsid w:val="007E1B68"/>
    <w:rsid w:val="0081007C"/>
    <w:rsid w:val="008108AB"/>
    <w:rsid w:val="008360FB"/>
    <w:rsid w:val="008755B2"/>
    <w:rsid w:val="008822C9"/>
    <w:rsid w:val="008852A0"/>
    <w:rsid w:val="008E2801"/>
    <w:rsid w:val="009135E3"/>
    <w:rsid w:val="00916415"/>
    <w:rsid w:val="0093186E"/>
    <w:rsid w:val="00931FC3"/>
    <w:rsid w:val="00942884"/>
    <w:rsid w:val="0099087B"/>
    <w:rsid w:val="0099182F"/>
    <w:rsid w:val="009B4E3C"/>
    <w:rsid w:val="009D019A"/>
    <w:rsid w:val="009F0116"/>
    <w:rsid w:val="00A23F81"/>
    <w:rsid w:val="00A36121"/>
    <w:rsid w:val="00A41A21"/>
    <w:rsid w:val="00A46045"/>
    <w:rsid w:val="00A474F9"/>
    <w:rsid w:val="00A521FA"/>
    <w:rsid w:val="00A96CF3"/>
    <w:rsid w:val="00AA3BDB"/>
    <w:rsid w:val="00AA669E"/>
    <w:rsid w:val="00AB0E4A"/>
    <w:rsid w:val="00AC614A"/>
    <w:rsid w:val="00AD10D4"/>
    <w:rsid w:val="00AF741A"/>
    <w:rsid w:val="00B0437F"/>
    <w:rsid w:val="00B37002"/>
    <w:rsid w:val="00B55E02"/>
    <w:rsid w:val="00B75D3E"/>
    <w:rsid w:val="00B85804"/>
    <w:rsid w:val="00B87B5E"/>
    <w:rsid w:val="00BA035B"/>
    <w:rsid w:val="00BA2F32"/>
    <w:rsid w:val="00BA5D5B"/>
    <w:rsid w:val="00BC092E"/>
    <w:rsid w:val="00BD15DF"/>
    <w:rsid w:val="00BF6C5A"/>
    <w:rsid w:val="00C00ED3"/>
    <w:rsid w:val="00C15E5D"/>
    <w:rsid w:val="00C258CE"/>
    <w:rsid w:val="00C32106"/>
    <w:rsid w:val="00C50FD5"/>
    <w:rsid w:val="00C7154A"/>
    <w:rsid w:val="00C83FC7"/>
    <w:rsid w:val="00C9794F"/>
    <w:rsid w:val="00CA10FA"/>
    <w:rsid w:val="00CA2C0C"/>
    <w:rsid w:val="00CB15E6"/>
    <w:rsid w:val="00D0550D"/>
    <w:rsid w:val="00D16A81"/>
    <w:rsid w:val="00D73FE8"/>
    <w:rsid w:val="00D756E4"/>
    <w:rsid w:val="00D8092A"/>
    <w:rsid w:val="00D83698"/>
    <w:rsid w:val="00D90DF0"/>
    <w:rsid w:val="00DE0105"/>
    <w:rsid w:val="00DE49F7"/>
    <w:rsid w:val="00DE7C3F"/>
    <w:rsid w:val="00DF71F5"/>
    <w:rsid w:val="00E46548"/>
    <w:rsid w:val="00E91F8D"/>
    <w:rsid w:val="00EA37BF"/>
    <w:rsid w:val="00EB0209"/>
    <w:rsid w:val="00EE1387"/>
    <w:rsid w:val="00EE6ED3"/>
    <w:rsid w:val="00F12714"/>
    <w:rsid w:val="00F24D0B"/>
    <w:rsid w:val="00F5715C"/>
    <w:rsid w:val="00F84C0D"/>
    <w:rsid w:val="00FA0DAB"/>
    <w:rsid w:val="00FA1579"/>
    <w:rsid w:val="00FA62DA"/>
    <w:rsid w:val="00FB3DF8"/>
    <w:rsid w:val="00FC0B5A"/>
    <w:rsid w:val="00FC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2201"/>
  <w15:docId w15:val="{9680790F-0537-4DAD-916A-82DD79E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F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3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3F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73FE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D411D"/>
    <w:rPr>
      <w:color w:val="0000FF"/>
      <w:u w:val="single"/>
    </w:rPr>
  </w:style>
  <w:style w:type="paragraph" w:customStyle="1" w:styleId="ReferencesText">
    <w:name w:val="References Text"/>
    <w:basedOn w:val="Normal"/>
    <w:rsid w:val="00D8092A"/>
    <w:pPr>
      <w:spacing w:after="40" w:line="240" w:lineRule="auto"/>
      <w:ind w:left="284" w:hanging="284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3210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m.fon.bg.ac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31AA-4568-4A6A-95F4-660B15F6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Jelena Z. Anđelković Labrović</cp:lastModifiedBy>
  <cp:revision>2</cp:revision>
  <cp:lastPrinted>2022-07-19T08:38:00Z</cp:lastPrinted>
  <dcterms:created xsi:type="dcterms:W3CDTF">2022-07-19T10:11:00Z</dcterms:created>
  <dcterms:modified xsi:type="dcterms:W3CDTF">2022-07-19T10:11:00Z</dcterms:modified>
</cp:coreProperties>
</file>