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EA70D" w14:textId="77777777" w:rsidR="00257817" w:rsidRPr="00896486" w:rsidRDefault="00257817" w:rsidP="00257817">
      <w:pPr>
        <w:pStyle w:val="NoSpacing"/>
        <w:rPr>
          <w:rFonts w:ascii="Times New Roman" w:hAnsi="Times New Roman" w:cs="Times New Roman"/>
          <w:b/>
          <w:sz w:val="24"/>
          <w:szCs w:val="24"/>
          <w:lang w:val="ru-RU"/>
        </w:rPr>
      </w:pPr>
      <w:r w:rsidRPr="00896486">
        <w:rPr>
          <w:rFonts w:ascii="Times New Roman" w:hAnsi="Times New Roman" w:cs="Times New Roman"/>
          <w:b/>
          <w:sz w:val="24"/>
          <w:szCs w:val="24"/>
          <w:lang w:val="ru-RU"/>
        </w:rPr>
        <w:t>УНИВЕРЗИТЕТ У БЕОГРАДУ</w:t>
      </w:r>
    </w:p>
    <w:p w14:paraId="089B58EB" w14:textId="77777777" w:rsidR="00257817" w:rsidRPr="00896486" w:rsidRDefault="00257817" w:rsidP="00257817">
      <w:pPr>
        <w:pStyle w:val="NoSpacing"/>
        <w:rPr>
          <w:rFonts w:ascii="Times New Roman" w:hAnsi="Times New Roman" w:cs="Times New Roman"/>
          <w:b/>
          <w:sz w:val="24"/>
          <w:szCs w:val="24"/>
          <w:lang w:val="ru-RU"/>
        </w:rPr>
      </w:pPr>
      <w:r w:rsidRPr="00896486">
        <w:rPr>
          <w:rFonts w:ascii="Times New Roman" w:hAnsi="Times New Roman" w:cs="Times New Roman"/>
          <w:b/>
          <w:sz w:val="24"/>
          <w:szCs w:val="24"/>
          <w:lang w:val="ru-RU"/>
        </w:rPr>
        <w:t>ФАКУЛТЕТ ОРГАНИЗАЦИОНИХ НАУКА</w:t>
      </w:r>
    </w:p>
    <w:p w14:paraId="4AAEF5E1" w14:textId="77777777" w:rsidR="00257817" w:rsidRPr="00896486" w:rsidRDefault="00257817" w:rsidP="00257817">
      <w:pPr>
        <w:pStyle w:val="NoSpacing"/>
        <w:rPr>
          <w:rFonts w:ascii="Times New Roman" w:hAnsi="Times New Roman" w:cs="Times New Roman"/>
          <w:b/>
          <w:sz w:val="24"/>
          <w:szCs w:val="24"/>
          <w:lang w:val="ru-RU"/>
        </w:rPr>
      </w:pPr>
      <w:r w:rsidRPr="00896486">
        <w:rPr>
          <w:rFonts w:ascii="Times New Roman" w:hAnsi="Times New Roman" w:cs="Times New Roman"/>
          <w:b/>
          <w:sz w:val="24"/>
          <w:szCs w:val="24"/>
          <w:lang w:val="ru-RU"/>
        </w:rPr>
        <w:t>Јове Илића 154, 11000 Београд</w:t>
      </w:r>
    </w:p>
    <w:p w14:paraId="351B8FA8" w14:textId="77777777" w:rsidR="00257817" w:rsidRPr="00896486" w:rsidRDefault="00257817" w:rsidP="00257817">
      <w:pPr>
        <w:pStyle w:val="NoSpacing"/>
        <w:rPr>
          <w:rFonts w:ascii="Times New Roman" w:hAnsi="Times New Roman" w:cs="Times New Roman"/>
          <w:b/>
          <w:sz w:val="24"/>
          <w:szCs w:val="24"/>
          <w:lang w:val="ru-RU"/>
        </w:rPr>
      </w:pPr>
    </w:p>
    <w:p w14:paraId="7D62EE7A" w14:textId="77777777" w:rsidR="00F44F2A" w:rsidRPr="00896486" w:rsidRDefault="00F44F2A" w:rsidP="00257817">
      <w:pPr>
        <w:pStyle w:val="NoSpacing"/>
        <w:rPr>
          <w:rFonts w:ascii="Times New Roman" w:hAnsi="Times New Roman" w:cs="Times New Roman"/>
          <w:b/>
          <w:sz w:val="24"/>
          <w:szCs w:val="24"/>
          <w:lang w:val="ru-RU"/>
        </w:rPr>
      </w:pPr>
    </w:p>
    <w:p w14:paraId="5763C557" w14:textId="77777777" w:rsidR="003C6EA6" w:rsidRPr="00896486" w:rsidRDefault="00F44F2A" w:rsidP="003C6EA6">
      <w:pPr>
        <w:pStyle w:val="NoSpacing"/>
        <w:spacing w:after="120"/>
        <w:jc w:val="center"/>
        <w:rPr>
          <w:rFonts w:ascii="Times New Roman" w:hAnsi="Times New Roman" w:cs="Times New Roman"/>
          <w:b/>
          <w:sz w:val="28"/>
          <w:szCs w:val="28"/>
          <w:lang w:val="ru-RU"/>
        </w:rPr>
      </w:pPr>
      <w:r w:rsidRPr="00896486">
        <w:rPr>
          <w:rFonts w:ascii="Times New Roman" w:hAnsi="Times New Roman" w:cs="Times New Roman"/>
          <w:b/>
          <w:sz w:val="28"/>
          <w:szCs w:val="28"/>
          <w:lang w:val="ru-RU"/>
        </w:rPr>
        <w:t>ИЗБОРНОМ ВЕЋУ ФАКУЛТЕТА ОРГАНИЗАЦИОНИХ НАУКА</w:t>
      </w:r>
      <w:r w:rsidR="003D4EF1" w:rsidRPr="00896486">
        <w:rPr>
          <w:rFonts w:ascii="Times New Roman" w:hAnsi="Times New Roman" w:cs="Times New Roman"/>
          <w:b/>
          <w:sz w:val="28"/>
          <w:szCs w:val="28"/>
          <w:lang w:val="ru-RU"/>
        </w:rPr>
        <w:t xml:space="preserve"> УНИВЕРЗИТЕТА У БЕОГРАДУ</w:t>
      </w:r>
    </w:p>
    <w:p w14:paraId="299680BC" w14:textId="77777777" w:rsidR="003C6EA6" w:rsidRPr="00896486" w:rsidRDefault="003C6EA6" w:rsidP="003C6EA6">
      <w:pPr>
        <w:pStyle w:val="NoSpacing"/>
        <w:spacing w:after="120"/>
        <w:jc w:val="center"/>
        <w:rPr>
          <w:rFonts w:ascii="Times New Roman" w:hAnsi="Times New Roman" w:cs="Times New Roman"/>
          <w:b/>
          <w:sz w:val="28"/>
          <w:szCs w:val="28"/>
          <w:lang w:val="ru-RU"/>
        </w:rPr>
      </w:pPr>
    </w:p>
    <w:p w14:paraId="0DD575E1" w14:textId="699FB7CB" w:rsidR="003D4EF1" w:rsidRPr="00896486" w:rsidRDefault="003D4EF1" w:rsidP="003D4EF1">
      <w:pPr>
        <w:pStyle w:val="NoSpacing"/>
        <w:spacing w:after="120"/>
        <w:jc w:val="both"/>
        <w:rPr>
          <w:rFonts w:ascii="Times New Roman" w:hAnsi="Times New Roman" w:cs="Times New Roman"/>
          <w:sz w:val="24"/>
          <w:szCs w:val="24"/>
          <w:lang w:val="ru-RU"/>
        </w:rPr>
      </w:pPr>
      <w:r w:rsidRPr="00896486">
        <w:rPr>
          <w:rFonts w:ascii="Times New Roman" w:hAnsi="Times New Roman" w:cs="Times New Roman"/>
          <w:b/>
          <w:sz w:val="24"/>
          <w:szCs w:val="24"/>
          <w:lang w:val="ru-RU"/>
        </w:rPr>
        <w:t xml:space="preserve">Предмет: </w:t>
      </w:r>
      <w:r w:rsidRPr="00896486">
        <w:rPr>
          <w:rFonts w:ascii="Times New Roman" w:hAnsi="Times New Roman" w:cs="Times New Roman"/>
          <w:sz w:val="24"/>
          <w:szCs w:val="24"/>
          <w:lang w:val="ru-RU"/>
        </w:rPr>
        <w:t xml:space="preserve">Извештај </w:t>
      </w:r>
      <w:r w:rsidR="0020553D" w:rsidRPr="00896486">
        <w:rPr>
          <w:rFonts w:ascii="Times New Roman" w:hAnsi="Times New Roman" w:cs="Times New Roman"/>
          <w:sz w:val="24"/>
          <w:szCs w:val="24"/>
          <w:lang w:val="ru-RU"/>
        </w:rPr>
        <w:t>К</w:t>
      </w:r>
      <w:r w:rsidRPr="00896486">
        <w:rPr>
          <w:rFonts w:ascii="Times New Roman" w:hAnsi="Times New Roman" w:cs="Times New Roman"/>
          <w:sz w:val="24"/>
          <w:szCs w:val="24"/>
          <w:lang w:val="ru-RU"/>
        </w:rPr>
        <w:t xml:space="preserve">омисије о пријављеним кандидатима за избор сарадника у звање </w:t>
      </w:r>
      <w:r w:rsidR="007D1EE8" w:rsidRPr="00D8427E">
        <w:rPr>
          <w:rFonts w:ascii="Times New Roman" w:hAnsi="Times New Roman" w:cs="Times New Roman"/>
          <w:i/>
          <w:sz w:val="24"/>
          <w:szCs w:val="24"/>
          <w:lang w:val="ru-RU"/>
        </w:rPr>
        <w:t>асистента</w:t>
      </w:r>
      <w:r w:rsidR="001E260C">
        <w:rPr>
          <w:rFonts w:ascii="Times New Roman" w:hAnsi="Times New Roman" w:cs="Times New Roman"/>
          <w:i/>
          <w:sz w:val="24"/>
          <w:szCs w:val="24"/>
          <w:lang w:val="sr-Cyrl-RS"/>
        </w:rPr>
        <w:t xml:space="preserve"> са докторатом</w:t>
      </w:r>
      <w:r w:rsidRPr="00896486">
        <w:rPr>
          <w:rFonts w:ascii="Times New Roman" w:hAnsi="Times New Roman" w:cs="Times New Roman"/>
          <w:sz w:val="24"/>
          <w:szCs w:val="24"/>
          <w:lang w:val="ru-RU"/>
        </w:rPr>
        <w:t xml:space="preserve"> за ужу научну област </w:t>
      </w:r>
      <w:r w:rsidRPr="00896486">
        <w:rPr>
          <w:rFonts w:ascii="Times New Roman" w:hAnsi="Times New Roman" w:cs="Times New Roman"/>
          <w:i/>
          <w:sz w:val="24"/>
          <w:szCs w:val="24"/>
          <w:lang w:val="ru-RU"/>
        </w:rPr>
        <w:t>Моделирање пословних система и пословно одлучивање</w:t>
      </w:r>
      <w:r w:rsidRPr="00896486">
        <w:rPr>
          <w:rFonts w:ascii="Times New Roman" w:hAnsi="Times New Roman" w:cs="Times New Roman"/>
          <w:sz w:val="24"/>
          <w:szCs w:val="24"/>
          <w:lang w:val="ru-RU"/>
        </w:rPr>
        <w:t>.</w:t>
      </w:r>
    </w:p>
    <w:p w14:paraId="5117FA73" w14:textId="77777777" w:rsidR="00822790" w:rsidRPr="001E260C" w:rsidRDefault="00822790" w:rsidP="00822790">
      <w:pPr>
        <w:rPr>
          <w:rFonts w:ascii="Times New Roman" w:hAnsi="Times New Roman" w:cs="Times New Roman"/>
          <w:sz w:val="24"/>
          <w:lang w:val="sr-Latn-RS"/>
        </w:rPr>
      </w:pPr>
    </w:p>
    <w:p w14:paraId="1FEFF315" w14:textId="77777777" w:rsidR="00822790" w:rsidRPr="00896486" w:rsidRDefault="007D1EE8" w:rsidP="00822790">
      <w:pPr>
        <w:jc w:val="both"/>
        <w:rPr>
          <w:rFonts w:ascii="Times New Roman" w:hAnsi="Times New Roman" w:cs="Times New Roman"/>
          <w:sz w:val="24"/>
          <w:lang w:val="ru-RU"/>
        </w:rPr>
      </w:pPr>
      <w:r w:rsidRPr="00D8427E">
        <w:rPr>
          <w:rFonts w:ascii="Times New Roman" w:hAnsi="Times New Roman" w:cs="Times New Roman"/>
          <w:sz w:val="24"/>
          <w:lang w:val="ru-RU"/>
        </w:rPr>
        <w:t>На основу о</w:t>
      </w:r>
      <w:r w:rsidRPr="00896486">
        <w:rPr>
          <w:rFonts w:ascii="Times New Roman" w:hAnsi="Times New Roman" w:cs="Times New Roman"/>
          <w:sz w:val="24"/>
          <w:lang w:val="ru-RU"/>
        </w:rPr>
        <w:t>длуке</w:t>
      </w:r>
      <w:r w:rsidR="00F44F2A" w:rsidRPr="00896486">
        <w:rPr>
          <w:rFonts w:ascii="Times New Roman" w:hAnsi="Times New Roman" w:cs="Times New Roman"/>
          <w:sz w:val="24"/>
          <w:lang w:val="ru-RU"/>
        </w:rPr>
        <w:t xml:space="preserve"> Изборног већа </w:t>
      </w:r>
      <w:r w:rsidR="00365922" w:rsidRPr="00896486">
        <w:rPr>
          <w:rFonts w:ascii="Times New Roman" w:hAnsi="Times New Roman" w:cs="Times New Roman"/>
          <w:sz w:val="24"/>
          <w:lang w:val="ru-RU"/>
        </w:rPr>
        <w:t xml:space="preserve">Универзитета у Београду - </w:t>
      </w:r>
      <w:r w:rsidR="00F44F2A" w:rsidRPr="00896486">
        <w:rPr>
          <w:rFonts w:ascii="Times New Roman" w:hAnsi="Times New Roman" w:cs="Times New Roman"/>
          <w:sz w:val="24"/>
          <w:lang w:val="ru-RU"/>
        </w:rPr>
        <w:t>Факултета организационих наука</w:t>
      </w:r>
      <w:r w:rsidR="003D4EF1" w:rsidRPr="00D27B38">
        <w:rPr>
          <w:rFonts w:ascii="Times New Roman" w:hAnsi="Times New Roman" w:cs="Times New Roman"/>
          <w:sz w:val="24"/>
          <w:lang w:val="ru-RU"/>
        </w:rPr>
        <w:t>,</w:t>
      </w:r>
      <w:r w:rsidR="00F44F2A" w:rsidRPr="00D27B38">
        <w:rPr>
          <w:rFonts w:ascii="Times New Roman" w:hAnsi="Times New Roman" w:cs="Times New Roman"/>
          <w:sz w:val="24"/>
          <w:lang w:val="ru-RU"/>
        </w:rPr>
        <w:t xml:space="preserve"> </w:t>
      </w:r>
      <w:r w:rsidR="00D73929" w:rsidRPr="00D27B38">
        <w:rPr>
          <w:rFonts w:ascii="Times New Roman" w:hAnsi="Times New Roman" w:cs="Times New Roman"/>
          <w:sz w:val="24"/>
          <w:lang w:val="ru-RU"/>
        </w:rPr>
        <w:t>0</w:t>
      </w:r>
      <w:r w:rsidR="00711B68" w:rsidRPr="00D27B38">
        <w:rPr>
          <w:rFonts w:ascii="Times New Roman" w:hAnsi="Times New Roman" w:cs="Times New Roman"/>
          <w:sz w:val="24"/>
          <w:lang w:val="ru-RU"/>
        </w:rPr>
        <w:t>5</w:t>
      </w:r>
      <w:r w:rsidR="00D73929" w:rsidRPr="00D27B38">
        <w:rPr>
          <w:rFonts w:ascii="Times New Roman" w:hAnsi="Times New Roman" w:cs="Times New Roman"/>
          <w:sz w:val="24"/>
          <w:lang w:val="ru-RU"/>
        </w:rPr>
        <w:t>-0</w:t>
      </w:r>
      <w:r w:rsidR="00711B68" w:rsidRPr="00D27B38">
        <w:rPr>
          <w:rFonts w:ascii="Times New Roman" w:hAnsi="Times New Roman" w:cs="Times New Roman"/>
          <w:sz w:val="24"/>
          <w:lang w:val="ru-RU"/>
        </w:rPr>
        <w:t>2</w:t>
      </w:r>
      <w:r w:rsidR="00D73929" w:rsidRPr="00D27B38">
        <w:rPr>
          <w:rFonts w:ascii="Times New Roman" w:hAnsi="Times New Roman" w:cs="Times New Roman"/>
          <w:sz w:val="24"/>
          <w:lang w:val="ru-RU"/>
        </w:rPr>
        <w:t xml:space="preserve"> </w:t>
      </w:r>
      <w:r w:rsidR="00D73929" w:rsidRPr="00D27B38">
        <w:rPr>
          <w:rFonts w:ascii="Times New Roman" w:hAnsi="Times New Roman" w:cs="Times New Roman"/>
          <w:sz w:val="24"/>
          <w:lang w:val="sr-Cyrl-CS"/>
        </w:rPr>
        <w:t>број 4/</w:t>
      </w:r>
      <w:r w:rsidR="00711B68" w:rsidRPr="00D27B38">
        <w:rPr>
          <w:rFonts w:ascii="Times New Roman" w:hAnsi="Times New Roman" w:cs="Times New Roman"/>
          <w:sz w:val="24"/>
          <w:lang w:val="ru-RU"/>
        </w:rPr>
        <w:t>6</w:t>
      </w:r>
      <w:r w:rsidR="00D73929" w:rsidRPr="00D27B38">
        <w:rPr>
          <w:rFonts w:ascii="Times New Roman" w:hAnsi="Times New Roman" w:cs="Times New Roman"/>
          <w:sz w:val="24"/>
          <w:lang w:val="sr-Cyrl-CS"/>
        </w:rPr>
        <w:t xml:space="preserve">9 од </w:t>
      </w:r>
      <w:r w:rsidR="00711B68" w:rsidRPr="00D27B38">
        <w:rPr>
          <w:rFonts w:ascii="Times New Roman" w:hAnsi="Times New Roman" w:cs="Times New Roman"/>
          <w:sz w:val="24"/>
          <w:lang w:val="ru-RU"/>
        </w:rPr>
        <w:t>8</w:t>
      </w:r>
      <w:r w:rsidR="00D73929" w:rsidRPr="00D27B38">
        <w:rPr>
          <w:rFonts w:ascii="Times New Roman" w:hAnsi="Times New Roman" w:cs="Times New Roman"/>
          <w:sz w:val="24"/>
          <w:lang w:val="sr-Cyrl-CS"/>
        </w:rPr>
        <w:t>.</w:t>
      </w:r>
      <w:r w:rsidR="00711B68" w:rsidRPr="00D27B38">
        <w:rPr>
          <w:rFonts w:ascii="Times New Roman" w:hAnsi="Times New Roman" w:cs="Times New Roman"/>
          <w:sz w:val="24"/>
          <w:lang w:val="ru-RU"/>
        </w:rPr>
        <w:t>7</w:t>
      </w:r>
      <w:r w:rsidR="00D73929" w:rsidRPr="00D27B38">
        <w:rPr>
          <w:rFonts w:ascii="Times New Roman" w:hAnsi="Times New Roman" w:cs="Times New Roman"/>
          <w:sz w:val="24"/>
          <w:lang w:val="sr-Cyrl-CS"/>
        </w:rPr>
        <w:t>.20</w:t>
      </w:r>
      <w:r w:rsidR="00711B68" w:rsidRPr="00D27B38">
        <w:rPr>
          <w:rFonts w:ascii="Times New Roman" w:hAnsi="Times New Roman" w:cs="Times New Roman"/>
          <w:sz w:val="24"/>
          <w:lang w:val="ru-RU"/>
        </w:rPr>
        <w:t>22</w:t>
      </w:r>
      <w:r w:rsidR="00D73929" w:rsidRPr="00D27B38">
        <w:rPr>
          <w:rFonts w:ascii="Times New Roman" w:hAnsi="Times New Roman" w:cs="Times New Roman"/>
          <w:sz w:val="24"/>
          <w:lang w:val="sr-Cyrl-CS"/>
        </w:rPr>
        <w:t>.</w:t>
      </w:r>
      <w:r w:rsidR="00F44F2A" w:rsidRPr="00D27B38">
        <w:rPr>
          <w:rFonts w:ascii="Times New Roman" w:hAnsi="Times New Roman" w:cs="Times New Roman"/>
          <w:sz w:val="24"/>
          <w:lang w:val="ru-RU"/>
        </w:rPr>
        <w:t xml:space="preserve"> године</w:t>
      </w:r>
      <w:r w:rsidR="00822790" w:rsidRPr="00D27B38">
        <w:rPr>
          <w:rFonts w:ascii="Times New Roman" w:hAnsi="Times New Roman" w:cs="Times New Roman"/>
          <w:sz w:val="24"/>
          <w:lang w:val="ru-RU"/>
        </w:rPr>
        <w:t xml:space="preserve">, </w:t>
      </w:r>
      <w:r w:rsidR="00F44F2A" w:rsidRPr="00D27B38">
        <w:rPr>
          <w:rFonts w:ascii="Times New Roman" w:hAnsi="Times New Roman" w:cs="Times New Roman"/>
          <w:sz w:val="24"/>
          <w:lang w:val="ru-RU"/>
        </w:rPr>
        <w:t>именовани</w:t>
      </w:r>
      <w:r w:rsidR="00F44F2A" w:rsidRPr="00896486">
        <w:rPr>
          <w:rFonts w:ascii="Times New Roman" w:hAnsi="Times New Roman" w:cs="Times New Roman"/>
          <w:sz w:val="24"/>
          <w:lang w:val="ru-RU"/>
        </w:rPr>
        <w:t xml:space="preserve"> смо за чланове Комисије за припрему </w:t>
      </w:r>
      <w:r w:rsidR="00D27B38">
        <w:rPr>
          <w:rFonts w:ascii="Times New Roman" w:hAnsi="Times New Roman" w:cs="Times New Roman"/>
          <w:sz w:val="24"/>
          <w:lang w:val="ru-RU"/>
        </w:rPr>
        <w:t>и</w:t>
      </w:r>
      <w:r w:rsidR="00F44F2A" w:rsidRPr="00896486">
        <w:rPr>
          <w:rFonts w:ascii="Times New Roman" w:hAnsi="Times New Roman" w:cs="Times New Roman"/>
          <w:sz w:val="24"/>
          <w:lang w:val="ru-RU"/>
        </w:rPr>
        <w:t xml:space="preserve">звештаја за избор сарадника у </w:t>
      </w:r>
      <w:r w:rsidRPr="00D8427E">
        <w:rPr>
          <w:rFonts w:ascii="Times New Roman" w:hAnsi="Times New Roman" w:cs="Times New Roman"/>
          <w:sz w:val="24"/>
          <w:lang w:val="ru-RU"/>
        </w:rPr>
        <w:t xml:space="preserve">звање </w:t>
      </w:r>
      <w:r w:rsidRPr="00D8427E">
        <w:rPr>
          <w:rFonts w:ascii="Times New Roman" w:hAnsi="Times New Roman" w:cs="Times New Roman"/>
          <w:i/>
          <w:sz w:val="24"/>
          <w:lang w:val="ru-RU"/>
        </w:rPr>
        <w:t>асистента</w:t>
      </w:r>
      <w:r w:rsidR="00711B68" w:rsidRPr="00896486">
        <w:rPr>
          <w:rFonts w:ascii="Times New Roman" w:hAnsi="Times New Roman" w:cs="Times New Roman"/>
          <w:i/>
          <w:sz w:val="24"/>
          <w:lang w:val="ru-RU"/>
        </w:rPr>
        <w:t xml:space="preserve"> </w:t>
      </w:r>
      <w:r w:rsidR="00711B68" w:rsidRPr="00D8427E">
        <w:rPr>
          <w:rFonts w:ascii="Times New Roman" w:hAnsi="Times New Roman" w:cs="Times New Roman"/>
          <w:i/>
          <w:sz w:val="24"/>
          <w:lang w:val="ru-RU"/>
        </w:rPr>
        <w:t>са докторатом</w:t>
      </w:r>
      <w:r w:rsidR="00F44F2A" w:rsidRPr="00896486">
        <w:rPr>
          <w:rFonts w:ascii="Times New Roman" w:hAnsi="Times New Roman" w:cs="Times New Roman"/>
          <w:sz w:val="24"/>
          <w:lang w:val="ru-RU"/>
        </w:rPr>
        <w:t xml:space="preserve"> за ужу научну област </w:t>
      </w:r>
      <w:r w:rsidR="00D27B38" w:rsidRPr="00D8427E">
        <w:rPr>
          <w:rFonts w:ascii="Times New Roman" w:hAnsi="Times New Roman" w:cs="Times New Roman"/>
          <w:sz w:val="24"/>
          <w:lang w:val="ru-RU"/>
        </w:rPr>
        <w:t>М</w:t>
      </w:r>
      <w:r w:rsidR="00822790" w:rsidRPr="00896486">
        <w:rPr>
          <w:rFonts w:ascii="Times New Roman" w:hAnsi="Times New Roman" w:cs="Times New Roman"/>
          <w:i/>
          <w:sz w:val="24"/>
          <w:lang w:val="ru-RU"/>
        </w:rPr>
        <w:t>оделирање пословни</w:t>
      </w:r>
      <w:r w:rsidR="00F44F2A" w:rsidRPr="00896486">
        <w:rPr>
          <w:rFonts w:ascii="Times New Roman" w:hAnsi="Times New Roman" w:cs="Times New Roman"/>
          <w:i/>
          <w:sz w:val="24"/>
          <w:lang w:val="ru-RU"/>
        </w:rPr>
        <w:t>х система и пословно одлучивање</w:t>
      </w:r>
      <w:r w:rsidR="00F44F2A" w:rsidRPr="00896486">
        <w:rPr>
          <w:rFonts w:ascii="Times New Roman" w:hAnsi="Times New Roman" w:cs="Times New Roman"/>
          <w:sz w:val="24"/>
          <w:lang w:val="ru-RU"/>
        </w:rPr>
        <w:t>,</w:t>
      </w:r>
      <w:r w:rsidR="00F44F2A" w:rsidRPr="00896486">
        <w:rPr>
          <w:rFonts w:ascii="Times New Roman" w:hAnsi="Times New Roman" w:cs="Times New Roman"/>
          <w:b/>
          <w:sz w:val="24"/>
          <w:lang w:val="ru-RU"/>
        </w:rPr>
        <w:t xml:space="preserve"> </w:t>
      </w:r>
      <w:r w:rsidR="00F44F2A" w:rsidRPr="00896486">
        <w:rPr>
          <w:rFonts w:ascii="Times New Roman" w:hAnsi="Times New Roman" w:cs="Times New Roman"/>
          <w:sz w:val="24"/>
          <w:lang w:val="ru-RU"/>
        </w:rPr>
        <w:t xml:space="preserve">на одређено време од </w:t>
      </w:r>
      <w:r w:rsidR="0038696D" w:rsidRPr="00D8427E">
        <w:rPr>
          <w:rFonts w:ascii="Times New Roman" w:hAnsi="Times New Roman" w:cs="Times New Roman"/>
          <w:sz w:val="24"/>
          <w:lang w:val="ru-RU"/>
        </w:rPr>
        <w:t xml:space="preserve">три </w:t>
      </w:r>
      <w:r w:rsidR="0038696D" w:rsidRPr="00896486">
        <w:rPr>
          <w:rFonts w:ascii="Times New Roman" w:hAnsi="Times New Roman" w:cs="Times New Roman"/>
          <w:sz w:val="24"/>
          <w:lang w:val="ru-RU"/>
        </w:rPr>
        <w:t>годин</w:t>
      </w:r>
      <w:r w:rsidR="0038696D" w:rsidRPr="00D8427E">
        <w:rPr>
          <w:rFonts w:ascii="Times New Roman" w:hAnsi="Times New Roman" w:cs="Times New Roman"/>
          <w:sz w:val="24"/>
          <w:lang w:val="ru-RU"/>
        </w:rPr>
        <w:t>е</w:t>
      </w:r>
      <w:r w:rsidR="00F44F2A" w:rsidRPr="00896486">
        <w:rPr>
          <w:rFonts w:ascii="Times New Roman" w:hAnsi="Times New Roman" w:cs="Times New Roman"/>
          <w:sz w:val="24"/>
          <w:lang w:val="ru-RU"/>
        </w:rPr>
        <w:t>, са пуним радним временом. На основу увида у достављени конкурсни материјал, Комисија упућује Декану и Изборном већу Факултета следећи:</w:t>
      </w:r>
    </w:p>
    <w:p w14:paraId="534D3648" w14:textId="77777777" w:rsidR="00F44F2A" w:rsidRPr="00896486" w:rsidRDefault="00F44F2A" w:rsidP="00822790">
      <w:pPr>
        <w:jc w:val="both"/>
        <w:rPr>
          <w:rFonts w:ascii="Times New Roman" w:hAnsi="Times New Roman" w:cs="Times New Roman"/>
          <w:sz w:val="24"/>
          <w:lang w:val="ru-RU"/>
        </w:rPr>
      </w:pPr>
    </w:p>
    <w:p w14:paraId="54285733" w14:textId="77777777" w:rsidR="00822790" w:rsidRPr="006B2629" w:rsidRDefault="00822790" w:rsidP="00822790">
      <w:pPr>
        <w:jc w:val="center"/>
        <w:rPr>
          <w:rFonts w:ascii="Times New Roman" w:hAnsi="Times New Roman" w:cs="Times New Roman"/>
          <w:b/>
          <w:sz w:val="28"/>
          <w:lang w:val="ru-RU"/>
        </w:rPr>
      </w:pPr>
      <w:r w:rsidRPr="006B2629">
        <w:rPr>
          <w:rFonts w:ascii="Times New Roman" w:hAnsi="Times New Roman" w:cs="Times New Roman"/>
          <w:b/>
          <w:sz w:val="28"/>
          <w:lang w:val="ru-RU"/>
        </w:rPr>
        <w:t>И З В Е Ш Т А Ј</w:t>
      </w:r>
    </w:p>
    <w:p w14:paraId="2AA620B6" w14:textId="77777777" w:rsidR="00F44F2A" w:rsidRPr="006B2629" w:rsidRDefault="00F44F2A" w:rsidP="00822790">
      <w:pPr>
        <w:jc w:val="center"/>
        <w:rPr>
          <w:rFonts w:ascii="Times New Roman" w:hAnsi="Times New Roman" w:cs="Times New Roman"/>
          <w:b/>
          <w:sz w:val="28"/>
          <w:lang w:val="ru-RU"/>
        </w:rPr>
      </w:pPr>
    </w:p>
    <w:p w14:paraId="4241B026" w14:textId="2F5AC42F" w:rsidR="00822790" w:rsidRPr="00896486" w:rsidRDefault="00F44F2A" w:rsidP="00F44F2A">
      <w:pPr>
        <w:jc w:val="both"/>
        <w:rPr>
          <w:rFonts w:ascii="Times New Roman" w:hAnsi="Times New Roman" w:cs="Times New Roman"/>
          <w:sz w:val="24"/>
          <w:lang w:val="ru-RU"/>
        </w:rPr>
      </w:pPr>
      <w:r w:rsidRPr="00896486">
        <w:rPr>
          <w:rFonts w:ascii="Times New Roman" w:hAnsi="Times New Roman" w:cs="Times New Roman"/>
          <w:sz w:val="24"/>
          <w:lang w:val="ru-RU"/>
        </w:rPr>
        <w:t xml:space="preserve">Конкурс за избор једног сарадника у звање </w:t>
      </w:r>
      <w:r w:rsidR="007D1EE8" w:rsidRPr="00D8427E">
        <w:rPr>
          <w:rFonts w:ascii="Times New Roman" w:hAnsi="Times New Roman" w:cs="Times New Roman"/>
          <w:i/>
          <w:sz w:val="24"/>
          <w:lang w:val="ru-RU"/>
        </w:rPr>
        <w:t>асистента</w:t>
      </w:r>
      <w:r w:rsidR="007D1EE8" w:rsidRPr="00D8427E">
        <w:rPr>
          <w:rFonts w:ascii="Times New Roman" w:hAnsi="Times New Roman" w:cs="Times New Roman"/>
          <w:sz w:val="24"/>
          <w:lang w:val="ru-RU"/>
        </w:rPr>
        <w:t xml:space="preserve"> </w:t>
      </w:r>
      <w:r w:rsidR="006B2629" w:rsidRPr="00D8427E">
        <w:rPr>
          <w:rFonts w:ascii="Times New Roman" w:hAnsi="Times New Roman" w:cs="Times New Roman"/>
          <w:i/>
          <w:iCs/>
          <w:sz w:val="24"/>
          <w:lang w:val="ru-RU"/>
        </w:rPr>
        <w:t>са докторатом</w:t>
      </w:r>
      <w:r w:rsidR="006B2629" w:rsidRPr="00D8427E">
        <w:rPr>
          <w:rFonts w:ascii="Times New Roman" w:hAnsi="Times New Roman" w:cs="Times New Roman"/>
          <w:sz w:val="24"/>
          <w:lang w:val="ru-RU"/>
        </w:rPr>
        <w:t xml:space="preserve"> </w:t>
      </w:r>
      <w:r w:rsidRPr="00896486">
        <w:rPr>
          <w:rFonts w:ascii="Times New Roman" w:hAnsi="Times New Roman" w:cs="Times New Roman"/>
          <w:sz w:val="24"/>
          <w:lang w:val="ru-RU"/>
        </w:rPr>
        <w:t>за ужу на</w:t>
      </w:r>
      <w:r w:rsidR="001E260C">
        <w:rPr>
          <w:rFonts w:ascii="Times New Roman" w:hAnsi="Times New Roman" w:cs="Times New Roman"/>
          <w:sz w:val="24"/>
          <w:lang w:val="ru-RU"/>
        </w:rPr>
        <w:t>у</w:t>
      </w:r>
      <w:r w:rsidRPr="00896486">
        <w:rPr>
          <w:rFonts w:ascii="Times New Roman" w:hAnsi="Times New Roman" w:cs="Times New Roman"/>
          <w:sz w:val="24"/>
          <w:lang w:val="ru-RU"/>
        </w:rPr>
        <w:t xml:space="preserve">чну област </w:t>
      </w:r>
      <w:r w:rsidRPr="00896486">
        <w:rPr>
          <w:rFonts w:ascii="Times New Roman" w:hAnsi="Times New Roman" w:cs="Times New Roman"/>
          <w:i/>
          <w:sz w:val="24"/>
          <w:lang w:val="ru-RU"/>
        </w:rPr>
        <w:t>Моделирање пословних система и пословно одлучивање</w:t>
      </w:r>
      <w:r w:rsidRPr="00896486">
        <w:rPr>
          <w:rFonts w:ascii="Times New Roman" w:hAnsi="Times New Roman" w:cs="Times New Roman"/>
          <w:sz w:val="24"/>
          <w:lang w:val="ru-RU"/>
        </w:rPr>
        <w:t xml:space="preserve">, објављен је у огласним новинама Националне службе за запошљавање </w:t>
      </w:r>
      <w:r w:rsidRPr="00D27B38">
        <w:rPr>
          <w:rFonts w:ascii="Times New Roman" w:hAnsi="Times New Roman" w:cs="Times New Roman"/>
          <w:sz w:val="24"/>
          <w:lang w:val="ru-RU"/>
        </w:rPr>
        <w:t xml:space="preserve">„Послови“ бр. </w:t>
      </w:r>
      <w:r w:rsidR="004B4A0C" w:rsidRPr="00D8427E">
        <w:rPr>
          <w:rFonts w:ascii="Times New Roman" w:hAnsi="Times New Roman" w:cs="Times New Roman"/>
          <w:sz w:val="24"/>
          <w:lang w:val="ru-RU"/>
        </w:rPr>
        <w:t>996-997</w:t>
      </w:r>
      <w:r w:rsidRPr="00D27B38">
        <w:rPr>
          <w:rFonts w:ascii="Times New Roman" w:hAnsi="Times New Roman" w:cs="Times New Roman"/>
          <w:sz w:val="24"/>
          <w:lang w:val="ru-RU"/>
        </w:rPr>
        <w:t xml:space="preserve"> од </w:t>
      </w:r>
      <w:r w:rsidR="004B4A0C" w:rsidRPr="00D8427E">
        <w:rPr>
          <w:rFonts w:ascii="Times New Roman" w:hAnsi="Times New Roman" w:cs="Times New Roman"/>
          <w:sz w:val="24"/>
          <w:lang w:val="ru-RU"/>
        </w:rPr>
        <w:t>20</w:t>
      </w:r>
      <w:r w:rsidRPr="00D27B38">
        <w:rPr>
          <w:rFonts w:ascii="Times New Roman" w:hAnsi="Times New Roman" w:cs="Times New Roman"/>
          <w:sz w:val="24"/>
          <w:lang w:val="ru-RU"/>
        </w:rPr>
        <w:t>.</w:t>
      </w:r>
      <w:r w:rsidR="007D1EE8" w:rsidRPr="00D8427E">
        <w:rPr>
          <w:rFonts w:ascii="Times New Roman" w:hAnsi="Times New Roman" w:cs="Times New Roman"/>
          <w:sz w:val="24"/>
          <w:lang w:val="ru-RU"/>
        </w:rPr>
        <w:t>0</w:t>
      </w:r>
      <w:r w:rsidR="004B4A0C" w:rsidRPr="00D8427E">
        <w:rPr>
          <w:rFonts w:ascii="Times New Roman" w:hAnsi="Times New Roman" w:cs="Times New Roman"/>
          <w:sz w:val="24"/>
          <w:lang w:val="ru-RU"/>
        </w:rPr>
        <w:t>7</w:t>
      </w:r>
      <w:r w:rsidRPr="00D27B38">
        <w:rPr>
          <w:rFonts w:ascii="Times New Roman" w:hAnsi="Times New Roman" w:cs="Times New Roman"/>
          <w:sz w:val="24"/>
          <w:lang w:val="ru-RU"/>
        </w:rPr>
        <w:t>.</w:t>
      </w:r>
      <w:r w:rsidR="004B4A0C" w:rsidRPr="00D8427E">
        <w:rPr>
          <w:rFonts w:ascii="Times New Roman" w:hAnsi="Times New Roman" w:cs="Times New Roman"/>
          <w:sz w:val="24"/>
          <w:lang w:val="ru-RU"/>
        </w:rPr>
        <w:t>2022</w:t>
      </w:r>
      <w:r w:rsidRPr="00D27B38">
        <w:rPr>
          <w:rFonts w:ascii="Times New Roman" w:hAnsi="Times New Roman" w:cs="Times New Roman"/>
          <w:sz w:val="24"/>
          <w:lang w:val="ru-RU"/>
        </w:rPr>
        <w:t>. године.</w:t>
      </w:r>
    </w:p>
    <w:p w14:paraId="6D0F66F6" w14:textId="77777777" w:rsidR="00F44F2A" w:rsidRPr="00896486" w:rsidRDefault="00F44F2A" w:rsidP="00F44F2A">
      <w:pPr>
        <w:jc w:val="both"/>
        <w:rPr>
          <w:rFonts w:ascii="Times New Roman" w:hAnsi="Times New Roman" w:cs="Times New Roman"/>
          <w:sz w:val="24"/>
          <w:lang w:val="ru-RU"/>
        </w:rPr>
      </w:pPr>
      <w:r w:rsidRPr="00896486">
        <w:rPr>
          <w:rFonts w:ascii="Times New Roman" w:hAnsi="Times New Roman" w:cs="Times New Roman"/>
          <w:sz w:val="24"/>
          <w:lang w:val="ru-RU"/>
        </w:rPr>
        <w:t>У предвиђеном року пријав</w:t>
      </w:r>
      <w:r w:rsidR="007D1EE8" w:rsidRPr="00896486">
        <w:rPr>
          <w:rFonts w:ascii="Times New Roman" w:hAnsi="Times New Roman" w:cs="Times New Roman"/>
          <w:sz w:val="24"/>
          <w:lang w:val="ru-RU"/>
        </w:rPr>
        <w:t>ио</w:t>
      </w:r>
      <w:r w:rsidRPr="00896486">
        <w:rPr>
          <w:rFonts w:ascii="Times New Roman" w:hAnsi="Times New Roman" w:cs="Times New Roman"/>
          <w:sz w:val="24"/>
          <w:lang w:val="ru-RU"/>
        </w:rPr>
        <w:t xml:space="preserve"> </w:t>
      </w:r>
      <w:r w:rsidR="007936C6" w:rsidRPr="00896486">
        <w:rPr>
          <w:rFonts w:ascii="Times New Roman" w:hAnsi="Times New Roman" w:cs="Times New Roman"/>
          <w:sz w:val="24"/>
          <w:lang w:val="ru-RU"/>
        </w:rPr>
        <w:t>се</w:t>
      </w:r>
      <w:r w:rsidR="007D1EE8" w:rsidRPr="00D8427E">
        <w:rPr>
          <w:rFonts w:ascii="Times New Roman" w:hAnsi="Times New Roman" w:cs="Times New Roman"/>
          <w:sz w:val="24"/>
          <w:lang w:val="ru-RU"/>
        </w:rPr>
        <w:t xml:space="preserve"> </w:t>
      </w:r>
      <w:r w:rsidR="007D1EE8" w:rsidRPr="00896486">
        <w:rPr>
          <w:rFonts w:ascii="Times New Roman" w:hAnsi="Times New Roman" w:cs="Times New Roman"/>
          <w:sz w:val="24"/>
          <w:lang w:val="ru-RU"/>
        </w:rPr>
        <w:t>кандидат</w:t>
      </w:r>
      <w:r w:rsidR="00422740" w:rsidRPr="00896486">
        <w:rPr>
          <w:rFonts w:ascii="Times New Roman" w:hAnsi="Times New Roman" w:cs="Times New Roman"/>
          <w:sz w:val="24"/>
          <w:lang w:val="ru-RU"/>
        </w:rPr>
        <w:t xml:space="preserve"> </w:t>
      </w:r>
      <w:r w:rsidR="004B4A0C" w:rsidRPr="00D8427E">
        <w:rPr>
          <w:rFonts w:ascii="Times New Roman" w:hAnsi="Times New Roman" w:cs="Times New Roman"/>
          <w:sz w:val="24"/>
          <w:lang w:val="ru-RU"/>
        </w:rPr>
        <w:t>Андрија Петровић</w:t>
      </w:r>
      <w:r w:rsidRPr="00896486">
        <w:rPr>
          <w:rFonts w:ascii="Times New Roman" w:hAnsi="Times New Roman" w:cs="Times New Roman"/>
          <w:sz w:val="24"/>
          <w:lang w:val="ru-RU"/>
        </w:rPr>
        <w:t>.</w:t>
      </w:r>
    </w:p>
    <w:p w14:paraId="02EDDE50" w14:textId="77777777" w:rsidR="00F44F2A" w:rsidRPr="00896486" w:rsidRDefault="00F44F2A" w:rsidP="00F44F2A">
      <w:pPr>
        <w:jc w:val="center"/>
        <w:rPr>
          <w:rFonts w:ascii="Times New Roman" w:hAnsi="Times New Roman" w:cs="Times New Roman"/>
          <w:b/>
          <w:sz w:val="24"/>
          <w:lang w:val="ru-RU"/>
        </w:rPr>
      </w:pPr>
    </w:p>
    <w:p w14:paraId="7A7648C0" w14:textId="77777777" w:rsidR="00F44F2A" w:rsidRDefault="00F44F2A" w:rsidP="00F44F2A">
      <w:pPr>
        <w:jc w:val="center"/>
        <w:rPr>
          <w:rFonts w:ascii="Times New Roman" w:hAnsi="Times New Roman" w:cs="Times New Roman"/>
          <w:b/>
          <w:sz w:val="24"/>
        </w:rPr>
      </w:pPr>
      <w:r w:rsidRPr="00F44F2A">
        <w:rPr>
          <w:rFonts w:ascii="Times New Roman" w:hAnsi="Times New Roman" w:cs="Times New Roman"/>
          <w:b/>
          <w:sz w:val="24"/>
        </w:rPr>
        <w:t>ПОДАЦИ О КАНДИДАТИМА</w:t>
      </w:r>
    </w:p>
    <w:p w14:paraId="26D1D59B" w14:textId="77777777" w:rsidR="00F44F2A" w:rsidRDefault="00F44F2A" w:rsidP="00F44F2A">
      <w:pPr>
        <w:jc w:val="center"/>
        <w:rPr>
          <w:rFonts w:ascii="Times New Roman" w:hAnsi="Times New Roman" w:cs="Times New Roman"/>
          <w:b/>
          <w:sz w:val="24"/>
        </w:rPr>
      </w:pPr>
    </w:p>
    <w:p w14:paraId="5AFC5C6C" w14:textId="77777777" w:rsidR="00F44F2A" w:rsidRPr="00F44F2A" w:rsidRDefault="00586DF0" w:rsidP="00E43B52">
      <w:pPr>
        <w:pStyle w:val="ListParagraph"/>
        <w:numPr>
          <w:ilvl w:val="0"/>
          <w:numId w:val="7"/>
        </w:numPr>
        <w:spacing w:line="480" w:lineRule="auto"/>
        <w:rPr>
          <w:rFonts w:ascii="Times New Roman" w:hAnsi="Times New Roman" w:cs="Times New Roman"/>
          <w:b/>
          <w:sz w:val="24"/>
        </w:rPr>
      </w:pPr>
      <w:r>
        <w:rPr>
          <w:rFonts w:ascii="Times New Roman" w:hAnsi="Times New Roman" w:cs="Times New Roman"/>
          <w:b/>
          <w:sz w:val="24"/>
        </w:rPr>
        <w:t>АНДРИЈА ПЕТРОВИЋ</w:t>
      </w:r>
    </w:p>
    <w:p w14:paraId="1E726F28" w14:textId="77777777" w:rsidR="00822790" w:rsidRPr="00896486" w:rsidRDefault="00822790" w:rsidP="00E43B52">
      <w:pPr>
        <w:pStyle w:val="ListParagraph"/>
        <w:numPr>
          <w:ilvl w:val="1"/>
          <w:numId w:val="7"/>
        </w:numPr>
        <w:spacing w:line="480" w:lineRule="auto"/>
        <w:rPr>
          <w:rFonts w:ascii="Times New Roman" w:hAnsi="Times New Roman" w:cs="Times New Roman"/>
          <w:b/>
          <w:sz w:val="24"/>
          <w:lang w:val="ru-RU"/>
        </w:rPr>
      </w:pPr>
      <w:r w:rsidRPr="00896486">
        <w:rPr>
          <w:rFonts w:ascii="Times New Roman" w:hAnsi="Times New Roman" w:cs="Times New Roman"/>
          <w:b/>
          <w:sz w:val="24"/>
          <w:lang w:val="ru-RU"/>
        </w:rPr>
        <w:t>Биографски подаци</w:t>
      </w:r>
      <w:r w:rsidR="003D4EF1" w:rsidRPr="00896486">
        <w:rPr>
          <w:rFonts w:ascii="Times New Roman" w:hAnsi="Times New Roman" w:cs="Times New Roman"/>
          <w:b/>
          <w:sz w:val="24"/>
          <w:lang w:val="ru-RU"/>
        </w:rPr>
        <w:t xml:space="preserve"> и подаци о образовању</w:t>
      </w:r>
    </w:p>
    <w:p w14:paraId="271F15CB" w14:textId="77777777" w:rsidR="00A02A82" w:rsidRPr="00896486" w:rsidRDefault="00A02A82" w:rsidP="00A02A82">
      <w:pPr>
        <w:jc w:val="both"/>
        <w:rPr>
          <w:rFonts w:ascii="Times New Roman" w:hAnsi="Times New Roman" w:cs="Times New Roman"/>
          <w:bCs/>
          <w:sz w:val="24"/>
          <w:lang w:val="ru-RU"/>
        </w:rPr>
      </w:pPr>
      <w:r w:rsidRPr="00896486">
        <w:rPr>
          <w:rFonts w:ascii="Times New Roman" w:hAnsi="Times New Roman" w:cs="Times New Roman"/>
          <w:b/>
          <w:sz w:val="24"/>
          <w:lang w:val="ru-RU"/>
        </w:rPr>
        <w:t xml:space="preserve">Андрија Петровић </w:t>
      </w:r>
      <w:r w:rsidRPr="00896486">
        <w:rPr>
          <w:rFonts w:ascii="Times New Roman" w:hAnsi="Times New Roman" w:cs="Times New Roman"/>
          <w:bCs/>
          <w:sz w:val="24"/>
          <w:lang w:val="ru-RU"/>
        </w:rPr>
        <w:t xml:space="preserve">рођен је у Београду 23.08.1991. Основну школу „Љуба Ненадовић” завршио је 2006. године у Београду, као носилац Вукове дипломе и ученик године. Средњу школу „13. београдску гимназију” завршио је 2010. године у Београду и награђен је за изузетан успех током школовања. Основне студије на Машинском факултету Универзитета </w:t>
      </w:r>
      <w:r w:rsidRPr="00896486">
        <w:rPr>
          <w:rFonts w:ascii="Times New Roman" w:hAnsi="Times New Roman" w:cs="Times New Roman"/>
          <w:bCs/>
          <w:sz w:val="24"/>
          <w:lang w:val="ru-RU"/>
        </w:rPr>
        <w:lastRenderedPageBreak/>
        <w:t>у Београду уписао је 2010. године и завршио 2013. године са просечном оценом 9,91. Мастер студије на Машинском факултету Универзитета у Београду, смер Процесна техника и заштита животне средине, уписао је 2013. године и завршио 2015. године са просечном оценом 9,90. Мастер рад је одбранио са оценом 10 на тему „Концептуално решење и економска процена рада система за производњу електричне енргије на бази органског ранкиновог циклуса”. Дипломирао је на Факултету за Пословну економију Универзитета Сингидунум 2014. године, смер финансије и банкарство, са просечном оценом 9,45. Мастер студије на модулу Пословна економија завршио је 2016. године са просечном оценом 10,00. Мастер рад је одбранио са оценом 10 на тему „Динамика промене вредности емисионих дозвола и рентабилност инвестиције тригенеративног постројења”. Докторирао је на Факултету организационих наука Универзитета у Београду децембра 2019. године са темом: „Развој интегрисаног модела за предвиђање гужви и одређивање броја активних канала у модулу”. Докторирао је на Машинском факултету универзитета у Београду јануара 2020. године са темом: „Процесне перформансе суперсоничног гасног ејектора са конвергентно-дивергентном млазницом променљивог попречног пресека.”</w:t>
      </w:r>
    </w:p>
    <w:p w14:paraId="6E93D26D" w14:textId="77777777" w:rsidR="00A02A82" w:rsidRPr="00896486" w:rsidRDefault="00A02A82" w:rsidP="00A02A82">
      <w:pPr>
        <w:jc w:val="both"/>
        <w:rPr>
          <w:rFonts w:ascii="Times New Roman" w:hAnsi="Times New Roman" w:cs="Times New Roman"/>
          <w:bCs/>
          <w:sz w:val="24"/>
          <w:lang w:val="ru-RU"/>
        </w:rPr>
      </w:pPr>
      <w:r w:rsidRPr="00896486">
        <w:rPr>
          <w:rFonts w:ascii="Times New Roman" w:hAnsi="Times New Roman" w:cs="Times New Roman"/>
          <w:bCs/>
          <w:sz w:val="24"/>
          <w:lang w:val="ru-RU"/>
        </w:rPr>
        <w:t>Награђиван је за изузетан успех током студија на Машинском факултету 2010/11, 2011/12, 2012/13, 2013/14, 2014/15. године. Награђен је као најбољи студент на основним студијама генерације уписане 2010/11. године, као најбољи студент на мастер академским студијама генерације уписане 2013/14. године и као најбољи студент генерације уписане 2010/11. године. Добитник награде за најбољи мастер рад на конгресу Процесинг 2016.</w:t>
      </w:r>
    </w:p>
    <w:p w14:paraId="37FC9CF4" w14:textId="77777777" w:rsidR="007D1EE8" w:rsidRPr="00896486" w:rsidRDefault="00A02A82" w:rsidP="00A02A82">
      <w:pPr>
        <w:jc w:val="both"/>
        <w:rPr>
          <w:rFonts w:ascii="Times New Roman" w:hAnsi="Times New Roman" w:cs="Times New Roman"/>
          <w:bCs/>
          <w:sz w:val="24"/>
          <w:lang w:val="ru-RU"/>
        </w:rPr>
      </w:pPr>
      <w:r w:rsidRPr="00896486">
        <w:rPr>
          <w:rFonts w:ascii="Times New Roman" w:hAnsi="Times New Roman" w:cs="Times New Roman"/>
          <w:bCs/>
          <w:sz w:val="24"/>
          <w:lang w:val="ru-RU"/>
        </w:rPr>
        <w:t>Био је стипендиста града Београда за 2011/12. годину, стипендиста Републике Србије за 2013/14. годину, стипендиста Фонда за младе таленте” за 2012/13. и 2014/15. годину, стипендиста „Термоелектране Никола Тесла” за годину 2012/13.</w:t>
      </w:r>
    </w:p>
    <w:p w14:paraId="711E1222" w14:textId="77777777" w:rsidR="007215EE" w:rsidRPr="00896486" w:rsidRDefault="007215EE" w:rsidP="00C05361">
      <w:pPr>
        <w:jc w:val="both"/>
        <w:rPr>
          <w:rFonts w:ascii="Times New Roman" w:hAnsi="Times New Roman" w:cs="Times New Roman"/>
          <w:sz w:val="24"/>
          <w:lang w:val="ru-RU"/>
        </w:rPr>
      </w:pPr>
    </w:p>
    <w:p w14:paraId="29AA85DC" w14:textId="77777777" w:rsidR="003D4EF1" w:rsidRPr="003D4EF1" w:rsidRDefault="003D4EF1" w:rsidP="003D4EF1">
      <w:pPr>
        <w:pStyle w:val="ListParagraph"/>
        <w:numPr>
          <w:ilvl w:val="1"/>
          <w:numId w:val="7"/>
        </w:numPr>
        <w:jc w:val="both"/>
        <w:rPr>
          <w:rFonts w:ascii="Times New Roman" w:hAnsi="Times New Roman" w:cs="Times New Roman"/>
          <w:b/>
          <w:sz w:val="24"/>
        </w:rPr>
      </w:pPr>
      <w:proofErr w:type="spellStart"/>
      <w:r w:rsidRPr="003D4EF1">
        <w:rPr>
          <w:rFonts w:ascii="Times New Roman" w:hAnsi="Times New Roman" w:cs="Times New Roman"/>
          <w:b/>
          <w:sz w:val="24"/>
        </w:rPr>
        <w:t>Радно</w:t>
      </w:r>
      <w:proofErr w:type="spellEnd"/>
      <w:r w:rsidRPr="003D4EF1">
        <w:rPr>
          <w:rFonts w:ascii="Times New Roman" w:hAnsi="Times New Roman" w:cs="Times New Roman"/>
          <w:b/>
          <w:sz w:val="24"/>
        </w:rPr>
        <w:t xml:space="preserve"> и </w:t>
      </w:r>
      <w:proofErr w:type="spellStart"/>
      <w:r w:rsidRPr="003D4EF1">
        <w:rPr>
          <w:rFonts w:ascii="Times New Roman" w:hAnsi="Times New Roman" w:cs="Times New Roman"/>
          <w:b/>
          <w:sz w:val="24"/>
        </w:rPr>
        <w:t>наставно</w:t>
      </w:r>
      <w:proofErr w:type="spellEnd"/>
      <w:r w:rsidRPr="003D4EF1">
        <w:rPr>
          <w:rFonts w:ascii="Times New Roman" w:hAnsi="Times New Roman" w:cs="Times New Roman"/>
          <w:b/>
          <w:sz w:val="24"/>
        </w:rPr>
        <w:t xml:space="preserve"> </w:t>
      </w:r>
      <w:proofErr w:type="spellStart"/>
      <w:r w:rsidRPr="003D4EF1">
        <w:rPr>
          <w:rFonts w:ascii="Times New Roman" w:hAnsi="Times New Roman" w:cs="Times New Roman"/>
          <w:b/>
          <w:sz w:val="24"/>
        </w:rPr>
        <w:t>искуство</w:t>
      </w:r>
      <w:proofErr w:type="spellEnd"/>
    </w:p>
    <w:p w14:paraId="0DDE04CB" w14:textId="77777777" w:rsidR="007215EE" w:rsidRDefault="007215EE" w:rsidP="007215EE">
      <w:pPr>
        <w:jc w:val="both"/>
        <w:rPr>
          <w:rFonts w:ascii="Times New Roman" w:hAnsi="Times New Roman" w:cs="Times New Roman"/>
          <w:sz w:val="24"/>
        </w:rPr>
      </w:pPr>
    </w:p>
    <w:p w14:paraId="196A983F" w14:textId="77777777" w:rsidR="00320620" w:rsidRPr="00D8427E" w:rsidRDefault="00320620" w:rsidP="009E08F2">
      <w:pPr>
        <w:pStyle w:val="paraIzvestaj"/>
        <w:ind w:firstLine="0"/>
        <w:rPr>
          <w:bCs/>
          <w:lang w:val="ru-RU"/>
        </w:rPr>
      </w:pPr>
      <w:r w:rsidRPr="00D8427E">
        <w:rPr>
          <w:rFonts w:eastAsia="Microsoft YaHei"/>
          <w:lang w:val="ru-RU" w:eastAsia="hi-IN" w:bidi="hi-IN"/>
        </w:rPr>
        <w:t xml:space="preserve">Током основних студија на Машинском факултету Универзитета у Београду (2010-2013.) и основних студија на Факултету за пословну економију (2012-2014.) радио је као сарадник у фирми Ејектоинжењеринг д.о.о. Био је на праксама у фирмама Пословни објекти д.о.о и Про-инг д.о.о. Поред тога држао је часове математике и физике ученицима основних и средњих школа. Током прве године докторских студија на Машинском факултету Универзитета у Београду (2015-2019.) и прве године докторских студија на Факултету Организационих наука (2015-2020.) учествовао је на </w:t>
      </w:r>
      <w:r w:rsidRPr="004B2355">
        <w:rPr>
          <w:bCs/>
        </w:rPr>
        <w:t>Erasmus</w:t>
      </w:r>
      <w:r w:rsidRPr="00D8427E">
        <w:rPr>
          <w:bCs/>
          <w:lang w:val="ru-RU"/>
        </w:rPr>
        <w:t xml:space="preserve">+ где је 2. семестар на Машинском факултету одслушао на Машинском факултету Универзитета Политехника Темишвар. Радио је као истраживач приправник у Иновационом центру Машинског факултета Универзитета у Београду марта 2016. године до 2018 године. Кандидат је изабран у звање асистента од јула 2018. године на катедри за индустријско инжењерство Машинског факултета Универзитета у Београду. Током рада као асистент кандидат је држао вежбе на предметима: </w:t>
      </w:r>
    </w:p>
    <w:p w14:paraId="295F5AB7" w14:textId="77777777" w:rsidR="00FB0ED1" w:rsidRPr="00FB0ED1" w:rsidRDefault="00FB0ED1" w:rsidP="00FB0ED1">
      <w:pPr>
        <w:pStyle w:val="paraIzvestaj"/>
        <w:numPr>
          <w:ilvl w:val="0"/>
          <w:numId w:val="19"/>
        </w:numPr>
        <w:rPr>
          <w:bCs/>
        </w:rPr>
      </w:pPr>
      <w:bookmarkStart w:id="0" w:name="_Hlk113188617"/>
      <w:proofErr w:type="spellStart"/>
      <w:r w:rsidRPr="00FB0ED1">
        <w:rPr>
          <w:bCs/>
        </w:rPr>
        <w:lastRenderedPageBreak/>
        <w:t>Операциона</w:t>
      </w:r>
      <w:proofErr w:type="spellEnd"/>
      <w:r w:rsidRPr="00FB0ED1">
        <w:rPr>
          <w:bCs/>
        </w:rPr>
        <w:t xml:space="preserve"> </w:t>
      </w:r>
      <w:proofErr w:type="spellStart"/>
      <w:r w:rsidRPr="00FB0ED1">
        <w:rPr>
          <w:bCs/>
        </w:rPr>
        <w:t>истраживања</w:t>
      </w:r>
      <w:proofErr w:type="spellEnd"/>
    </w:p>
    <w:p w14:paraId="4A27F04D" w14:textId="77777777" w:rsidR="00FB0ED1" w:rsidRPr="00FB0ED1" w:rsidRDefault="00FB0ED1" w:rsidP="00FB0ED1">
      <w:pPr>
        <w:pStyle w:val="paraIzvestaj"/>
        <w:numPr>
          <w:ilvl w:val="0"/>
          <w:numId w:val="19"/>
        </w:numPr>
        <w:rPr>
          <w:bCs/>
        </w:rPr>
      </w:pPr>
      <w:r w:rsidRPr="00FB0ED1">
        <w:rPr>
          <w:bCs/>
        </w:rPr>
        <w:t>Управљање системом одржавања</w:t>
      </w:r>
    </w:p>
    <w:p w14:paraId="793AA14C" w14:textId="77777777" w:rsidR="00FB0ED1" w:rsidRPr="00FB0ED1" w:rsidRDefault="00FB0ED1" w:rsidP="00FB0ED1">
      <w:pPr>
        <w:pStyle w:val="paraIzvestaj"/>
        <w:numPr>
          <w:ilvl w:val="0"/>
          <w:numId w:val="19"/>
        </w:numPr>
        <w:rPr>
          <w:bCs/>
        </w:rPr>
      </w:pPr>
      <w:r w:rsidRPr="00FB0ED1">
        <w:rPr>
          <w:bCs/>
        </w:rPr>
        <w:t>Организација производње 2</w:t>
      </w:r>
    </w:p>
    <w:p w14:paraId="594ACCF4" w14:textId="77777777" w:rsidR="00FB0ED1" w:rsidRPr="00FB0ED1" w:rsidRDefault="00FB0ED1" w:rsidP="00FB0ED1">
      <w:pPr>
        <w:pStyle w:val="paraIzvestaj"/>
        <w:numPr>
          <w:ilvl w:val="0"/>
          <w:numId w:val="19"/>
        </w:numPr>
        <w:rPr>
          <w:bCs/>
        </w:rPr>
      </w:pPr>
      <w:r w:rsidRPr="00FB0ED1">
        <w:rPr>
          <w:bCs/>
        </w:rPr>
        <w:t>Базе података</w:t>
      </w:r>
    </w:p>
    <w:p w14:paraId="25A59FA8" w14:textId="77777777" w:rsidR="00FB0ED1" w:rsidRPr="00FB0ED1" w:rsidRDefault="00FB0ED1" w:rsidP="00FB0ED1">
      <w:pPr>
        <w:pStyle w:val="paraIzvestaj"/>
        <w:numPr>
          <w:ilvl w:val="0"/>
          <w:numId w:val="19"/>
        </w:numPr>
        <w:rPr>
          <w:bCs/>
        </w:rPr>
      </w:pPr>
      <w:r w:rsidRPr="00FB0ED1">
        <w:rPr>
          <w:bCs/>
        </w:rPr>
        <w:t>Пројектовање организације</w:t>
      </w:r>
    </w:p>
    <w:p w14:paraId="5DEAC2E7" w14:textId="77777777" w:rsidR="00FB0ED1" w:rsidRPr="00FB0ED1" w:rsidRDefault="00FB0ED1" w:rsidP="00FB0ED1">
      <w:pPr>
        <w:pStyle w:val="paraIzvestaj"/>
        <w:numPr>
          <w:ilvl w:val="0"/>
          <w:numId w:val="19"/>
        </w:numPr>
        <w:rPr>
          <w:bCs/>
        </w:rPr>
      </w:pPr>
      <w:r w:rsidRPr="00FB0ED1">
        <w:rPr>
          <w:bCs/>
        </w:rPr>
        <w:t>Индустријска логистика</w:t>
      </w:r>
    </w:p>
    <w:p w14:paraId="1243EDB7" w14:textId="77777777" w:rsidR="00FB0ED1" w:rsidRPr="00FB0ED1" w:rsidRDefault="00FB0ED1" w:rsidP="00FB0ED1">
      <w:pPr>
        <w:pStyle w:val="paraIzvestaj"/>
        <w:numPr>
          <w:ilvl w:val="0"/>
          <w:numId w:val="19"/>
        </w:numPr>
        <w:rPr>
          <w:bCs/>
        </w:rPr>
      </w:pPr>
      <w:r w:rsidRPr="00FB0ED1">
        <w:rPr>
          <w:bCs/>
        </w:rPr>
        <w:t>Индустријско инжењерство пројектовање и пракса</w:t>
      </w:r>
    </w:p>
    <w:p w14:paraId="53033822" w14:textId="77777777" w:rsidR="00FB0ED1" w:rsidRPr="00FB0ED1" w:rsidRDefault="00FB0ED1" w:rsidP="00FB0ED1">
      <w:pPr>
        <w:pStyle w:val="paraIzvestaj"/>
        <w:numPr>
          <w:ilvl w:val="0"/>
          <w:numId w:val="19"/>
        </w:numPr>
        <w:rPr>
          <w:bCs/>
        </w:rPr>
      </w:pPr>
      <w:r w:rsidRPr="00FB0ED1">
        <w:rPr>
          <w:bCs/>
        </w:rPr>
        <w:t>Пројектовање логистичко дистрибутивних система</w:t>
      </w:r>
    </w:p>
    <w:p w14:paraId="3D8D4219" w14:textId="77777777" w:rsidR="00FB0ED1" w:rsidRPr="00D8427E" w:rsidRDefault="00FB0ED1" w:rsidP="00FB0ED1">
      <w:pPr>
        <w:pStyle w:val="paraIzvestaj"/>
        <w:numPr>
          <w:ilvl w:val="0"/>
          <w:numId w:val="19"/>
        </w:numPr>
        <w:rPr>
          <w:bCs/>
          <w:lang w:val="ru-RU"/>
        </w:rPr>
      </w:pPr>
      <w:r w:rsidRPr="00D8427E">
        <w:rPr>
          <w:bCs/>
          <w:lang w:val="ru-RU"/>
        </w:rPr>
        <w:t>Техноекономска анализа и управљање пројектима.</w:t>
      </w:r>
    </w:p>
    <w:bookmarkEnd w:id="0"/>
    <w:p w14:paraId="6F2D9970" w14:textId="77777777" w:rsidR="00FB0ED1" w:rsidRPr="00D8427E" w:rsidRDefault="00FB0ED1" w:rsidP="00FB0ED1">
      <w:pPr>
        <w:pStyle w:val="paraIzvestaj"/>
        <w:ind w:firstLine="0"/>
        <w:rPr>
          <w:rFonts w:eastAsia="Microsoft YaHei"/>
          <w:lang w:val="ru-RU" w:eastAsia="hi-IN" w:bidi="hi-IN"/>
        </w:rPr>
      </w:pPr>
      <w:r w:rsidRPr="00D8427E">
        <w:rPr>
          <w:rFonts w:eastAsia="Microsoft YaHei"/>
          <w:lang w:val="ru-RU" w:eastAsia="hi-IN" w:bidi="hi-IN"/>
        </w:rPr>
        <w:t>Кандидат је од јануара 2020. године до данас запослен као доцент на Техничком факултету Универзитет</w:t>
      </w:r>
      <w:r w:rsidR="00896486" w:rsidRPr="00D8427E">
        <w:rPr>
          <w:rFonts w:eastAsia="Microsoft YaHei"/>
          <w:lang w:val="ru-RU" w:eastAsia="hi-IN" w:bidi="hi-IN"/>
        </w:rPr>
        <w:t>а</w:t>
      </w:r>
      <w:r w:rsidRPr="00D8427E">
        <w:rPr>
          <w:rFonts w:eastAsia="Microsoft YaHei"/>
          <w:lang w:val="ru-RU" w:eastAsia="hi-IN" w:bidi="hi-IN"/>
        </w:rPr>
        <w:t xml:space="preserve"> Сингидунум где је држао курсеве на основним и мастер академским студијама:</w:t>
      </w:r>
    </w:p>
    <w:p w14:paraId="43644E28" w14:textId="77777777" w:rsidR="00FB0ED1" w:rsidRPr="008A65D4" w:rsidRDefault="00FB0ED1" w:rsidP="00FB0ED1">
      <w:pPr>
        <w:pStyle w:val="paraIzvestaj"/>
        <w:numPr>
          <w:ilvl w:val="0"/>
          <w:numId w:val="18"/>
        </w:numPr>
        <w:rPr>
          <w:rFonts w:eastAsia="Microsoft YaHei"/>
          <w:lang w:eastAsia="hi-IN" w:bidi="hi-IN"/>
        </w:rPr>
      </w:pPr>
      <w:r w:rsidRPr="008A65D4">
        <w:rPr>
          <w:rFonts w:eastAsia="Microsoft YaHei"/>
          <w:lang w:val="en-GB" w:eastAsia="hi-IN" w:bidi="hi-IN"/>
        </w:rPr>
        <w:t>Mining of massive datasets</w:t>
      </w:r>
    </w:p>
    <w:p w14:paraId="7A1720BB" w14:textId="77777777" w:rsidR="00FB0ED1" w:rsidRPr="008A65D4" w:rsidRDefault="00FB0ED1" w:rsidP="00FB0ED1">
      <w:pPr>
        <w:pStyle w:val="paraIzvestaj"/>
        <w:numPr>
          <w:ilvl w:val="0"/>
          <w:numId w:val="18"/>
        </w:numPr>
        <w:rPr>
          <w:rFonts w:eastAsia="Microsoft YaHei"/>
          <w:lang w:eastAsia="hi-IN" w:bidi="hi-IN"/>
        </w:rPr>
      </w:pPr>
      <w:r w:rsidRPr="008A65D4">
        <w:rPr>
          <w:rFonts w:eastAsia="Microsoft YaHei"/>
          <w:lang w:val="en-GB" w:eastAsia="hi-IN" w:bidi="hi-IN"/>
        </w:rPr>
        <w:t>Artificial intelligence</w:t>
      </w:r>
    </w:p>
    <w:p w14:paraId="644F9BB8" w14:textId="77777777" w:rsidR="00FB0ED1" w:rsidRPr="008A65D4" w:rsidRDefault="00FB0ED1" w:rsidP="00FB0ED1">
      <w:pPr>
        <w:pStyle w:val="paraIzvestaj"/>
        <w:numPr>
          <w:ilvl w:val="0"/>
          <w:numId w:val="18"/>
        </w:numPr>
        <w:rPr>
          <w:rFonts w:eastAsia="Microsoft YaHei"/>
          <w:lang w:eastAsia="hi-IN" w:bidi="hi-IN"/>
        </w:rPr>
      </w:pPr>
      <w:r w:rsidRPr="008A65D4">
        <w:rPr>
          <w:rFonts w:eastAsia="Microsoft YaHei"/>
          <w:lang w:val="en-GB" w:eastAsia="hi-IN" w:bidi="hi-IN"/>
        </w:rPr>
        <w:t>Discrete mathematics</w:t>
      </w:r>
    </w:p>
    <w:p w14:paraId="5D15D05D" w14:textId="77777777" w:rsidR="00FB0ED1" w:rsidRPr="008A65D4" w:rsidRDefault="00FB0ED1" w:rsidP="00FB0ED1">
      <w:pPr>
        <w:pStyle w:val="paraIzvestaj"/>
        <w:numPr>
          <w:ilvl w:val="0"/>
          <w:numId w:val="18"/>
        </w:numPr>
        <w:rPr>
          <w:rFonts w:eastAsia="Microsoft YaHei"/>
          <w:lang w:eastAsia="hi-IN" w:bidi="hi-IN"/>
        </w:rPr>
      </w:pPr>
      <w:r w:rsidRPr="008A65D4">
        <w:rPr>
          <w:rFonts w:eastAsia="Microsoft YaHei"/>
          <w:lang w:val="en-GB" w:eastAsia="hi-IN" w:bidi="hi-IN"/>
        </w:rPr>
        <w:t xml:space="preserve">Programming languages in Data Science </w:t>
      </w:r>
    </w:p>
    <w:p w14:paraId="28E7568E" w14:textId="77777777" w:rsidR="00FB0ED1" w:rsidRDefault="00FB0ED1" w:rsidP="00FB0ED1">
      <w:pPr>
        <w:pStyle w:val="paraIzvestaj"/>
        <w:numPr>
          <w:ilvl w:val="0"/>
          <w:numId w:val="18"/>
        </w:numPr>
        <w:rPr>
          <w:rFonts w:eastAsia="Microsoft YaHei"/>
          <w:lang w:eastAsia="hi-IN" w:bidi="hi-IN"/>
        </w:rPr>
      </w:pPr>
      <w:r w:rsidRPr="008A65D4">
        <w:rPr>
          <w:rFonts w:eastAsia="Microsoft YaHei"/>
          <w:lang w:eastAsia="hi-IN" w:bidi="hi-IN"/>
        </w:rPr>
        <w:t>Машинско учење</w:t>
      </w:r>
    </w:p>
    <w:p w14:paraId="4DF04619" w14:textId="77777777" w:rsidR="00FB0ED1" w:rsidRPr="00003C0E" w:rsidRDefault="00FB0ED1" w:rsidP="00FB0ED1">
      <w:pPr>
        <w:pStyle w:val="paraIzvestaj"/>
        <w:numPr>
          <w:ilvl w:val="0"/>
          <w:numId w:val="18"/>
        </w:numPr>
        <w:rPr>
          <w:rFonts w:eastAsia="Microsoft YaHei"/>
          <w:lang w:eastAsia="hi-IN" w:bidi="hi-IN"/>
        </w:rPr>
      </w:pPr>
      <w:r w:rsidRPr="00003C0E">
        <w:rPr>
          <w:rFonts w:eastAsia="Microsoft YaHei"/>
          <w:lang w:eastAsia="hi-IN" w:bidi="hi-IN"/>
        </w:rPr>
        <w:t>Пословна аналитика и извештавање.</w:t>
      </w:r>
    </w:p>
    <w:p w14:paraId="15BE15FC" w14:textId="77777777" w:rsidR="00FB0ED1" w:rsidRDefault="00FB0ED1" w:rsidP="00FB0ED1">
      <w:pPr>
        <w:pStyle w:val="paraIzvestaj"/>
        <w:ind w:firstLine="0"/>
        <w:rPr>
          <w:bCs/>
        </w:rPr>
      </w:pPr>
    </w:p>
    <w:p w14:paraId="385E236A" w14:textId="513D7351" w:rsidR="00FB0ED1" w:rsidRPr="00D8427E" w:rsidRDefault="00320620" w:rsidP="009E08F2">
      <w:pPr>
        <w:pStyle w:val="paraIzvestaj"/>
        <w:ind w:firstLine="0"/>
        <w:rPr>
          <w:rFonts w:eastAsia="Microsoft YaHei"/>
          <w:lang w:val="ru-RU" w:eastAsia="hi-IN" w:bidi="hi-IN"/>
        </w:rPr>
      </w:pPr>
      <w:r w:rsidRPr="00D8427E">
        <w:rPr>
          <w:bCs/>
          <w:lang w:val="ru-RU"/>
        </w:rPr>
        <w:t xml:space="preserve">Кандидат је од маја 2018. године до децембра 2020. био запослен као истраживач у оквиру </w:t>
      </w:r>
      <w:r w:rsidR="00D8427E">
        <w:rPr>
          <w:bCs/>
          <w:lang w:val="sr-Cyrl-RS"/>
        </w:rPr>
        <w:t>Центра</w:t>
      </w:r>
      <w:r w:rsidRPr="00D8427E">
        <w:rPr>
          <w:bCs/>
          <w:lang w:val="ru-RU"/>
        </w:rPr>
        <w:t xml:space="preserve"> за Пословно одлучивање Факултета организационих наука Универзитета у Београду. Кандидат се у овом периоду бавио развојем структурних графовских модела за предикцију базираних на Гаусовим условним случајним пољима. </w:t>
      </w:r>
      <w:r w:rsidRPr="00D8427E">
        <w:rPr>
          <w:rFonts w:eastAsia="Microsoft YaHei"/>
          <w:lang w:val="ru-RU" w:eastAsia="hi-IN" w:bidi="hi-IN"/>
        </w:rPr>
        <w:t xml:space="preserve">Кандидат је од </w:t>
      </w:r>
      <w:r w:rsidR="008F45E9" w:rsidRPr="00D8427E">
        <w:rPr>
          <w:rFonts w:eastAsia="Microsoft YaHei"/>
          <w:lang w:val="ru-RU" w:eastAsia="hi-IN" w:bidi="hi-IN"/>
        </w:rPr>
        <w:t>новембра</w:t>
      </w:r>
      <w:r w:rsidRPr="00D8427E">
        <w:rPr>
          <w:rFonts w:eastAsia="Microsoft YaHei"/>
          <w:lang w:val="ru-RU" w:eastAsia="hi-IN" w:bidi="hi-IN"/>
        </w:rPr>
        <w:t xml:space="preserve"> 201</w:t>
      </w:r>
      <w:r w:rsidR="008F45E9" w:rsidRPr="00D8427E">
        <w:rPr>
          <w:rFonts w:eastAsia="Microsoft YaHei"/>
          <w:lang w:val="ru-RU" w:eastAsia="hi-IN" w:bidi="hi-IN"/>
        </w:rPr>
        <w:t>8</w:t>
      </w:r>
      <w:r w:rsidRPr="00D8427E">
        <w:rPr>
          <w:rFonts w:eastAsia="Microsoft YaHei"/>
          <w:lang w:val="ru-RU" w:eastAsia="hi-IN" w:bidi="hi-IN"/>
        </w:rPr>
        <w:t>. године учесник на пројекту „</w:t>
      </w:r>
      <w:r w:rsidRPr="004B2355">
        <w:rPr>
          <w:rFonts w:eastAsia="Microsoft YaHei"/>
          <w:lang w:eastAsia="hi-IN" w:bidi="hi-IN"/>
        </w:rPr>
        <w:t>Aggregating</w:t>
      </w:r>
      <w:r w:rsidRPr="00D8427E">
        <w:rPr>
          <w:rFonts w:eastAsia="Microsoft YaHei"/>
          <w:lang w:val="ru-RU" w:eastAsia="hi-IN" w:bidi="hi-IN"/>
        </w:rPr>
        <w:t xml:space="preserve"> </w:t>
      </w:r>
      <w:r w:rsidRPr="004B2355">
        <w:rPr>
          <w:rFonts w:eastAsia="Microsoft YaHei"/>
          <w:lang w:eastAsia="hi-IN" w:bidi="hi-IN"/>
        </w:rPr>
        <w:t>computational</w:t>
      </w:r>
      <w:r w:rsidRPr="00D8427E">
        <w:rPr>
          <w:rFonts w:eastAsia="Microsoft YaHei"/>
          <w:lang w:val="ru-RU" w:eastAsia="hi-IN" w:bidi="hi-IN"/>
        </w:rPr>
        <w:t xml:space="preserve"> </w:t>
      </w:r>
      <w:r w:rsidRPr="004B2355">
        <w:rPr>
          <w:rFonts w:eastAsia="Microsoft YaHei"/>
          <w:lang w:eastAsia="hi-IN" w:bidi="hi-IN"/>
        </w:rPr>
        <w:t>algorithms</w:t>
      </w:r>
      <w:r w:rsidRPr="00D8427E">
        <w:rPr>
          <w:rFonts w:eastAsia="Microsoft YaHei"/>
          <w:lang w:val="ru-RU" w:eastAsia="hi-IN" w:bidi="hi-IN"/>
        </w:rPr>
        <w:t xml:space="preserve"> </w:t>
      </w:r>
      <w:r w:rsidRPr="004B2355">
        <w:rPr>
          <w:rFonts w:eastAsia="Microsoft YaHei"/>
          <w:lang w:eastAsia="hi-IN" w:bidi="hi-IN"/>
        </w:rPr>
        <w:t>and</w:t>
      </w:r>
      <w:r w:rsidRPr="00D8427E">
        <w:rPr>
          <w:rFonts w:eastAsia="Microsoft YaHei"/>
          <w:lang w:val="ru-RU" w:eastAsia="hi-IN" w:bidi="hi-IN"/>
        </w:rPr>
        <w:t xml:space="preserve"> </w:t>
      </w:r>
      <w:r w:rsidRPr="004B2355">
        <w:rPr>
          <w:rFonts w:eastAsia="Microsoft YaHei"/>
          <w:lang w:eastAsia="hi-IN" w:bidi="hi-IN"/>
        </w:rPr>
        <w:t>human</w:t>
      </w:r>
      <w:r w:rsidRPr="00D8427E">
        <w:rPr>
          <w:rFonts w:eastAsia="Microsoft YaHei"/>
          <w:lang w:val="ru-RU" w:eastAsia="hi-IN" w:bidi="hi-IN"/>
        </w:rPr>
        <w:t xml:space="preserve"> </w:t>
      </w:r>
      <w:r w:rsidRPr="004B2355">
        <w:rPr>
          <w:rFonts w:eastAsia="Microsoft YaHei"/>
          <w:lang w:eastAsia="hi-IN" w:bidi="hi-IN"/>
        </w:rPr>
        <w:t>decision</w:t>
      </w:r>
      <w:r w:rsidRPr="00D8427E">
        <w:rPr>
          <w:rFonts w:eastAsia="Microsoft YaHei"/>
          <w:lang w:val="ru-RU" w:eastAsia="hi-IN" w:bidi="hi-IN"/>
        </w:rPr>
        <w:t>-</w:t>
      </w:r>
      <w:r w:rsidRPr="004B2355">
        <w:rPr>
          <w:rFonts w:eastAsia="Microsoft YaHei"/>
          <w:lang w:eastAsia="hi-IN" w:bidi="hi-IN"/>
        </w:rPr>
        <w:t>making</w:t>
      </w:r>
      <w:r w:rsidRPr="00D8427E">
        <w:rPr>
          <w:rFonts w:eastAsia="Microsoft YaHei"/>
          <w:lang w:val="ru-RU" w:eastAsia="hi-IN" w:bidi="hi-IN"/>
        </w:rPr>
        <w:t xml:space="preserve"> </w:t>
      </w:r>
      <w:r w:rsidRPr="004B2355">
        <w:rPr>
          <w:rFonts w:eastAsia="Microsoft YaHei"/>
          <w:lang w:eastAsia="hi-IN" w:bidi="hi-IN"/>
        </w:rPr>
        <w:t>preferences</w:t>
      </w:r>
      <w:r w:rsidRPr="00D8427E">
        <w:rPr>
          <w:rFonts w:eastAsia="Microsoft YaHei"/>
          <w:lang w:val="ru-RU" w:eastAsia="hi-IN" w:bidi="hi-IN"/>
        </w:rPr>
        <w:t xml:space="preserve"> </w:t>
      </w:r>
      <w:r w:rsidRPr="004B2355">
        <w:rPr>
          <w:rFonts w:eastAsia="Microsoft YaHei"/>
          <w:lang w:eastAsia="hi-IN" w:bidi="hi-IN"/>
        </w:rPr>
        <w:t>in</w:t>
      </w:r>
      <w:r w:rsidRPr="00D8427E">
        <w:rPr>
          <w:rFonts w:eastAsia="Microsoft YaHei"/>
          <w:lang w:val="ru-RU" w:eastAsia="hi-IN" w:bidi="hi-IN"/>
        </w:rPr>
        <w:t xml:space="preserve"> </w:t>
      </w:r>
      <w:r w:rsidRPr="004B2355">
        <w:rPr>
          <w:rFonts w:eastAsia="Microsoft YaHei"/>
          <w:lang w:eastAsia="hi-IN" w:bidi="hi-IN"/>
        </w:rPr>
        <w:t>multi</w:t>
      </w:r>
      <w:r w:rsidRPr="00D8427E">
        <w:rPr>
          <w:rFonts w:eastAsia="Microsoft YaHei"/>
          <w:lang w:val="ru-RU" w:eastAsia="hi-IN" w:bidi="hi-IN"/>
        </w:rPr>
        <w:t>-</w:t>
      </w:r>
      <w:r w:rsidRPr="004B2355">
        <w:rPr>
          <w:rFonts w:eastAsia="Microsoft YaHei"/>
          <w:lang w:eastAsia="hi-IN" w:bidi="hi-IN"/>
        </w:rPr>
        <w:t>agent</w:t>
      </w:r>
      <w:r w:rsidRPr="00D8427E">
        <w:rPr>
          <w:rFonts w:eastAsia="Microsoft YaHei"/>
          <w:lang w:val="ru-RU" w:eastAsia="hi-IN" w:bidi="hi-IN"/>
        </w:rPr>
        <w:t xml:space="preserve"> </w:t>
      </w:r>
      <w:r w:rsidRPr="004B2355">
        <w:rPr>
          <w:rFonts w:eastAsia="Microsoft YaHei"/>
          <w:lang w:eastAsia="hi-IN" w:bidi="hi-IN"/>
        </w:rPr>
        <w:t>settings</w:t>
      </w:r>
      <w:r w:rsidRPr="00D8427E">
        <w:rPr>
          <w:rFonts w:eastAsia="Microsoft YaHei"/>
          <w:lang w:val="ru-RU" w:eastAsia="hi-IN" w:bidi="hi-IN"/>
        </w:rPr>
        <w:t>” финансираног од стране О</w:t>
      </w:r>
      <w:proofErr w:type="spellStart"/>
      <w:r w:rsidRPr="004B2355">
        <w:rPr>
          <w:rFonts w:eastAsia="Microsoft YaHei"/>
          <w:lang w:eastAsia="hi-IN" w:bidi="hi-IN"/>
        </w:rPr>
        <w:t>ffice</w:t>
      </w:r>
      <w:proofErr w:type="spellEnd"/>
      <w:r w:rsidRPr="00D8427E">
        <w:rPr>
          <w:rFonts w:eastAsia="Microsoft YaHei"/>
          <w:lang w:val="ru-RU" w:eastAsia="hi-IN" w:bidi="hi-IN"/>
        </w:rPr>
        <w:t xml:space="preserve"> </w:t>
      </w:r>
      <w:r w:rsidRPr="004B2355">
        <w:rPr>
          <w:rFonts w:eastAsia="Microsoft YaHei"/>
          <w:lang w:eastAsia="hi-IN" w:bidi="hi-IN"/>
        </w:rPr>
        <w:t>of</w:t>
      </w:r>
      <w:r w:rsidRPr="00D8427E">
        <w:rPr>
          <w:rFonts w:eastAsia="Microsoft YaHei"/>
          <w:lang w:val="ru-RU" w:eastAsia="hi-IN" w:bidi="hi-IN"/>
        </w:rPr>
        <w:t xml:space="preserve"> </w:t>
      </w:r>
      <w:r w:rsidRPr="004B2355">
        <w:rPr>
          <w:rFonts w:eastAsia="Microsoft YaHei"/>
          <w:lang w:eastAsia="hi-IN" w:bidi="hi-IN"/>
        </w:rPr>
        <w:t>Naval</w:t>
      </w:r>
      <w:r w:rsidRPr="00D8427E">
        <w:rPr>
          <w:rFonts w:eastAsia="Microsoft YaHei"/>
          <w:lang w:val="ru-RU" w:eastAsia="hi-IN" w:bidi="hi-IN"/>
        </w:rPr>
        <w:t xml:space="preserve"> </w:t>
      </w:r>
      <w:r w:rsidRPr="004B2355">
        <w:rPr>
          <w:rFonts w:eastAsia="Microsoft YaHei"/>
          <w:lang w:eastAsia="hi-IN" w:bidi="hi-IN"/>
        </w:rPr>
        <w:t>Research</w:t>
      </w:r>
      <w:r w:rsidRPr="00D8427E">
        <w:rPr>
          <w:rFonts w:eastAsia="Microsoft YaHei"/>
          <w:lang w:val="ru-RU" w:eastAsia="hi-IN" w:bidi="hi-IN"/>
        </w:rPr>
        <w:t xml:space="preserve"> – </w:t>
      </w:r>
      <w:r w:rsidRPr="004B2355">
        <w:rPr>
          <w:rFonts w:eastAsia="Microsoft YaHei"/>
          <w:lang w:eastAsia="hi-IN" w:bidi="hi-IN"/>
        </w:rPr>
        <w:t>ONR</w:t>
      </w:r>
      <w:r w:rsidRPr="00D8427E">
        <w:rPr>
          <w:rFonts w:eastAsia="Microsoft YaHei"/>
          <w:lang w:val="ru-RU" w:eastAsia="hi-IN" w:bidi="hi-IN"/>
        </w:rPr>
        <w:t xml:space="preserve"> </w:t>
      </w:r>
      <w:r w:rsidRPr="004B2355">
        <w:rPr>
          <w:rFonts w:eastAsia="Microsoft YaHei"/>
          <w:lang w:eastAsia="hi-IN" w:bidi="hi-IN"/>
        </w:rPr>
        <w:t>N</w:t>
      </w:r>
      <w:r w:rsidRPr="00D8427E">
        <w:rPr>
          <w:rFonts w:eastAsia="Microsoft YaHei"/>
          <w:lang w:val="ru-RU" w:eastAsia="hi-IN" w:bidi="hi-IN"/>
        </w:rPr>
        <w:t>62909-19-1-2008. У оквиру пројекта кандидат се бави теоријским развојем алгоритама за постизање правичности при доношењу одлука.</w:t>
      </w:r>
      <w:r w:rsidR="00FB0ED1" w:rsidRPr="00D8427E">
        <w:rPr>
          <w:rFonts w:eastAsia="Microsoft YaHei"/>
          <w:lang w:val="ru-RU" w:eastAsia="hi-IN" w:bidi="hi-IN"/>
        </w:rPr>
        <w:t xml:space="preserve"> Кандидат је учествовао у тиму који је добио пројекат 2020. године под акронимом </w:t>
      </w:r>
      <w:r w:rsidR="00FB0ED1" w:rsidRPr="004B2355">
        <w:rPr>
          <w:rFonts w:eastAsia="Microsoft YaHei"/>
          <w:lang w:eastAsia="hi-IN" w:bidi="hi-IN"/>
        </w:rPr>
        <w:t>AI</w:t>
      </w:r>
      <w:r w:rsidR="00FB0ED1" w:rsidRPr="00D8427E">
        <w:rPr>
          <w:rFonts w:eastAsia="Microsoft YaHei"/>
          <w:lang w:val="ru-RU" w:eastAsia="hi-IN" w:bidi="hi-IN"/>
        </w:rPr>
        <w:t xml:space="preserve">- </w:t>
      </w:r>
      <w:r w:rsidR="00FB0ED1" w:rsidRPr="004B2355">
        <w:rPr>
          <w:rFonts w:eastAsia="Microsoft YaHei"/>
          <w:lang w:eastAsia="hi-IN" w:bidi="hi-IN"/>
        </w:rPr>
        <w:t>MISSION</w:t>
      </w:r>
      <w:r w:rsidR="00FB0ED1" w:rsidRPr="00D8427E">
        <w:rPr>
          <w:rFonts w:eastAsia="Microsoft YaHei"/>
          <w:lang w:val="ru-RU" w:eastAsia="hi-IN" w:bidi="hi-IN"/>
        </w:rPr>
        <w:t xml:space="preserve">4.0 финансираног од стране Фонда за науку. </w:t>
      </w:r>
    </w:p>
    <w:p w14:paraId="0E815C33" w14:textId="77777777" w:rsidR="00FB0ED1" w:rsidRPr="00D8427E" w:rsidRDefault="00FB0ED1" w:rsidP="009E08F2">
      <w:pPr>
        <w:pStyle w:val="paraIzvestaj"/>
        <w:ind w:firstLine="0"/>
        <w:rPr>
          <w:rFonts w:eastAsia="Microsoft YaHei"/>
          <w:lang w:val="ru-RU" w:eastAsia="hi-IN" w:bidi="hi-IN"/>
        </w:rPr>
      </w:pPr>
      <w:r w:rsidRPr="00D8427E">
        <w:rPr>
          <w:rFonts w:eastAsia="Microsoft YaHei"/>
          <w:lang w:val="ru-RU" w:eastAsia="hi-IN" w:bidi="hi-IN"/>
        </w:rPr>
        <w:t xml:space="preserve">Кандидат је од децембра 2020. године до јануара 2022. године био запослен у компанији Сага д.о.о као сениор инжењер машинског учења, архитекта развоја решења вештачке интелигенције. Кандидат је од јануара 2022. године до данас запослен у компанији </w:t>
      </w:r>
      <w:proofErr w:type="spellStart"/>
      <w:r>
        <w:rPr>
          <w:rFonts w:eastAsia="Microsoft YaHei"/>
          <w:lang w:val="en-GB" w:eastAsia="hi-IN" w:bidi="hi-IN"/>
        </w:rPr>
        <w:t>Intellya</w:t>
      </w:r>
      <w:proofErr w:type="spellEnd"/>
      <w:r w:rsidRPr="00D8427E">
        <w:rPr>
          <w:rFonts w:eastAsia="Microsoft YaHei"/>
          <w:lang w:val="ru-RU" w:eastAsia="hi-IN" w:bidi="hi-IN"/>
        </w:rPr>
        <w:t xml:space="preserve"> д.о.о као сениор инжењер машинског учења, архитекта развоја решења вештачке интелигенције. Од септембра 2021. године до данас кандидат је запослен као контрактор у компанији </w:t>
      </w:r>
      <w:r>
        <w:rPr>
          <w:rFonts w:eastAsia="Microsoft YaHei"/>
          <w:lang w:val="en-GB" w:eastAsia="hi-IN" w:bidi="hi-IN"/>
        </w:rPr>
        <w:t>Happiest</w:t>
      </w:r>
      <w:r w:rsidRPr="00896486">
        <w:rPr>
          <w:rFonts w:eastAsia="Microsoft YaHei"/>
          <w:lang w:val="ru-RU" w:eastAsia="hi-IN" w:bidi="hi-IN"/>
        </w:rPr>
        <w:t xml:space="preserve"> </w:t>
      </w:r>
      <w:r>
        <w:rPr>
          <w:rFonts w:eastAsia="Microsoft YaHei"/>
          <w:lang w:val="en-GB" w:eastAsia="hi-IN" w:bidi="hi-IN"/>
        </w:rPr>
        <w:t>baby</w:t>
      </w:r>
      <w:r w:rsidRPr="00896486">
        <w:rPr>
          <w:rFonts w:eastAsia="Microsoft YaHei"/>
          <w:lang w:val="ru-RU" w:eastAsia="hi-IN" w:bidi="hi-IN"/>
        </w:rPr>
        <w:t xml:space="preserve"> </w:t>
      </w:r>
      <w:proofErr w:type="spellStart"/>
      <w:r>
        <w:rPr>
          <w:rFonts w:eastAsia="Microsoft YaHei"/>
          <w:lang w:val="en-GB" w:eastAsia="hi-IN" w:bidi="hi-IN"/>
        </w:rPr>
        <w:t>inc</w:t>
      </w:r>
      <w:proofErr w:type="spellEnd"/>
      <w:r w:rsidRPr="00D8427E">
        <w:rPr>
          <w:rFonts w:eastAsia="Microsoft YaHei"/>
          <w:lang w:val="ru-RU" w:eastAsia="hi-IN" w:bidi="hi-IN"/>
        </w:rPr>
        <w:t xml:space="preserve"> као сениор инжењер машинског учења</w:t>
      </w:r>
      <w:r w:rsidRPr="00896486">
        <w:rPr>
          <w:rFonts w:eastAsia="Microsoft YaHei"/>
          <w:lang w:val="ru-RU" w:eastAsia="hi-IN" w:bidi="hi-IN"/>
        </w:rPr>
        <w:t xml:space="preserve"> </w:t>
      </w:r>
      <w:r w:rsidRPr="00D8427E">
        <w:rPr>
          <w:rFonts w:eastAsia="Microsoft YaHei"/>
          <w:lang w:val="ru-RU" w:eastAsia="hi-IN" w:bidi="hi-IN"/>
        </w:rPr>
        <w:t xml:space="preserve">у тиму за вештачку интелигенцију. </w:t>
      </w:r>
    </w:p>
    <w:p w14:paraId="13BAB6F8" w14:textId="77777777" w:rsidR="001C642F" w:rsidRPr="00D8427E" w:rsidRDefault="00FB0ED1" w:rsidP="00FB0ED1">
      <w:pPr>
        <w:pStyle w:val="paraIzvestaj"/>
        <w:rPr>
          <w:rFonts w:eastAsia="Microsoft YaHei"/>
          <w:lang w:val="ru-RU" w:eastAsia="hi-IN" w:bidi="hi-IN"/>
        </w:rPr>
      </w:pPr>
      <w:r w:rsidRPr="00D8427E">
        <w:rPr>
          <w:rFonts w:eastAsia="Microsoft YaHei"/>
          <w:lang w:val="ru-RU" w:eastAsia="hi-IN" w:bidi="hi-IN"/>
        </w:rPr>
        <w:t xml:space="preserve"> </w:t>
      </w:r>
    </w:p>
    <w:p w14:paraId="7D0A0289" w14:textId="77777777" w:rsidR="001C642F" w:rsidRPr="00D8427E" w:rsidRDefault="001C642F" w:rsidP="00FB0ED1">
      <w:pPr>
        <w:pStyle w:val="paraIzvestaj"/>
        <w:rPr>
          <w:rFonts w:eastAsia="Microsoft YaHei"/>
          <w:lang w:val="ru-RU" w:eastAsia="hi-IN" w:bidi="hi-IN"/>
        </w:rPr>
      </w:pPr>
    </w:p>
    <w:p w14:paraId="041035B0" w14:textId="77777777" w:rsidR="001C642F" w:rsidRPr="00D8427E" w:rsidRDefault="001C642F" w:rsidP="00FB0ED1">
      <w:pPr>
        <w:pStyle w:val="paraIzvestaj"/>
        <w:rPr>
          <w:rFonts w:eastAsia="Microsoft YaHei"/>
          <w:lang w:eastAsia="hi-IN" w:bidi="hi-IN"/>
        </w:rPr>
      </w:pPr>
    </w:p>
    <w:p w14:paraId="7CE85469" w14:textId="77777777" w:rsidR="001C642F" w:rsidRPr="00D8427E" w:rsidRDefault="001C642F" w:rsidP="00FB0ED1">
      <w:pPr>
        <w:pStyle w:val="paraIzvestaj"/>
        <w:rPr>
          <w:rFonts w:eastAsia="Microsoft YaHei"/>
          <w:lang w:val="ru-RU" w:eastAsia="hi-IN" w:bidi="hi-IN"/>
        </w:rPr>
      </w:pPr>
    </w:p>
    <w:p w14:paraId="77FB382D" w14:textId="77777777" w:rsidR="00D61700" w:rsidRDefault="00D61700" w:rsidP="00D61700">
      <w:pPr>
        <w:pStyle w:val="ListParagraph"/>
        <w:numPr>
          <w:ilvl w:val="1"/>
          <w:numId w:val="7"/>
        </w:numPr>
        <w:jc w:val="both"/>
        <w:rPr>
          <w:rFonts w:ascii="Times New Roman" w:hAnsi="Times New Roman" w:cs="Times New Roman"/>
          <w:b/>
          <w:sz w:val="24"/>
        </w:rPr>
      </w:pPr>
      <w:proofErr w:type="spellStart"/>
      <w:r w:rsidRPr="00D61700">
        <w:rPr>
          <w:rFonts w:ascii="Times New Roman" w:hAnsi="Times New Roman" w:cs="Times New Roman"/>
          <w:b/>
          <w:sz w:val="24"/>
        </w:rPr>
        <w:lastRenderedPageBreak/>
        <w:t>Остали</w:t>
      </w:r>
      <w:proofErr w:type="spellEnd"/>
      <w:r w:rsidRPr="00D61700">
        <w:rPr>
          <w:rFonts w:ascii="Times New Roman" w:hAnsi="Times New Roman" w:cs="Times New Roman"/>
          <w:b/>
          <w:sz w:val="24"/>
        </w:rPr>
        <w:t xml:space="preserve"> </w:t>
      </w:r>
      <w:proofErr w:type="spellStart"/>
      <w:r w:rsidRPr="00D61700">
        <w:rPr>
          <w:rFonts w:ascii="Times New Roman" w:hAnsi="Times New Roman" w:cs="Times New Roman"/>
          <w:b/>
          <w:sz w:val="24"/>
        </w:rPr>
        <w:t>биографски</w:t>
      </w:r>
      <w:proofErr w:type="spellEnd"/>
      <w:r w:rsidRPr="00D61700">
        <w:rPr>
          <w:rFonts w:ascii="Times New Roman" w:hAnsi="Times New Roman" w:cs="Times New Roman"/>
          <w:b/>
          <w:sz w:val="24"/>
        </w:rPr>
        <w:t xml:space="preserve"> </w:t>
      </w:r>
      <w:proofErr w:type="spellStart"/>
      <w:r w:rsidRPr="00D61700">
        <w:rPr>
          <w:rFonts w:ascii="Times New Roman" w:hAnsi="Times New Roman" w:cs="Times New Roman"/>
          <w:b/>
          <w:sz w:val="24"/>
        </w:rPr>
        <w:t>подаци</w:t>
      </w:r>
      <w:proofErr w:type="spellEnd"/>
    </w:p>
    <w:p w14:paraId="7BA7163F" w14:textId="77777777" w:rsidR="004A10B1" w:rsidRPr="004A10B1" w:rsidRDefault="004A10B1" w:rsidP="004A10B1">
      <w:pPr>
        <w:jc w:val="both"/>
        <w:rPr>
          <w:rFonts w:ascii="Times New Roman" w:hAnsi="Times New Roman" w:cs="Times New Roman"/>
          <w:b/>
          <w:sz w:val="24"/>
        </w:rPr>
      </w:pPr>
    </w:p>
    <w:p w14:paraId="540D717C" w14:textId="1F567FC0" w:rsidR="00586DF0" w:rsidRPr="00D8427E" w:rsidRDefault="00465C4C" w:rsidP="009E08F2">
      <w:pPr>
        <w:pStyle w:val="paraIzvestaj"/>
        <w:ind w:firstLine="0"/>
        <w:rPr>
          <w:rFonts w:eastAsia="Microsoft YaHei"/>
          <w:lang w:val="ru-RU" w:eastAsia="hi-IN" w:bidi="hi-IN"/>
        </w:rPr>
      </w:pPr>
      <w:r w:rsidRPr="00D8427E">
        <w:rPr>
          <w:lang w:val="ru-RU"/>
        </w:rPr>
        <w:t>Андрија Петровић</w:t>
      </w:r>
      <w:r w:rsidR="004A10B1" w:rsidRPr="00D8427E">
        <w:rPr>
          <w:lang w:val="ru-RU"/>
        </w:rPr>
        <w:t xml:space="preserve"> </w:t>
      </w:r>
      <w:r w:rsidRPr="00D8427E">
        <w:rPr>
          <w:lang w:val="ru-RU"/>
        </w:rPr>
        <w:t xml:space="preserve">поседује сертификат </w:t>
      </w:r>
      <w:r w:rsidRPr="00465C4C">
        <w:t>FCE</w:t>
      </w:r>
      <w:r w:rsidRPr="00D8427E">
        <w:rPr>
          <w:lang w:val="ru-RU"/>
        </w:rPr>
        <w:t xml:space="preserve">– Б2 познавање енглеског језика. Служи се руским језиком. Активно користи програмерске софтвере </w:t>
      </w:r>
      <w:r w:rsidRPr="00465C4C">
        <w:t>Visual</w:t>
      </w:r>
      <w:r w:rsidRPr="00D8427E">
        <w:rPr>
          <w:lang w:val="ru-RU"/>
        </w:rPr>
        <w:t xml:space="preserve"> </w:t>
      </w:r>
      <w:r w:rsidRPr="00465C4C">
        <w:t>Basic</w:t>
      </w:r>
      <w:r w:rsidRPr="00D8427E">
        <w:rPr>
          <w:lang w:val="ru-RU"/>
        </w:rPr>
        <w:t xml:space="preserve">, </w:t>
      </w:r>
      <w:proofErr w:type="spellStart"/>
      <w:r w:rsidRPr="00465C4C">
        <w:t>MatLab</w:t>
      </w:r>
      <w:proofErr w:type="spellEnd"/>
      <w:r w:rsidRPr="00D8427E">
        <w:rPr>
          <w:lang w:val="ru-RU"/>
        </w:rPr>
        <w:t xml:space="preserve">, </w:t>
      </w:r>
      <w:r w:rsidRPr="00465C4C">
        <w:t>Python</w:t>
      </w:r>
      <w:r w:rsidRPr="00D8427E">
        <w:rPr>
          <w:lang w:val="ru-RU"/>
        </w:rPr>
        <w:t xml:space="preserve">, </w:t>
      </w:r>
      <w:proofErr w:type="spellStart"/>
      <w:r w:rsidRPr="00465C4C">
        <w:t>Eviews</w:t>
      </w:r>
      <w:proofErr w:type="spellEnd"/>
      <w:r w:rsidRPr="00D8427E">
        <w:rPr>
          <w:lang w:val="ru-RU"/>
        </w:rPr>
        <w:t xml:space="preserve">, </w:t>
      </w:r>
      <w:r w:rsidRPr="00465C4C">
        <w:t>Ansys</w:t>
      </w:r>
      <w:r w:rsidRPr="00D8427E">
        <w:rPr>
          <w:lang w:val="ru-RU"/>
        </w:rPr>
        <w:t xml:space="preserve"> - </w:t>
      </w:r>
      <w:r w:rsidRPr="00465C4C">
        <w:t>Fluent</w:t>
      </w:r>
      <w:r w:rsidRPr="00D8427E">
        <w:rPr>
          <w:lang w:val="ru-RU"/>
        </w:rPr>
        <w:t xml:space="preserve">, </w:t>
      </w:r>
      <w:r w:rsidRPr="00465C4C">
        <w:t>AMPL</w:t>
      </w:r>
      <w:r w:rsidRPr="00D8427E">
        <w:rPr>
          <w:lang w:val="ru-RU"/>
        </w:rPr>
        <w:t xml:space="preserve"> и друге. Зна да употребљава софтверск</w:t>
      </w:r>
      <w:r w:rsidRPr="00465C4C">
        <w:t>e</w:t>
      </w:r>
      <w:r w:rsidRPr="00D8427E">
        <w:rPr>
          <w:lang w:val="ru-RU"/>
        </w:rPr>
        <w:t xml:space="preserve"> пакет</w:t>
      </w:r>
      <w:r w:rsidRPr="00465C4C">
        <w:t>e</w:t>
      </w:r>
      <w:r w:rsidRPr="00D8427E">
        <w:rPr>
          <w:lang w:val="ru-RU"/>
        </w:rPr>
        <w:t xml:space="preserve"> за обраду текста </w:t>
      </w:r>
      <w:r w:rsidRPr="00465C4C">
        <w:t>MS</w:t>
      </w:r>
      <w:r w:rsidRPr="00D8427E">
        <w:rPr>
          <w:lang w:val="ru-RU"/>
        </w:rPr>
        <w:t xml:space="preserve"> </w:t>
      </w:r>
      <w:r w:rsidRPr="00465C4C">
        <w:t>OFFICE</w:t>
      </w:r>
      <w:r w:rsidRPr="00D8427E">
        <w:rPr>
          <w:lang w:val="ru-RU"/>
        </w:rPr>
        <w:t xml:space="preserve"> (</w:t>
      </w:r>
      <w:r w:rsidRPr="00465C4C">
        <w:t>Word</w:t>
      </w:r>
      <w:r w:rsidRPr="00D8427E">
        <w:rPr>
          <w:lang w:val="ru-RU"/>
        </w:rPr>
        <w:t xml:space="preserve">, </w:t>
      </w:r>
      <w:r w:rsidRPr="00465C4C">
        <w:t>Excel</w:t>
      </w:r>
      <w:r w:rsidRPr="00D8427E">
        <w:rPr>
          <w:lang w:val="ru-RU"/>
        </w:rPr>
        <w:t xml:space="preserve">, </w:t>
      </w:r>
      <w:r w:rsidRPr="00465C4C">
        <w:t>Power</w:t>
      </w:r>
      <w:r w:rsidRPr="00D8427E">
        <w:rPr>
          <w:lang w:val="ru-RU"/>
        </w:rPr>
        <w:t xml:space="preserve"> </w:t>
      </w:r>
      <w:r w:rsidR="00D172B7">
        <w:rPr>
          <w:lang w:val="en-GB"/>
        </w:rPr>
        <w:t>P</w:t>
      </w:r>
      <w:proofErr w:type="spellStart"/>
      <w:r w:rsidRPr="00465C4C">
        <w:t>oint</w:t>
      </w:r>
      <w:proofErr w:type="spellEnd"/>
      <w:r w:rsidRPr="00D8427E">
        <w:rPr>
          <w:lang w:val="ru-RU"/>
        </w:rPr>
        <w:t xml:space="preserve">) и </w:t>
      </w:r>
      <w:r w:rsidRPr="00465C4C">
        <w:t>Latex</w:t>
      </w:r>
      <w:r w:rsidRPr="00D8427E">
        <w:rPr>
          <w:lang w:val="ru-RU"/>
        </w:rPr>
        <w:t xml:space="preserve">, софтвере за техничко цртање </w:t>
      </w:r>
      <w:r w:rsidRPr="00465C4C">
        <w:t>AutoCAD</w:t>
      </w:r>
      <w:r w:rsidRPr="00D8427E">
        <w:rPr>
          <w:lang w:val="ru-RU"/>
        </w:rPr>
        <w:t xml:space="preserve"> и </w:t>
      </w:r>
      <w:r w:rsidRPr="00465C4C">
        <w:t>Solid</w:t>
      </w:r>
      <w:r w:rsidRPr="00D8427E">
        <w:rPr>
          <w:lang w:val="ru-RU"/>
        </w:rPr>
        <w:t xml:space="preserve"> </w:t>
      </w:r>
      <w:r w:rsidRPr="00465C4C">
        <w:t>Works</w:t>
      </w:r>
      <w:r w:rsidRPr="00D8427E">
        <w:rPr>
          <w:lang w:val="ru-RU"/>
        </w:rPr>
        <w:t xml:space="preserve">. Поседује возачку дозволу Б категорије. </w:t>
      </w:r>
      <w:r w:rsidR="00586DF0" w:rsidRPr="00D8427E">
        <w:rPr>
          <w:rStyle w:val="sag"/>
          <w:lang w:val="ru-RU"/>
        </w:rPr>
        <w:t xml:space="preserve">Кандидат је учествовао као рецензент у преко 5 часописа на </w:t>
      </w:r>
      <w:r w:rsidR="00586DF0">
        <w:rPr>
          <w:rStyle w:val="sag"/>
          <w:lang w:val="en-GB"/>
        </w:rPr>
        <w:t>SCI</w:t>
      </w:r>
      <w:r w:rsidR="00586DF0" w:rsidRPr="00896486">
        <w:rPr>
          <w:rStyle w:val="sag"/>
          <w:lang w:val="ru-RU"/>
        </w:rPr>
        <w:t xml:space="preserve"> </w:t>
      </w:r>
      <w:r w:rsidR="00586DF0" w:rsidRPr="00D8427E">
        <w:rPr>
          <w:rStyle w:val="sag"/>
          <w:lang w:val="ru-RU"/>
        </w:rPr>
        <w:t>листи.</w:t>
      </w:r>
    </w:p>
    <w:p w14:paraId="22C792F7" w14:textId="77777777" w:rsidR="001C642F" w:rsidRPr="00D8427E" w:rsidRDefault="001C642F" w:rsidP="004A10B1">
      <w:pPr>
        <w:rPr>
          <w:rFonts w:ascii="Times New Roman" w:hAnsi="Times New Roman" w:cs="Times New Roman"/>
          <w:sz w:val="24"/>
          <w:lang w:val="ru-RU"/>
        </w:rPr>
      </w:pPr>
    </w:p>
    <w:p w14:paraId="5D5DDD4E" w14:textId="59B7C402" w:rsidR="004A10B1" w:rsidRPr="00D8427E" w:rsidRDefault="00465C4C" w:rsidP="004A10B1">
      <w:pPr>
        <w:rPr>
          <w:rFonts w:ascii="Times New Roman" w:hAnsi="Times New Roman" w:cs="Times New Roman"/>
          <w:sz w:val="24"/>
          <w:lang w:val="ru-RU"/>
        </w:rPr>
      </w:pPr>
      <w:r w:rsidRPr="00D8427E">
        <w:rPr>
          <w:rFonts w:ascii="Times New Roman" w:hAnsi="Times New Roman" w:cs="Times New Roman"/>
          <w:sz w:val="24"/>
          <w:lang w:val="ru-RU"/>
        </w:rPr>
        <w:t>Андрија Петровић</w:t>
      </w:r>
      <w:r w:rsidR="004A10B1" w:rsidRPr="00D8427E">
        <w:rPr>
          <w:rFonts w:ascii="Times New Roman" w:hAnsi="Times New Roman" w:cs="Times New Roman"/>
          <w:sz w:val="24"/>
          <w:lang w:val="ru-RU"/>
        </w:rPr>
        <w:t xml:space="preserve"> је учествовао у организацији конференција, радионица и летњих школ</w:t>
      </w:r>
      <w:r w:rsidR="00D172B7">
        <w:rPr>
          <w:rFonts w:ascii="Times New Roman" w:hAnsi="Times New Roman" w:cs="Times New Roman"/>
          <w:sz w:val="24"/>
        </w:rPr>
        <w:t>a</w:t>
      </w:r>
      <w:r w:rsidRPr="00D8427E">
        <w:rPr>
          <w:rFonts w:ascii="Times New Roman" w:hAnsi="Times New Roman" w:cs="Times New Roman"/>
          <w:sz w:val="24"/>
          <w:lang w:val="ru-RU"/>
        </w:rPr>
        <w:t xml:space="preserve">, </w:t>
      </w:r>
      <w:r w:rsidR="004A10B1" w:rsidRPr="00D8427E">
        <w:rPr>
          <w:rFonts w:ascii="Times New Roman" w:hAnsi="Times New Roman" w:cs="Times New Roman"/>
          <w:sz w:val="24"/>
          <w:lang w:val="ru-RU"/>
        </w:rPr>
        <w:t xml:space="preserve">а то су: </w:t>
      </w:r>
    </w:p>
    <w:p w14:paraId="74FFCF6D" w14:textId="77777777" w:rsidR="00465C4C" w:rsidRPr="00465C4C" w:rsidRDefault="00586DF0" w:rsidP="00465C4C">
      <w:pPr>
        <w:pStyle w:val="ListParagraph"/>
        <w:numPr>
          <w:ilvl w:val="0"/>
          <w:numId w:val="14"/>
        </w:numPr>
        <w:rPr>
          <w:rFonts w:ascii="Times New Roman" w:hAnsi="Times New Roman" w:cs="Times New Roman"/>
          <w:i/>
          <w:sz w:val="24"/>
        </w:rPr>
      </w:pPr>
      <w:r>
        <w:rPr>
          <w:rFonts w:ascii="Times New Roman" w:hAnsi="Times New Roman" w:cs="Times New Roman"/>
          <w:i/>
          <w:sz w:val="24"/>
        </w:rPr>
        <w:t xml:space="preserve">2015 </w:t>
      </w:r>
      <w:proofErr w:type="spellStart"/>
      <w:r>
        <w:rPr>
          <w:rFonts w:ascii="Times New Roman" w:hAnsi="Times New Roman" w:cs="Times New Roman"/>
          <w:i/>
          <w:sz w:val="24"/>
        </w:rPr>
        <w:t>летња</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школа</w:t>
      </w:r>
      <w:proofErr w:type="spellEnd"/>
      <w:r>
        <w:rPr>
          <w:rFonts w:ascii="Times New Roman" w:hAnsi="Times New Roman" w:cs="Times New Roman"/>
          <w:i/>
          <w:sz w:val="24"/>
        </w:rPr>
        <w:t xml:space="preserve"> </w:t>
      </w:r>
      <w:r w:rsidR="00465C4C" w:rsidRPr="00465C4C">
        <w:rPr>
          <w:rFonts w:ascii="Times New Roman" w:hAnsi="Times New Roman" w:cs="Times New Roman"/>
          <w:i/>
          <w:sz w:val="24"/>
        </w:rPr>
        <w:t xml:space="preserve">NTNU (Norwegian University of Science and Technology) у </w:t>
      </w:r>
      <w:proofErr w:type="spellStart"/>
      <w:r w:rsidR="00465C4C" w:rsidRPr="00465C4C">
        <w:rPr>
          <w:rFonts w:ascii="Times New Roman" w:hAnsi="Times New Roman" w:cs="Times New Roman"/>
          <w:i/>
          <w:sz w:val="24"/>
        </w:rPr>
        <w:t>оквиру</w:t>
      </w:r>
      <w:proofErr w:type="spellEnd"/>
      <w:r w:rsidR="00465C4C" w:rsidRPr="00465C4C">
        <w:rPr>
          <w:rFonts w:ascii="Times New Roman" w:hAnsi="Times New Roman" w:cs="Times New Roman"/>
          <w:i/>
          <w:sz w:val="24"/>
        </w:rPr>
        <w:t xml:space="preserve"> </w:t>
      </w:r>
      <w:proofErr w:type="spellStart"/>
      <w:r w:rsidR="00465C4C" w:rsidRPr="00465C4C">
        <w:rPr>
          <w:rFonts w:ascii="Times New Roman" w:hAnsi="Times New Roman" w:cs="Times New Roman"/>
          <w:i/>
          <w:sz w:val="24"/>
        </w:rPr>
        <w:t>пројекта</w:t>
      </w:r>
      <w:proofErr w:type="spellEnd"/>
      <w:r w:rsidR="00465C4C" w:rsidRPr="00465C4C">
        <w:rPr>
          <w:rFonts w:ascii="Times New Roman" w:hAnsi="Times New Roman" w:cs="Times New Roman"/>
          <w:i/>
          <w:sz w:val="24"/>
        </w:rPr>
        <w:t xml:space="preserve"> „Herd energy project - quality improvement of masters programs in sustainable energy and environment”.</w:t>
      </w:r>
      <w:r w:rsidR="00465C4C">
        <w:rPr>
          <w:rFonts w:ascii="Times New Roman" w:hAnsi="Times New Roman" w:cs="Times New Roman"/>
          <w:i/>
          <w:sz w:val="24"/>
        </w:rPr>
        <w:t xml:space="preserve"> </w:t>
      </w:r>
      <w:r w:rsidR="00465C4C">
        <w:rPr>
          <w:rFonts w:ascii="Times New Roman" w:hAnsi="Times New Roman" w:cs="Times New Roman"/>
          <w:iCs/>
          <w:sz w:val="24"/>
        </w:rPr>
        <w:t xml:space="preserve"> – Учесник.</w:t>
      </w:r>
    </w:p>
    <w:p w14:paraId="14C57D7D" w14:textId="77777777" w:rsidR="00465C4C" w:rsidRPr="00CD6AB2" w:rsidRDefault="00586DF0" w:rsidP="00465C4C">
      <w:pPr>
        <w:pStyle w:val="paraIzvestaj"/>
        <w:numPr>
          <w:ilvl w:val="0"/>
          <w:numId w:val="14"/>
        </w:numPr>
        <w:rPr>
          <w:rStyle w:val="sag"/>
          <w:rFonts w:eastAsia="Microsoft YaHei"/>
          <w:lang w:eastAsia="hi-IN" w:bidi="hi-IN"/>
        </w:rPr>
      </w:pPr>
      <w:r w:rsidRPr="00AE0A9A">
        <w:rPr>
          <w:rStyle w:val="sag"/>
          <w:i/>
          <w:iCs/>
        </w:rPr>
        <w:t>2021</w:t>
      </w:r>
      <w:r w:rsidR="00AE0A9A">
        <w:rPr>
          <w:rStyle w:val="sag"/>
          <w:i/>
          <w:iCs/>
        </w:rPr>
        <w:t xml:space="preserve"> конференција</w:t>
      </w:r>
      <w:r w:rsidRPr="00AE0A9A">
        <w:rPr>
          <w:rStyle w:val="sag"/>
          <w:i/>
          <w:iCs/>
        </w:rPr>
        <w:t xml:space="preserve"> </w:t>
      </w:r>
      <w:r w:rsidR="00465C4C" w:rsidRPr="00AE0A9A">
        <w:rPr>
          <w:rStyle w:val="sag"/>
          <w:i/>
          <w:iCs/>
        </w:rPr>
        <w:t>International Symposium on Applied Geoinformatics</w:t>
      </w:r>
      <w:r w:rsidR="00465C4C">
        <w:rPr>
          <w:rStyle w:val="sag"/>
        </w:rPr>
        <w:t xml:space="preserve"> </w:t>
      </w:r>
      <w:r>
        <w:rPr>
          <w:rStyle w:val="sag"/>
        </w:rPr>
        <w:t>– Члан научног одбора</w:t>
      </w:r>
    </w:p>
    <w:p w14:paraId="776BE5AB" w14:textId="77777777" w:rsidR="00586DF0" w:rsidRPr="00CD6AB2" w:rsidRDefault="00586DF0" w:rsidP="00586DF0">
      <w:pPr>
        <w:pStyle w:val="paraIzvestaj"/>
        <w:numPr>
          <w:ilvl w:val="0"/>
          <w:numId w:val="14"/>
        </w:numPr>
        <w:rPr>
          <w:rStyle w:val="sag"/>
          <w:rFonts w:eastAsia="Microsoft YaHei"/>
          <w:lang w:eastAsia="hi-IN" w:bidi="hi-IN"/>
        </w:rPr>
      </w:pPr>
      <w:r w:rsidRPr="00AE0A9A">
        <w:rPr>
          <w:rStyle w:val="sag"/>
          <w:i/>
          <w:iCs/>
        </w:rPr>
        <w:t>2022</w:t>
      </w:r>
      <w:r w:rsidR="00AE0A9A">
        <w:rPr>
          <w:rStyle w:val="sag"/>
          <w:i/>
          <w:iCs/>
        </w:rPr>
        <w:t xml:space="preserve"> конференција</w:t>
      </w:r>
      <w:r w:rsidRPr="00AE0A9A">
        <w:rPr>
          <w:rStyle w:val="sag"/>
          <w:i/>
          <w:iCs/>
        </w:rPr>
        <w:t xml:space="preserve"> International Symposium on Applied Geoinformatics</w:t>
      </w:r>
      <w:r>
        <w:rPr>
          <w:rStyle w:val="sag"/>
        </w:rPr>
        <w:t xml:space="preserve"> – Члан научног одбора</w:t>
      </w:r>
    </w:p>
    <w:p w14:paraId="0156D958" w14:textId="77777777" w:rsidR="002808A2" w:rsidRDefault="002808A2" w:rsidP="004A10B1">
      <w:pPr>
        <w:jc w:val="both"/>
        <w:rPr>
          <w:rFonts w:ascii="Times New Roman" w:hAnsi="Times New Roman" w:cs="Times New Roman"/>
          <w:sz w:val="24"/>
        </w:rPr>
      </w:pPr>
    </w:p>
    <w:p w14:paraId="7BDCC122" w14:textId="77777777" w:rsidR="00E43B52" w:rsidRPr="00896486" w:rsidRDefault="007936C6" w:rsidP="00E43B52">
      <w:pPr>
        <w:pStyle w:val="ListParagraph"/>
        <w:numPr>
          <w:ilvl w:val="1"/>
          <w:numId w:val="7"/>
        </w:numPr>
        <w:spacing w:line="480" w:lineRule="auto"/>
        <w:jc w:val="both"/>
        <w:rPr>
          <w:rFonts w:ascii="Times New Roman" w:hAnsi="Times New Roman" w:cs="Times New Roman"/>
          <w:b/>
          <w:sz w:val="24"/>
          <w:lang w:val="ru-RU"/>
        </w:rPr>
      </w:pPr>
      <w:r w:rsidRPr="00896486">
        <w:rPr>
          <w:rFonts w:ascii="Times New Roman" w:hAnsi="Times New Roman" w:cs="Times New Roman"/>
          <w:b/>
          <w:sz w:val="24"/>
          <w:lang w:val="ru-RU"/>
        </w:rPr>
        <w:t>Научно-истраживачки рад и б</w:t>
      </w:r>
      <w:r w:rsidR="00E43B52" w:rsidRPr="00896486">
        <w:rPr>
          <w:rFonts w:ascii="Times New Roman" w:hAnsi="Times New Roman" w:cs="Times New Roman"/>
          <w:b/>
          <w:sz w:val="24"/>
          <w:lang w:val="ru-RU"/>
        </w:rPr>
        <w:t>иблиографија кандидата</w:t>
      </w:r>
    </w:p>
    <w:p w14:paraId="5EEA3015" w14:textId="77777777" w:rsidR="004A10B1" w:rsidRPr="00896486" w:rsidRDefault="0080612A" w:rsidP="009E08F2">
      <w:pPr>
        <w:jc w:val="both"/>
        <w:rPr>
          <w:rFonts w:ascii="Times New Roman" w:hAnsi="Times New Roman" w:cs="Times New Roman"/>
          <w:sz w:val="24"/>
          <w:lang w:val="ru-RU"/>
        </w:rPr>
      </w:pPr>
      <w:r w:rsidRPr="00D8427E">
        <w:rPr>
          <w:rFonts w:ascii="Times New Roman" w:hAnsi="Times New Roman" w:cs="Times New Roman"/>
          <w:sz w:val="24"/>
          <w:lang w:val="ru-RU"/>
        </w:rPr>
        <w:t>Андрија Петровић</w:t>
      </w:r>
      <w:r w:rsidR="004A10B1" w:rsidRPr="00896486">
        <w:rPr>
          <w:rFonts w:ascii="Times New Roman" w:hAnsi="Times New Roman" w:cs="Times New Roman"/>
          <w:sz w:val="24"/>
          <w:lang w:val="ru-RU"/>
        </w:rPr>
        <w:t xml:space="preserve"> се активно бави научно-истраживачким радом. У току досадашњег научно-истраживачког рада објавио је </w:t>
      </w:r>
      <w:r w:rsidRPr="00D8427E">
        <w:rPr>
          <w:rFonts w:ascii="Times New Roman" w:hAnsi="Times New Roman" w:cs="Times New Roman"/>
          <w:sz w:val="24"/>
          <w:lang w:val="ru-RU"/>
        </w:rPr>
        <w:t>41</w:t>
      </w:r>
      <w:r w:rsidR="004A10B1" w:rsidRPr="00896486">
        <w:rPr>
          <w:rFonts w:ascii="Times New Roman" w:hAnsi="Times New Roman" w:cs="Times New Roman"/>
          <w:sz w:val="24"/>
          <w:lang w:val="ru-RU"/>
        </w:rPr>
        <w:t xml:space="preserve"> рада у часописима и зборницима радова са међународних и домаћих научних скупова.</w:t>
      </w:r>
    </w:p>
    <w:p w14:paraId="59438F3C" w14:textId="77777777" w:rsidR="00D21F4A" w:rsidRPr="00896486" w:rsidRDefault="00D21F4A" w:rsidP="004A152F">
      <w:pPr>
        <w:pStyle w:val="NoSpacing"/>
        <w:rPr>
          <w:lang w:val="ru-RU"/>
        </w:rPr>
      </w:pPr>
    </w:p>
    <w:tbl>
      <w:tblPr>
        <w:tblStyle w:val="TableGrid"/>
        <w:tblW w:w="0" w:type="auto"/>
        <w:tblLook w:val="04A0" w:firstRow="1" w:lastRow="0" w:firstColumn="1" w:lastColumn="0" w:noHBand="0" w:noVBand="1"/>
      </w:tblPr>
      <w:tblGrid>
        <w:gridCol w:w="693"/>
        <w:gridCol w:w="6392"/>
        <w:gridCol w:w="1416"/>
        <w:gridCol w:w="895"/>
      </w:tblGrid>
      <w:tr w:rsidR="00FD1BFF" w:rsidRPr="00F857D1" w14:paraId="2B95176E" w14:textId="77777777" w:rsidTr="000B29B5">
        <w:trPr>
          <w:trHeight w:val="300"/>
        </w:trPr>
        <w:tc>
          <w:tcPr>
            <w:tcW w:w="693" w:type="dxa"/>
            <w:tcBorders>
              <w:top w:val="thinThickThinSmallGap" w:sz="24" w:space="0" w:color="auto"/>
              <w:bottom w:val="thinThickThinSmallGap" w:sz="24" w:space="0" w:color="auto"/>
            </w:tcBorders>
            <w:noWrap/>
            <w:hideMark/>
          </w:tcPr>
          <w:p w14:paraId="0FDAE96F"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Р.бр.</w:t>
            </w:r>
          </w:p>
        </w:tc>
        <w:tc>
          <w:tcPr>
            <w:tcW w:w="6392" w:type="dxa"/>
            <w:tcBorders>
              <w:top w:val="thinThickThinSmallGap" w:sz="24" w:space="0" w:color="auto"/>
              <w:bottom w:val="thinThickThinSmallGap" w:sz="24" w:space="0" w:color="auto"/>
            </w:tcBorders>
            <w:noWrap/>
            <w:hideMark/>
          </w:tcPr>
          <w:p w14:paraId="5C3A0BBB"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Наслов</w:t>
            </w:r>
          </w:p>
        </w:tc>
        <w:tc>
          <w:tcPr>
            <w:tcW w:w="1416" w:type="dxa"/>
            <w:tcBorders>
              <w:top w:val="thinThickThinSmallGap" w:sz="24" w:space="0" w:color="auto"/>
              <w:bottom w:val="thinThickThinSmallGap" w:sz="24" w:space="0" w:color="auto"/>
            </w:tcBorders>
            <w:noWrap/>
            <w:hideMark/>
          </w:tcPr>
          <w:p w14:paraId="39E0FEEB"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Категорија</w:t>
            </w:r>
          </w:p>
        </w:tc>
        <w:tc>
          <w:tcPr>
            <w:tcW w:w="895" w:type="dxa"/>
            <w:tcBorders>
              <w:top w:val="thinThickThinSmallGap" w:sz="24" w:space="0" w:color="auto"/>
              <w:bottom w:val="thinThickThinSmallGap" w:sz="24" w:space="0" w:color="auto"/>
            </w:tcBorders>
            <w:noWrap/>
            <w:hideMark/>
          </w:tcPr>
          <w:p w14:paraId="07A04C20"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Поена</w:t>
            </w:r>
          </w:p>
        </w:tc>
      </w:tr>
      <w:tr w:rsidR="00FD1BFF" w:rsidRPr="00F857D1" w14:paraId="606655A8" w14:textId="77777777" w:rsidTr="000B29B5">
        <w:trPr>
          <w:trHeight w:val="1740"/>
        </w:trPr>
        <w:tc>
          <w:tcPr>
            <w:tcW w:w="693" w:type="dxa"/>
            <w:tcBorders>
              <w:top w:val="thinThickThinSmallGap" w:sz="24" w:space="0" w:color="auto"/>
              <w:bottom w:val="thinThickThinSmallGap" w:sz="24" w:space="0" w:color="auto"/>
            </w:tcBorders>
            <w:noWrap/>
            <w:hideMark/>
          </w:tcPr>
          <w:p w14:paraId="11B0AC75"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c>
          <w:tcPr>
            <w:tcW w:w="6392" w:type="dxa"/>
            <w:tcBorders>
              <w:top w:val="thinThickThinSmallGap" w:sz="24" w:space="0" w:color="auto"/>
              <w:bottom w:val="thinThickThinSmallGap" w:sz="24" w:space="0" w:color="auto"/>
            </w:tcBorders>
            <w:hideMark/>
          </w:tcPr>
          <w:p w14:paraId="41D4C1A5"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 xml:space="preserve">N. </w:t>
            </w:r>
            <w:proofErr w:type="spellStart"/>
            <w:r w:rsidRPr="00F857D1">
              <w:rPr>
                <w:rFonts w:ascii="Times New Roman" w:hAnsi="Times New Roman" w:cs="Times New Roman"/>
              </w:rPr>
              <w:t>Bacanin</w:t>
            </w:r>
            <w:proofErr w:type="spellEnd"/>
            <w:r w:rsidRPr="00F857D1">
              <w:rPr>
                <w:rFonts w:ascii="Times New Roman" w:hAnsi="Times New Roman" w:cs="Times New Roman"/>
              </w:rPr>
              <w:t xml:space="preserve">, M. </w:t>
            </w:r>
            <w:proofErr w:type="spellStart"/>
            <w:r w:rsidRPr="00F857D1">
              <w:rPr>
                <w:rFonts w:ascii="Times New Roman" w:hAnsi="Times New Roman" w:cs="Times New Roman"/>
              </w:rPr>
              <w:t>Zivkovic</w:t>
            </w:r>
            <w:proofErr w:type="spellEnd"/>
            <w:r w:rsidRPr="00F857D1">
              <w:rPr>
                <w:rFonts w:ascii="Times New Roman" w:hAnsi="Times New Roman" w:cs="Times New Roman"/>
              </w:rPr>
              <w:t xml:space="preserve">, M. </w:t>
            </w:r>
            <w:proofErr w:type="spellStart"/>
            <w:r w:rsidRPr="00F857D1">
              <w:rPr>
                <w:rFonts w:ascii="Times New Roman" w:hAnsi="Times New Roman" w:cs="Times New Roman"/>
              </w:rPr>
              <w:t>Sarac</w:t>
            </w:r>
            <w:proofErr w:type="spellEnd"/>
            <w:r w:rsidRPr="00F857D1">
              <w:rPr>
                <w:rFonts w:ascii="Times New Roman" w:hAnsi="Times New Roman" w:cs="Times New Roman"/>
              </w:rPr>
              <w:t xml:space="preserve">, A. Petrovic, I. </w:t>
            </w:r>
            <w:proofErr w:type="spellStart"/>
            <w:r w:rsidRPr="00F857D1">
              <w:rPr>
                <w:rFonts w:ascii="Times New Roman" w:hAnsi="Times New Roman" w:cs="Times New Roman"/>
              </w:rPr>
              <w:t>Strumberger</w:t>
            </w:r>
            <w:proofErr w:type="spellEnd"/>
            <w:r w:rsidRPr="00F857D1">
              <w:rPr>
                <w:rFonts w:ascii="Times New Roman" w:hAnsi="Times New Roman" w:cs="Times New Roman"/>
              </w:rPr>
              <w:t xml:space="preserve">, M. </w:t>
            </w:r>
            <w:proofErr w:type="spellStart"/>
            <w:r w:rsidRPr="00F857D1">
              <w:rPr>
                <w:rFonts w:ascii="Times New Roman" w:hAnsi="Times New Roman" w:cs="Times New Roman"/>
              </w:rPr>
              <w:t>Antonijevic</w:t>
            </w:r>
            <w:proofErr w:type="spellEnd"/>
            <w:r w:rsidRPr="00F857D1">
              <w:rPr>
                <w:rFonts w:ascii="Times New Roman" w:hAnsi="Times New Roman" w:cs="Times New Roman"/>
              </w:rPr>
              <w:t xml:space="preserve">, </w:t>
            </w:r>
            <w:r w:rsidRPr="00F857D1">
              <w:rPr>
                <w:rFonts w:ascii="Times New Roman" w:hAnsi="Times New Roman" w:cs="Times New Roman"/>
                <w:b/>
                <w:bCs/>
              </w:rPr>
              <w:t>A. Petrovic</w:t>
            </w:r>
            <w:r w:rsidRPr="00F857D1">
              <w:rPr>
                <w:rFonts w:ascii="Times New Roman" w:hAnsi="Times New Roman" w:cs="Times New Roman"/>
              </w:rPr>
              <w:t xml:space="preserve"> and Venkatachalam, K. (2022). A Novel Multiswarm Firefly Algorithm: An Application for Plant Classification. In </w:t>
            </w:r>
            <w:r w:rsidRPr="00F857D1">
              <w:rPr>
                <w:rFonts w:ascii="Times New Roman" w:hAnsi="Times New Roman" w:cs="Times New Roman"/>
                <w:i/>
                <w:iCs/>
              </w:rPr>
              <w:t>International Conference on Intelligent and Fuzzy Systems</w:t>
            </w:r>
            <w:r w:rsidRPr="00F857D1">
              <w:rPr>
                <w:rFonts w:ascii="Times New Roman" w:hAnsi="Times New Roman" w:cs="Times New Roman"/>
              </w:rPr>
              <w:t> (pp. 1007-1016). Springer, Cham.</w:t>
            </w:r>
          </w:p>
        </w:tc>
        <w:tc>
          <w:tcPr>
            <w:tcW w:w="1416" w:type="dxa"/>
            <w:tcBorders>
              <w:top w:val="thinThickThinSmallGap" w:sz="24" w:space="0" w:color="auto"/>
              <w:bottom w:val="thinThickThinSmallGap" w:sz="24" w:space="0" w:color="auto"/>
            </w:tcBorders>
            <w:noWrap/>
            <w:hideMark/>
          </w:tcPr>
          <w:p w14:paraId="1A15B92D"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M13</w:t>
            </w:r>
          </w:p>
        </w:tc>
        <w:tc>
          <w:tcPr>
            <w:tcW w:w="895" w:type="dxa"/>
            <w:tcBorders>
              <w:top w:val="thinThickThinSmallGap" w:sz="24" w:space="0" w:color="auto"/>
              <w:bottom w:val="thinThickThinSmallGap" w:sz="24" w:space="0" w:color="auto"/>
            </w:tcBorders>
            <w:noWrap/>
            <w:hideMark/>
          </w:tcPr>
          <w:p w14:paraId="4E6DABD8"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7</w:t>
            </w:r>
          </w:p>
        </w:tc>
      </w:tr>
      <w:tr w:rsidR="00FD1BFF" w:rsidRPr="00F857D1" w14:paraId="72210D32" w14:textId="77777777" w:rsidTr="000B29B5">
        <w:trPr>
          <w:trHeight w:val="1740"/>
        </w:trPr>
        <w:tc>
          <w:tcPr>
            <w:tcW w:w="693" w:type="dxa"/>
            <w:tcBorders>
              <w:top w:val="thinThickThinSmallGap" w:sz="24" w:space="0" w:color="auto"/>
            </w:tcBorders>
            <w:noWrap/>
            <w:hideMark/>
          </w:tcPr>
          <w:p w14:paraId="50F10637"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2</w:t>
            </w:r>
          </w:p>
        </w:tc>
        <w:tc>
          <w:tcPr>
            <w:tcW w:w="6392" w:type="dxa"/>
            <w:tcBorders>
              <w:top w:val="thinThickThinSmallGap" w:sz="24" w:space="0" w:color="auto"/>
            </w:tcBorders>
            <w:hideMark/>
          </w:tcPr>
          <w:p w14:paraId="4988534E"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b/>
                <w:bCs/>
              </w:rPr>
              <w:t>A. Petrovic</w:t>
            </w:r>
            <w:r w:rsidRPr="00F857D1">
              <w:rPr>
                <w:rFonts w:ascii="Times New Roman" w:hAnsi="Times New Roman" w:cs="Times New Roman"/>
              </w:rPr>
              <w:t xml:space="preserve">., M. Nikolic, S. </w:t>
            </w:r>
            <w:proofErr w:type="spellStart"/>
            <w:r w:rsidRPr="00F857D1">
              <w:rPr>
                <w:rFonts w:ascii="Times New Roman" w:hAnsi="Times New Roman" w:cs="Times New Roman"/>
              </w:rPr>
              <w:t>Radovanović</w:t>
            </w:r>
            <w:proofErr w:type="spellEnd"/>
            <w:r w:rsidRPr="00F857D1">
              <w:rPr>
                <w:rFonts w:ascii="Times New Roman" w:hAnsi="Times New Roman" w:cs="Times New Roman"/>
              </w:rPr>
              <w:t xml:space="preserve">, B. </w:t>
            </w:r>
            <w:proofErr w:type="spellStart"/>
            <w:r w:rsidRPr="00F857D1">
              <w:rPr>
                <w:rFonts w:ascii="Times New Roman" w:hAnsi="Times New Roman" w:cs="Times New Roman"/>
              </w:rPr>
              <w:t>Delibašić</w:t>
            </w:r>
            <w:proofErr w:type="spellEnd"/>
            <w:r w:rsidRPr="00F857D1">
              <w:rPr>
                <w:rFonts w:ascii="Times New Roman" w:hAnsi="Times New Roman" w:cs="Times New Roman"/>
              </w:rPr>
              <w:t>, M. Jovanović (2019) Gaussian</w:t>
            </w:r>
            <w:r w:rsidRPr="00F857D1">
              <w:rPr>
                <w:rFonts w:ascii="Times New Roman" w:hAnsi="Times New Roman" w:cs="Times New Roman"/>
              </w:rPr>
              <w:br/>
              <w:t xml:space="preserve">Conditional Random Fields for Classification. </w:t>
            </w:r>
            <w:proofErr w:type="spellStart"/>
            <w:r w:rsidRPr="00F857D1">
              <w:rPr>
                <w:rFonts w:ascii="Times New Roman" w:hAnsi="Times New Roman" w:cs="Times New Roman"/>
              </w:rPr>
              <w:t>arXiv</w:t>
            </w:r>
            <w:proofErr w:type="spellEnd"/>
            <w:r w:rsidRPr="00F857D1">
              <w:rPr>
                <w:rFonts w:ascii="Times New Roman" w:hAnsi="Times New Roman" w:cs="Times New Roman"/>
              </w:rPr>
              <w:t xml:space="preserve"> preprint arXiv:1902.00045 (Experts Systems with Applications) ISSN: 0957-4174 - DOI: 10.1016/j.eswa.2022.118728</w:t>
            </w:r>
          </w:p>
        </w:tc>
        <w:tc>
          <w:tcPr>
            <w:tcW w:w="1416" w:type="dxa"/>
            <w:tcBorders>
              <w:top w:val="thinThickThinSmallGap" w:sz="24" w:space="0" w:color="auto"/>
            </w:tcBorders>
            <w:noWrap/>
            <w:hideMark/>
          </w:tcPr>
          <w:p w14:paraId="0DF0C3B0"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M21a</w:t>
            </w:r>
          </w:p>
        </w:tc>
        <w:tc>
          <w:tcPr>
            <w:tcW w:w="895" w:type="dxa"/>
            <w:tcBorders>
              <w:top w:val="thinThickThinSmallGap" w:sz="24" w:space="0" w:color="auto"/>
            </w:tcBorders>
            <w:noWrap/>
            <w:hideMark/>
          </w:tcPr>
          <w:p w14:paraId="688FDD13"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10</w:t>
            </w:r>
          </w:p>
        </w:tc>
      </w:tr>
      <w:tr w:rsidR="00FD1BFF" w:rsidRPr="00F857D1" w14:paraId="6E8E2B32" w14:textId="77777777" w:rsidTr="000B29B5">
        <w:trPr>
          <w:trHeight w:val="1725"/>
        </w:trPr>
        <w:tc>
          <w:tcPr>
            <w:tcW w:w="693" w:type="dxa"/>
            <w:noWrap/>
            <w:hideMark/>
          </w:tcPr>
          <w:p w14:paraId="79043B8F"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lastRenderedPageBreak/>
              <w:t>3</w:t>
            </w:r>
          </w:p>
        </w:tc>
        <w:tc>
          <w:tcPr>
            <w:tcW w:w="6392" w:type="dxa"/>
            <w:noWrap/>
            <w:hideMark/>
          </w:tcPr>
          <w:p w14:paraId="326DDBA7"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A. Petrovic</w:t>
            </w:r>
            <w:r w:rsidRPr="00F857D1">
              <w:rPr>
                <w:rFonts w:ascii="Times New Roman" w:hAnsi="Times New Roman" w:cs="Times New Roman"/>
              </w:rPr>
              <w:t xml:space="preserve">, B. Delibasic, J. </w:t>
            </w:r>
            <w:proofErr w:type="spellStart"/>
            <w:r w:rsidRPr="00F857D1">
              <w:rPr>
                <w:rFonts w:ascii="Times New Roman" w:hAnsi="Times New Roman" w:cs="Times New Roman"/>
              </w:rPr>
              <w:t>Filipovic</w:t>
            </w:r>
            <w:proofErr w:type="spellEnd"/>
            <w:r w:rsidRPr="00F857D1">
              <w:rPr>
                <w:rFonts w:ascii="Times New Roman" w:hAnsi="Times New Roman" w:cs="Times New Roman"/>
              </w:rPr>
              <w:t xml:space="preserve">, A. Petrovic, and M. </w:t>
            </w:r>
            <w:proofErr w:type="spellStart"/>
            <w:r w:rsidRPr="00F857D1">
              <w:rPr>
                <w:rFonts w:ascii="Times New Roman" w:hAnsi="Times New Roman" w:cs="Times New Roman"/>
              </w:rPr>
              <w:t>Lomovic</w:t>
            </w:r>
            <w:proofErr w:type="spellEnd"/>
            <w:r w:rsidRPr="00F857D1">
              <w:rPr>
                <w:rFonts w:ascii="Times New Roman" w:hAnsi="Times New Roman" w:cs="Times New Roman"/>
              </w:rPr>
              <w:t>, “</w:t>
            </w:r>
            <w:proofErr w:type="spellStart"/>
            <w:r w:rsidRPr="00F857D1">
              <w:rPr>
                <w:rFonts w:ascii="Times New Roman" w:hAnsi="Times New Roman" w:cs="Times New Roman"/>
              </w:rPr>
              <w:t>Thermoeconomic</w:t>
            </w:r>
            <w:proofErr w:type="spellEnd"/>
            <w:r w:rsidRPr="00F857D1">
              <w:rPr>
                <w:rFonts w:ascii="Times New Roman" w:hAnsi="Times New Roman" w:cs="Times New Roman"/>
              </w:rPr>
              <w:t xml:space="preserve"> and environmental optimization of geothermal water desalination plant with ejector refrigeration system” </w:t>
            </w:r>
            <w:r w:rsidRPr="00F857D1">
              <w:rPr>
                <w:rFonts w:ascii="Times New Roman" w:hAnsi="Times New Roman" w:cs="Times New Roman"/>
                <w:i/>
                <w:iCs/>
              </w:rPr>
              <w:t>Energy Conversion and Management</w:t>
            </w:r>
            <w:r w:rsidRPr="00F857D1">
              <w:rPr>
                <w:rFonts w:ascii="Times New Roman" w:hAnsi="Times New Roman" w:cs="Times New Roman"/>
              </w:rPr>
              <w:t>, vol. 178, 65-77, 2018. ISSN: 0196-8904 DOI: 10.1016/j.enconman.2018.10.035</w:t>
            </w:r>
          </w:p>
        </w:tc>
        <w:tc>
          <w:tcPr>
            <w:tcW w:w="1416" w:type="dxa"/>
            <w:noWrap/>
            <w:hideMark/>
          </w:tcPr>
          <w:p w14:paraId="3B907580"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M21a</w:t>
            </w:r>
          </w:p>
        </w:tc>
        <w:tc>
          <w:tcPr>
            <w:tcW w:w="895" w:type="dxa"/>
            <w:noWrap/>
            <w:hideMark/>
          </w:tcPr>
          <w:p w14:paraId="2FF8958E"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10</w:t>
            </w:r>
          </w:p>
        </w:tc>
      </w:tr>
      <w:tr w:rsidR="00FD1BFF" w:rsidRPr="00F857D1" w14:paraId="57187AEB" w14:textId="77777777" w:rsidTr="000B29B5">
        <w:trPr>
          <w:trHeight w:val="1440"/>
        </w:trPr>
        <w:tc>
          <w:tcPr>
            <w:tcW w:w="693" w:type="dxa"/>
            <w:noWrap/>
            <w:hideMark/>
          </w:tcPr>
          <w:p w14:paraId="5F1C095C"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4</w:t>
            </w:r>
          </w:p>
        </w:tc>
        <w:tc>
          <w:tcPr>
            <w:tcW w:w="6392" w:type="dxa"/>
            <w:noWrap/>
            <w:hideMark/>
          </w:tcPr>
          <w:p w14:paraId="519FF359"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A. Petrovic</w:t>
            </w:r>
            <w:r w:rsidRPr="00F857D1">
              <w:rPr>
                <w:rFonts w:ascii="Times New Roman" w:hAnsi="Times New Roman" w:cs="Times New Roman"/>
              </w:rPr>
              <w:t xml:space="preserve">, M. Jovanovic, S. Genic, U. </w:t>
            </w:r>
            <w:proofErr w:type="spellStart"/>
            <w:r w:rsidRPr="00F857D1">
              <w:rPr>
                <w:rFonts w:ascii="Times New Roman" w:hAnsi="Times New Roman" w:cs="Times New Roman"/>
              </w:rPr>
              <w:t>Bugaric</w:t>
            </w:r>
            <w:proofErr w:type="spellEnd"/>
            <w:r w:rsidRPr="00F857D1">
              <w:rPr>
                <w:rFonts w:ascii="Times New Roman" w:hAnsi="Times New Roman" w:cs="Times New Roman"/>
              </w:rPr>
              <w:t xml:space="preserve">, and B. Delibasic, “Evaluating performances of 1-D models to predict variable area supersonic gas ejector performances” </w:t>
            </w:r>
            <w:r w:rsidRPr="00F857D1">
              <w:rPr>
                <w:rFonts w:ascii="Times New Roman" w:hAnsi="Times New Roman" w:cs="Times New Roman"/>
                <w:i/>
                <w:iCs/>
              </w:rPr>
              <w:t>Energy</w:t>
            </w:r>
            <w:r w:rsidRPr="00F857D1">
              <w:rPr>
                <w:rFonts w:ascii="Times New Roman" w:hAnsi="Times New Roman" w:cs="Times New Roman"/>
              </w:rPr>
              <w:t>, vol. 163, 270-289, 2018. ISSN: 0360-5442 DOI: 10.1016/j.energy.2018.08.115</w:t>
            </w:r>
          </w:p>
        </w:tc>
        <w:tc>
          <w:tcPr>
            <w:tcW w:w="1416" w:type="dxa"/>
            <w:noWrap/>
            <w:hideMark/>
          </w:tcPr>
          <w:p w14:paraId="004790E0"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M21a</w:t>
            </w:r>
          </w:p>
        </w:tc>
        <w:tc>
          <w:tcPr>
            <w:tcW w:w="895" w:type="dxa"/>
            <w:noWrap/>
            <w:hideMark/>
          </w:tcPr>
          <w:p w14:paraId="548D984C"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10</w:t>
            </w:r>
          </w:p>
        </w:tc>
      </w:tr>
      <w:tr w:rsidR="00FD1BFF" w:rsidRPr="00F857D1" w14:paraId="1A35BF7D" w14:textId="77777777" w:rsidTr="000B29B5">
        <w:trPr>
          <w:trHeight w:val="1725"/>
        </w:trPr>
        <w:tc>
          <w:tcPr>
            <w:tcW w:w="693" w:type="dxa"/>
            <w:noWrap/>
            <w:hideMark/>
          </w:tcPr>
          <w:p w14:paraId="61307365"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5</w:t>
            </w:r>
          </w:p>
        </w:tc>
        <w:tc>
          <w:tcPr>
            <w:tcW w:w="6392" w:type="dxa"/>
            <w:noWrap/>
            <w:hideMark/>
          </w:tcPr>
          <w:p w14:paraId="1AC7C45B"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A. Petrovic</w:t>
            </w:r>
            <w:r w:rsidRPr="00F857D1">
              <w:rPr>
                <w:rFonts w:ascii="Times New Roman" w:hAnsi="Times New Roman" w:cs="Times New Roman"/>
              </w:rPr>
              <w:t xml:space="preserve">, D. </w:t>
            </w:r>
            <w:proofErr w:type="spellStart"/>
            <w:r w:rsidRPr="00F857D1">
              <w:rPr>
                <w:rFonts w:ascii="Times New Roman" w:hAnsi="Times New Roman" w:cs="Times New Roman"/>
              </w:rPr>
              <w:t>Lelea</w:t>
            </w:r>
            <w:proofErr w:type="spellEnd"/>
            <w:r w:rsidRPr="00F857D1">
              <w:rPr>
                <w:rFonts w:ascii="Times New Roman" w:hAnsi="Times New Roman" w:cs="Times New Roman"/>
              </w:rPr>
              <w:t xml:space="preserve">, and I. </w:t>
            </w:r>
            <w:proofErr w:type="spellStart"/>
            <w:r w:rsidRPr="00F857D1">
              <w:rPr>
                <w:rFonts w:ascii="Times New Roman" w:hAnsi="Times New Roman" w:cs="Times New Roman"/>
              </w:rPr>
              <w:t>Laza</w:t>
            </w:r>
            <w:proofErr w:type="spellEnd"/>
            <w:r w:rsidRPr="00F857D1">
              <w:rPr>
                <w:rFonts w:ascii="Times New Roman" w:hAnsi="Times New Roman" w:cs="Times New Roman"/>
              </w:rPr>
              <w:t xml:space="preserve">, “The comparative analysis on using the NEPCM materials and nanofluids for microchannel cooling solutions” </w:t>
            </w:r>
            <w:r w:rsidRPr="00F857D1">
              <w:rPr>
                <w:rFonts w:ascii="Times New Roman" w:hAnsi="Times New Roman" w:cs="Times New Roman"/>
                <w:i/>
                <w:iCs/>
              </w:rPr>
              <w:t xml:space="preserve">International Communications in Heat and Mass Transfer, </w:t>
            </w:r>
            <w:r w:rsidRPr="00F857D1">
              <w:rPr>
                <w:rFonts w:ascii="Times New Roman" w:hAnsi="Times New Roman" w:cs="Times New Roman"/>
              </w:rPr>
              <w:t>vol. 79, pp. 39-45, 2016. ISSN: 0735-1933 DOI: 10.1016/j.icheatmasstransfer.2016.10.007</w:t>
            </w:r>
          </w:p>
        </w:tc>
        <w:tc>
          <w:tcPr>
            <w:tcW w:w="1416" w:type="dxa"/>
            <w:noWrap/>
            <w:hideMark/>
          </w:tcPr>
          <w:p w14:paraId="7CC4A8A7"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M21a</w:t>
            </w:r>
          </w:p>
        </w:tc>
        <w:tc>
          <w:tcPr>
            <w:tcW w:w="895" w:type="dxa"/>
            <w:noWrap/>
            <w:hideMark/>
          </w:tcPr>
          <w:p w14:paraId="1F870774"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10</w:t>
            </w:r>
          </w:p>
        </w:tc>
      </w:tr>
      <w:tr w:rsidR="00FD1BFF" w:rsidRPr="00F857D1" w14:paraId="50ED5CBB" w14:textId="77777777" w:rsidTr="000B29B5">
        <w:trPr>
          <w:trHeight w:val="1725"/>
        </w:trPr>
        <w:tc>
          <w:tcPr>
            <w:tcW w:w="693" w:type="dxa"/>
            <w:noWrap/>
            <w:hideMark/>
          </w:tcPr>
          <w:p w14:paraId="1AFFE9CA"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6</w:t>
            </w:r>
          </w:p>
        </w:tc>
        <w:tc>
          <w:tcPr>
            <w:tcW w:w="6392" w:type="dxa"/>
            <w:noWrap/>
            <w:hideMark/>
          </w:tcPr>
          <w:p w14:paraId="66B8B9E1"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 xml:space="preserve"> </w:t>
            </w:r>
            <w:r w:rsidRPr="00F857D1">
              <w:rPr>
                <w:rFonts w:ascii="Times New Roman" w:hAnsi="Times New Roman" w:cs="Times New Roman"/>
              </w:rPr>
              <w:t xml:space="preserve">S. </w:t>
            </w:r>
            <w:proofErr w:type="spellStart"/>
            <w:r w:rsidRPr="00F857D1">
              <w:rPr>
                <w:rFonts w:ascii="Times New Roman" w:hAnsi="Times New Roman" w:cs="Times New Roman"/>
              </w:rPr>
              <w:t>Genić</w:t>
            </w:r>
            <w:proofErr w:type="spellEnd"/>
            <w:r w:rsidRPr="00F857D1">
              <w:rPr>
                <w:rFonts w:ascii="Times New Roman" w:hAnsi="Times New Roman" w:cs="Times New Roman"/>
              </w:rPr>
              <w:t xml:space="preserve">, B. </w:t>
            </w:r>
            <w:proofErr w:type="spellStart"/>
            <w:r w:rsidRPr="00F857D1">
              <w:rPr>
                <w:rFonts w:ascii="Times New Roman" w:hAnsi="Times New Roman" w:cs="Times New Roman"/>
              </w:rPr>
              <w:t>Jaćimović</w:t>
            </w:r>
            <w:proofErr w:type="spellEnd"/>
            <w:r w:rsidRPr="00F857D1">
              <w:rPr>
                <w:rFonts w:ascii="Times New Roman" w:hAnsi="Times New Roman" w:cs="Times New Roman"/>
              </w:rPr>
              <w:t xml:space="preserve">, and </w:t>
            </w:r>
            <w:r w:rsidRPr="00F857D1">
              <w:rPr>
                <w:rFonts w:ascii="Times New Roman" w:hAnsi="Times New Roman" w:cs="Times New Roman"/>
                <w:b/>
                <w:bCs/>
              </w:rPr>
              <w:t>A. Petrovic</w:t>
            </w:r>
            <w:r w:rsidRPr="00F857D1">
              <w:rPr>
                <w:rFonts w:ascii="Times New Roman" w:hAnsi="Times New Roman" w:cs="Times New Roman"/>
              </w:rPr>
              <w:t xml:space="preserve">, "A novel method for combined entropy generation and economic optimization of counter-current and co-current heat exchangers" </w:t>
            </w:r>
            <w:r w:rsidRPr="00F857D1">
              <w:rPr>
                <w:rFonts w:ascii="Times New Roman" w:hAnsi="Times New Roman" w:cs="Times New Roman"/>
                <w:i/>
                <w:iCs/>
              </w:rPr>
              <w:t>Applied Thermal Engineering</w:t>
            </w:r>
            <w:r w:rsidRPr="00F857D1">
              <w:rPr>
                <w:rFonts w:ascii="Times New Roman" w:hAnsi="Times New Roman" w:cs="Times New Roman"/>
              </w:rPr>
              <w:t>, vol. 136, pp. 327-334, 2018. ISSN: 1359-4311 DOI: 10.1016/j.applthermaleng.2018.03.026</w:t>
            </w:r>
          </w:p>
        </w:tc>
        <w:tc>
          <w:tcPr>
            <w:tcW w:w="1416" w:type="dxa"/>
            <w:noWrap/>
            <w:hideMark/>
          </w:tcPr>
          <w:p w14:paraId="57BFE23A"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M21a</w:t>
            </w:r>
          </w:p>
        </w:tc>
        <w:tc>
          <w:tcPr>
            <w:tcW w:w="895" w:type="dxa"/>
            <w:noWrap/>
            <w:hideMark/>
          </w:tcPr>
          <w:p w14:paraId="77569DB7"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10</w:t>
            </w:r>
          </w:p>
        </w:tc>
      </w:tr>
      <w:tr w:rsidR="00FD1BFF" w:rsidRPr="00F857D1" w14:paraId="77CFF2C7" w14:textId="77777777" w:rsidTr="000B29B5">
        <w:trPr>
          <w:trHeight w:val="1440"/>
        </w:trPr>
        <w:tc>
          <w:tcPr>
            <w:tcW w:w="693" w:type="dxa"/>
            <w:noWrap/>
            <w:hideMark/>
          </w:tcPr>
          <w:p w14:paraId="3D0B5776"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7</w:t>
            </w:r>
          </w:p>
        </w:tc>
        <w:tc>
          <w:tcPr>
            <w:tcW w:w="6392" w:type="dxa"/>
            <w:noWrap/>
            <w:hideMark/>
          </w:tcPr>
          <w:p w14:paraId="7727286C"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 xml:space="preserve"> A.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b/>
                <w:bCs/>
              </w:rPr>
              <w:t xml:space="preserve">, </w:t>
            </w:r>
            <w:proofErr w:type="spellStart"/>
            <w:r w:rsidRPr="00F857D1">
              <w:rPr>
                <w:rFonts w:ascii="Times New Roman" w:hAnsi="Times New Roman" w:cs="Times New Roman"/>
              </w:rPr>
              <w:t>Nikolić</w:t>
            </w:r>
            <w:proofErr w:type="spellEnd"/>
            <w:r w:rsidRPr="00F857D1">
              <w:rPr>
                <w:rFonts w:ascii="Times New Roman" w:hAnsi="Times New Roman" w:cs="Times New Roman"/>
              </w:rPr>
              <w:t xml:space="preserve">, M., Jovanović, M., </w:t>
            </w:r>
            <w:proofErr w:type="spellStart"/>
            <w:r w:rsidRPr="00F857D1">
              <w:rPr>
                <w:rFonts w:ascii="Times New Roman" w:hAnsi="Times New Roman" w:cs="Times New Roman"/>
              </w:rPr>
              <w:t>Bijanić</w:t>
            </w:r>
            <w:proofErr w:type="spellEnd"/>
            <w:r w:rsidRPr="00F857D1">
              <w:rPr>
                <w:rFonts w:ascii="Times New Roman" w:hAnsi="Times New Roman" w:cs="Times New Roman"/>
              </w:rPr>
              <w:t xml:space="preserve">, M., &amp; </w:t>
            </w:r>
            <w:proofErr w:type="spellStart"/>
            <w:r w:rsidRPr="00F857D1">
              <w:rPr>
                <w:rFonts w:ascii="Times New Roman" w:hAnsi="Times New Roman" w:cs="Times New Roman"/>
              </w:rPr>
              <w:t>Delibašić</w:t>
            </w:r>
            <w:proofErr w:type="spellEnd"/>
            <w:r w:rsidRPr="00F857D1">
              <w:rPr>
                <w:rFonts w:ascii="Times New Roman" w:hAnsi="Times New Roman" w:cs="Times New Roman"/>
              </w:rPr>
              <w:t xml:space="preserve">, B. (2021). Fair classification via Monte Carlo policy gradient method. </w:t>
            </w:r>
            <w:r w:rsidRPr="00F857D1">
              <w:rPr>
                <w:rFonts w:ascii="Times New Roman" w:hAnsi="Times New Roman" w:cs="Times New Roman"/>
                <w:i/>
                <w:iCs/>
              </w:rPr>
              <w:t>Engineering Applications of Artificial Intelligence</w:t>
            </w:r>
            <w:r w:rsidRPr="00F857D1">
              <w:rPr>
                <w:rFonts w:ascii="Times New Roman" w:hAnsi="Times New Roman" w:cs="Times New Roman"/>
              </w:rPr>
              <w:t>, 104, 104398. ISSN: 0952-1976, DOI: https://doi.org/10.1016/j.engappai.2021.104398</w:t>
            </w:r>
          </w:p>
        </w:tc>
        <w:tc>
          <w:tcPr>
            <w:tcW w:w="1416" w:type="dxa"/>
            <w:noWrap/>
            <w:hideMark/>
          </w:tcPr>
          <w:p w14:paraId="3446C047"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M21a</w:t>
            </w:r>
          </w:p>
        </w:tc>
        <w:tc>
          <w:tcPr>
            <w:tcW w:w="895" w:type="dxa"/>
            <w:noWrap/>
            <w:hideMark/>
          </w:tcPr>
          <w:p w14:paraId="194B462D"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10</w:t>
            </w:r>
          </w:p>
        </w:tc>
      </w:tr>
      <w:tr w:rsidR="00FD1BFF" w:rsidRPr="00F857D1" w14:paraId="243CD8A4" w14:textId="77777777" w:rsidTr="000B29B5">
        <w:trPr>
          <w:trHeight w:val="1440"/>
        </w:trPr>
        <w:tc>
          <w:tcPr>
            <w:tcW w:w="693" w:type="dxa"/>
            <w:noWrap/>
            <w:hideMark/>
          </w:tcPr>
          <w:p w14:paraId="7FA1B29A"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8</w:t>
            </w:r>
          </w:p>
        </w:tc>
        <w:tc>
          <w:tcPr>
            <w:tcW w:w="6392" w:type="dxa"/>
            <w:noWrap/>
            <w:hideMark/>
          </w:tcPr>
          <w:p w14:paraId="794DB6F4" w14:textId="77777777" w:rsidR="00FD1BFF" w:rsidRPr="00F857D1" w:rsidRDefault="00FD1BFF" w:rsidP="00FD1BFF">
            <w:pPr>
              <w:pStyle w:val="NoSpacing"/>
              <w:rPr>
                <w:rFonts w:ascii="Times New Roman" w:hAnsi="Times New Roman" w:cs="Times New Roman"/>
              </w:rPr>
            </w:pPr>
            <w:proofErr w:type="spellStart"/>
            <w:r w:rsidRPr="00F857D1">
              <w:rPr>
                <w:rFonts w:ascii="Times New Roman" w:hAnsi="Times New Roman" w:cs="Times New Roman"/>
              </w:rPr>
              <w:t>Vasic</w:t>
            </w:r>
            <w:proofErr w:type="spellEnd"/>
            <w:r w:rsidRPr="00F857D1">
              <w:rPr>
                <w:rFonts w:ascii="Times New Roman" w:hAnsi="Times New Roman" w:cs="Times New Roman"/>
              </w:rPr>
              <w:t xml:space="preserve">, M., </w:t>
            </w:r>
            <w:r w:rsidRPr="00F857D1">
              <w:rPr>
                <w:rFonts w:ascii="Times New Roman" w:hAnsi="Times New Roman" w:cs="Times New Roman"/>
                <w:b/>
                <w:bCs/>
              </w:rPr>
              <w:t>Petrovic, A</w:t>
            </w:r>
            <w:r w:rsidRPr="00F857D1">
              <w:rPr>
                <w:rFonts w:ascii="Times New Roman" w:hAnsi="Times New Roman" w:cs="Times New Roman"/>
              </w:rPr>
              <w:t xml:space="preserve">., Wang, K., Nikolic, M., Singh, R., &amp; Khurshid, S. (2019). Moët: Interpretable and verifiable reinforcement learning via mixture of expert trees., </w:t>
            </w:r>
            <w:r w:rsidRPr="00F857D1">
              <w:rPr>
                <w:rFonts w:ascii="Times New Roman" w:hAnsi="Times New Roman" w:cs="Times New Roman"/>
                <w:i/>
                <w:iCs/>
              </w:rPr>
              <w:t xml:space="preserve">Neural Networks,  </w:t>
            </w:r>
            <w:r w:rsidRPr="00F857D1">
              <w:rPr>
                <w:rFonts w:ascii="Times New Roman" w:hAnsi="Times New Roman" w:cs="Times New Roman"/>
              </w:rPr>
              <w:t>ISSN: 0893-6080, DOI: 10.1016/j.neunet.2022.03.022</w:t>
            </w:r>
          </w:p>
        </w:tc>
        <w:tc>
          <w:tcPr>
            <w:tcW w:w="1416" w:type="dxa"/>
            <w:noWrap/>
            <w:hideMark/>
          </w:tcPr>
          <w:p w14:paraId="357095F8"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M21a</w:t>
            </w:r>
          </w:p>
        </w:tc>
        <w:tc>
          <w:tcPr>
            <w:tcW w:w="895" w:type="dxa"/>
            <w:noWrap/>
            <w:hideMark/>
          </w:tcPr>
          <w:p w14:paraId="3B361127"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10</w:t>
            </w:r>
          </w:p>
        </w:tc>
      </w:tr>
      <w:tr w:rsidR="00FD1BFF" w:rsidRPr="00F857D1" w14:paraId="28E3AACF" w14:textId="77777777" w:rsidTr="000B29B5">
        <w:trPr>
          <w:trHeight w:val="1725"/>
        </w:trPr>
        <w:tc>
          <w:tcPr>
            <w:tcW w:w="693" w:type="dxa"/>
            <w:noWrap/>
            <w:hideMark/>
          </w:tcPr>
          <w:p w14:paraId="4D4FCC64"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9</w:t>
            </w:r>
          </w:p>
        </w:tc>
        <w:tc>
          <w:tcPr>
            <w:tcW w:w="6392" w:type="dxa"/>
            <w:hideMark/>
          </w:tcPr>
          <w:p w14:paraId="0960F6BE"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A. Petrovic</w:t>
            </w:r>
            <w:r w:rsidRPr="00F857D1">
              <w:rPr>
                <w:rFonts w:ascii="Times New Roman" w:hAnsi="Times New Roman" w:cs="Times New Roman"/>
              </w:rPr>
              <w:t xml:space="preserve">, J. </w:t>
            </w:r>
            <w:proofErr w:type="spellStart"/>
            <w:r w:rsidRPr="00F857D1">
              <w:rPr>
                <w:rFonts w:ascii="Times New Roman" w:hAnsi="Times New Roman" w:cs="Times New Roman"/>
              </w:rPr>
              <w:t>Svorcan</w:t>
            </w:r>
            <w:proofErr w:type="spellEnd"/>
            <w:r w:rsidRPr="00F857D1">
              <w:rPr>
                <w:rFonts w:ascii="Times New Roman" w:hAnsi="Times New Roman" w:cs="Times New Roman"/>
              </w:rPr>
              <w:t xml:space="preserve">, A. </w:t>
            </w:r>
            <w:proofErr w:type="spellStart"/>
            <w:r w:rsidRPr="00F857D1">
              <w:rPr>
                <w:rFonts w:ascii="Times New Roman" w:hAnsi="Times New Roman" w:cs="Times New Roman"/>
              </w:rPr>
              <w:t>Pejcev</w:t>
            </w:r>
            <w:proofErr w:type="spellEnd"/>
            <w:r w:rsidRPr="00F857D1">
              <w:rPr>
                <w:rFonts w:ascii="Times New Roman" w:hAnsi="Times New Roman" w:cs="Times New Roman"/>
              </w:rPr>
              <w:t xml:space="preserve">, D. Radenkovic, A. Petrovic "Comparison of novel variable area convergent-divergent nozzle performances obtained by analytic, computational and experimental methods" </w:t>
            </w:r>
            <w:r w:rsidRPr="00F857D1">
              <w:rPr>
                <w:rFonts w:ascii="Times New Roman" w:hAnsi="Times New Roman" w:cs="Times New Roman"/>
                <w:i/>
                <w:iCs/>
              </w:rPr>
              <w:t xml:space="preserve">Applied Mathematical Modelling, </w:t>
            </w:r>
            <w:r w:rsidRPr="00F857D1">
              <w:rPr>
                <w:rFonts w:ascii="Times New Roman" w:hAnsi="Times New Roman" w:cs="Times New Roman"/>
              </w:rPr>
              <w:t>vol. 57 (2018): 206-225. ISSN: 0307-904X DOI: 10.1016/j.apm.2018.01.016</w:t>
            </w:r>
          </w:p>
        </w:tc>
        <w:tc>
          <w:tcPr>
            <w:tcW w:w="1416" w:type="dxa"/>
            <w:noWrap/>
            <w:hideMark/>
          </w:tcPr>
          <w:p w14:paraId="67E68567"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M21a</w:t>
            </w:r>
          </w:p>
        </w:tc>
        <w:tc>
          <w:tcPr>
            <w:tcW w:w="895" w:type="dxa"/>
            <w:noWrap/>
            <w:hideMark/>
          </w:tcPr>
          <w:p w14:paraId="1198AAF8"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10</w:t>
            </w:r>
          </w:p>
        </w:tc>
      </w:tr>
      <w:tr w:rsidR="00FD1BFF" w:rsidRPr="00F857D1" w14:paraId="546D3223" w14:textId="77777777" w:rsidTr="000B29B5">
        <w:trPr>
          <w:trHeight w:val="1170"/>
        </w:trPr>
        <w:tc>
          <w:tcPr>
            <w:tcW w:w="693" w:type="dxa"/>
            <w:noWrap/>
            <w:hideMark/>
          </w:tcPr>
          <w:p w14:paraId="411CA250"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10</w:t>
            </w:r>
          </w:p>
        </w:tc>
        <w:tc>
          <w:tcPr>
            <w:tcW w:w="6392" w:type="dxa"/>
            <w:hideMark/>
          </w:tcPr>
          <w:p w14:paraId="028BAC1C"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 xml:space="preserve">A.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b/>
                <w:bCs/>
              </w:rPr>
              <w:t xml:space="preserve">, </w:t>
            </w:r>
            <w:proofErr w:type="spellStart"/>
            <w:r w:rsidRPr="00F857D1">
              <w:rPr>
                <w:rFonts w:ascii="Times New Roman" w:hAnsi="Times New Roman" w:cs="Times New Roman"/>
              </w:rPr>
              <w:t>Nikolić</w:t>
            </w:r>
            <w:proofErr w:type="spellEnd"/>
            <w:r w:rsidRPr="00F857D1">
              <w:rPr>
                <w:rFonts w:ascii="Times New Roman" w:hAnsi="Times New Roman" w:cs="Times New Roman"/>
              </w:rPr>
              <w:t xml:space="preserve">, M., </w:t>
            </w:r>
            <w:proofErr w:type="spellStart"/>
            <w:r w:rsidRPr="00F857D1">
              <w:rPr>
                <w:rFonts w:ascii="Times New Roman" w:hAnsi="Times New Roman" w:cs="Times New Roman"/>
              </w:rPr>
              <w:t>Radovanović</w:t>
            </w:r>
            <w:proofErr w:type="spellEnd"/>
            <w:r w:rsidRPr="00F857D1">
              <w:rPr>
                <w:rFonts w:ascii="Times New Roman" w:hAnsi="Times New Roman" w:cs="Times New Roman"/>
              </w:rPr>
              <w:t xml:space="preserve">, S., </w:t>
            </w:r>
            <w:proofErr w:type="spellStart"/>
            <w:r w:rsidRPr="00F857D1">
              <w:rPr>
                <w:rFonts w:ascii="Times New Roman" w:hAnsi="Times New Roman" w:cs="Times New Roman"/>
              </w:rPr>
              <w:t>Delibašić</w:t>
            </w:r>
            <w:proofErr w:type="spellEnd"/>
            <w:r w:rsidRPr="00F857D1">
              <w:rPr>
                <w:rFonts w:ascii="Times New Roman" w:hAnsi="Times New Roman" w:cs="Times New Roman"/>
              </w:rPr>
              <w:t>, B., &amp; Jovanović, M. (2022)</w:t>
            </w:r>
            <w:r w:rsidRPr="00F857D1">
              <w:rPr>
                <w:rFonts w:ascii="Times New Roman" w:hAnsi="Times New Roman" w:cs="Times New Roman"/>
                <w:b/>
                <w:bCs/>
              </w:rPr>
              <w:t xml:space="preserve">. </w:t>
            </w:r>
            <w:r w:rsidRPr="00F857D1">
              <w:rPr>
                <w:rFonts w:ascii="Times New Roman" w:hAnsi="Times New Roman" w:cs="Times New Roman"/>
              </w:rPr>
              <w:t>FAIR: Fair adversarial instance re-weighting. Neurocomputing., ISSN: 0925-2312,  DOI: https://doi.org/10.1016/j.neucom.2021.12.082</w:t>
            </w:r>
          </w:p>
        </w:tc>
        <w:tc>
          <w:tcPr>
            <w:tcW w:w="1416" w:type="dxa"/>
            <w:noWrap/>
            <w:hideMark/>
          </w:tcPr>
          <w:p w14:paraId="435667DE"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M21</w:t>
            </w:r>
          </w:p>
        </w:tc>
        <w:tc>
          <w:tcPr>
            <w:tcW w:w="895" w:type="dxa"/>
            <w:noWrap/>
            <w:hideMark/>
          </w:tcPr>
          <w:p w14:paraId="64DB843E"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8</w:t>
            </w:r>
          </w:p>
        </w:tc>
      </w:tr>
      <w:tr w:rsidR="00FD1BFF" w:rsidRPr="00F857D1" w14:paraId="082620D0" w14:textId="77777777" w:rsidTr="000B29B5">
        <w:trPr>
          <w:trHeight w:val="1440"/>
        </w:trPr>
        <w:tc>
          <w:tcPr>
            <w:tcW w:w="693" w:type="dxa"/>
            <w:noWrap/>
            <w:hideMark/>
          </w:tcPr>
          <w:p w14:paraId="7C294CF7"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lastRenderedPageBreak/>
              <w:t>11</w:t>
            </w:r>
          </w:p>
        </w:tc>
        <w:tc>
          <w:tcPr>
            <w:tcW w:w="6392" w:type="dxa"/>
            <w:hideMark/>
          </w:tcPr>
          <w:p w14:paraId="577AA148" w14:textId="77777777" w:rsidR="00FD1BFF" w:rsidRPr="00F857D1" w:rsidRDefault="00FD1BFF" w:rsidP="00FD1BFF">
            <w:pPr>
              <w:pStyle w:val="NoSpacing"/>
              <w:rPr>
                <w:rFonts w:ascii="Times New Roman" w:hAnsi="Times New Roman" w:cs="Times New Roman"/>
                <w:b/>
                <w:bCs/>
              </w:rPr>
            </w:pPr>
            <w:proofErr w:type="spellStart"/>
            <w:r w:rsidRPr="00F857D1">
              <w:rPr>
                <w:rFonts w:ascii="Times New Roman" w:hAnsi="Times New Roman" w:cs="Times New Roman"/>
              </w:rPr>
              <w:t>Radovanović</w:t>
            </w:r>
            <w:proofErr w:type="spellEnd"/>
            <w:r w:rsidRPr="00F857D1">
              <w:rPr>
                <w:rFonts w:ascii="Times New Roman" w:hAnsi="Times New Roman" w:cs="Times New Roman"/>
              </w:rPr>
              <w:t>, S.,</w:t>
            </w:r>
            <w:r w:rsidRPr="00F857D1">
              <w:rPr>
                <w:rFonts w:ascii="Times New Roman" w:hAnsi="Times New Roman" w:cs="Times New Roman"/>
                <w:b/>
                <w:bCs/>
              </w:rPr>
              <w:t xml:space="preserve">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b/>
                <w:bCs/>
              </w:rPr>
              <w:t>, A.</w:t>
            </w:r>
            <w:r w:rsidRPr="00F857D1">
              <w:rPr>
                <w:rFonts w:ascii="Times New Roman" w:hAnsi="Times New Roman" w:cs="Times New Roman"/>
              </w:rPr>
              <w:t xml:space="preserve">, </w:t>
            </w:r>
            <w:proofErr w:type="spellStart"/>
            <w:r w:rsidRPr="00F857D1">
              <w:rPr>
                <w:rFonts w:ascii="Times New Roman" w:hAnsi="Times New Roman" w:cs="Times New Roman"/>
              </w:rPr>
              <w:t>Delibašić</w:t>
            </w:r>
            <w:proofErr w:type="spellEnd"/>
            <w:r w:rsidRPr="00F857D1">
              <w:rPr>
                <w:rFonts w:ascii="Times New Roman" w:hAnsi="Times New Roman" w:cs="Times New Roman"/>
              </w:rPr>
              <w:t xml:space="preserve">, B., &amp; </w:t>
            </w:r>
            <w:proofErr w:type="spellStart"/>
            <w:r w:rsidRPr="00F857D1">
              <w:rPr>
                <w:rFonts w:ascii="Times New Roman" w:hAnsi="Times New Roman" w:cs="Times New Roman"/>
              </w:rPr>
              <w:t>Suknović</w:t>
            </w:r>
            <w:proofErr w:type="spellEnd"/>
            <w:r w:rsidRPr="00F857D1">
              <w:rPr>
                <w:rFonts w:ascii="Times New Roman" w:hAnsi="Times New Roman" w:cs="Times New Roman"/>
              </w:rPr>
              <w:t xml:space="preserve">, M. (2021). A fair classifier chain for multi‐label bank marketing strategy classification. </w:t>
            </w:r>
            <w:r w:rsidRPr="00F857D1">
              <w:rPr>
                <w:rFonts w:ascii="Times New Roman" w:hAnsi="Times New Roman" w:cs="Times New Roman"/>
                <w:i/>
                <w:iCs/>
              </w:rPr>
              <w:t xml:space="preserve">International Transactions in Operational Research, </w:t>
            </w:r>
            <w:r w:rsidRPr="00F857D1">
              <w:rPr>
                <w:rFonts w:ascii="Times New Roman" w:hAnsi="Times New Roman" w:cs="Times New Roman"/>
              </w:rPr>
              <w:t>ISSN: 1475-3995, DOI:  https://doi.org/10.1111/itor.13059</w:t>
            </w:r>
          </w:p>
        </w:tc>
        <w:tc>
          <w:tcPr>
            <w:tcW w:w="1416" w:type="dxa"/>
            <w:noWrap/>
            <w:hideMark/>
          </w:tcPr>
          <w:p w14:paraId="168A233F"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M21</w:t>
            </w:r>
          </w:p>
        </w:tc>
        <w:tc>
          <w:tcPr>
            <w:tcW w:w="895" w:type="dxa"/>
            <w:noWrap/>
            <w:hideMark/>
          </w:tcPr>
          <w:p w14:paraId="4C76E46E"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8</w:t>
            </w:r>
          </w:p>
        </w:tc>
      </w:tr>
      <w:tr w:rsidR="00FD1BFF" w:rsidRPr="00F857D1" w14:paraId="75C9D704" w14:textId="77777777" w:rsidTr="000B29B5">
        <w:trPr>
          <w:trHeight w:val="2010"/>
        </w:trPr>
        <w:tc>
          <w:tcPr>
            <w:tcW w:w="693" w:type="dxa"/>
            <w:noWrap/>
            <w:hideMark/>
          </w:tcPr>
          <w:p w14:paraId="39C57EAA"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12</w:t>
            </w:r>
          </w:p>
        </w:tc>
        <w:tc>
          <w:tcPr>
            <w:tcW w:w="6392" w:type="dxa"/>
            <w:hideMark/>
          </w:tcPr>
          <w:p w14:paraId="689914F3"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rPr>
              <w:t xml:space="preserve">M. </w:t>
            </w:r>
            <w:proofErr w:type="spellStart"/>
            <w:r w:rsidRPr="00F857D1">
              <w:rPr>
                <w:rFonts w:ascii="Times New Roman" w:hAnsi="Times New Roman" w:cs="Times New Roman"/>
              </w:rPr>
              <w:t>Lomovic</w:t>
            </w:r>
            <w:proofErr w:type="spellEnd"/>
            <w:r w:rsidRPr="00F857D1">
              <w:rPr>
                <w:rFonts w:ascii="Times New Roman" w:hAnsi="Times New Roman" w:cs="Times New Roman"/>
              </w:rPr>
              <w:t xml:space="preserve">, </w:t>
            </w:r>
            <w:r w:rsidRPr="00F857D1">
              <w:rPr>
                <w:rFonts w:ascii="Times New Roman" w:hAnsi="Times New Roman" w:cs="Times New Roman"/>
                <w:b/>
                <w:bCs/>
              </w:rPr>
              <w:t>A. Petrovic</w:t>
            </w:r>
            <w:r w:rsidRPr="00F857D1">
              <w:rPr>
                <w:rFonts w:ascii="Times New Roman" w:hAnsi="Times New Roman" w:cs="Times New Roman"/>
              </w:rPr>
              <w:t xml:space="preserve">, M. </w:t>
            </w:r>
            <w:proofErr w:type="spellStart"/>
            <w:r w:rsidRPr="00F857D1">
              <w:rPr>
                <w:rFonts w:ascii="Times New Roman" w:hAnsi="Times New Roman" w:cs="Times New Roman"/>
              </w:rPr>
              <w:t>Ristanovic</w:t>
            </w:r>
            <w:proofErr w:type="spellEnd"/>
            <w:r w:rsidRPr="00F857D1">
              <w:rPr>
                <w:rFonts w:ascii="Times New Roman" w:hAnsi="Times New Roman" w:cs="Times New Roman"/>
              </w:rPr>
              <w:t xml:space="preserve">, and A. Petrovic, “Modeling, simulation and PI gain-scheduling controller optimization of water desalination plant with liquid jet vacuum ejector”, </w:t>
            </w:r>
            <w:r w:rsidRPr="00F857D1">
              <w:rPr>
                <w:rFonts w:ascii="Times New Roman" w:hAnsi="Times New Roman" w:cs="Times New Roman"/>
                <w:i/>
                <w:iCs/>
              </w:rPr>
              <w:t>Desalination and water treatment</w:t>
            </w:r>
            <w:r w:rsidRPr="00F857D1">
              <w:rPr>
                <w:rFonts w:ascii="Times New Roman" w:hAnsi="Times New Roman" w:cs="Times New Roman"/>
              </w:rPr>
              <w:t>, vol. 136, 96-110, 2018. ISSN Online 1944-3986 DOI:  10.5004/dwt.2018.23233</w:t>
            </w:r>
          </w:p>
        </w:tc>
        <w:tc>
          <w:tcPr>
            <w:tcW w:w="1416" w:type="dxa"/>
            <w:noWrap/>
            <w:hideMark/>
          </w:tcPr>
          <w:p w14:paraId="53C59C45"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M22</w:t>
            </w:r>
          </w:p>
        </w:tc>
        <w:tc>
          <w:tcPr>
            <w:tcW w:w="895" w:type="dxa"/>
            <w:noWrap/>
            <w:hideMark/>
          </w:tcPr>
          <w:p w14:paraId="5F08F5C8"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5</w:t>
            </w:r>
          </w:p>
        </w:tc>
      </w:tr>
      <w:tr w:rsidR="00FD1BFF" w:rsidRPr="00F857D1" w14:paraId="6DEA9E62" w14:textId="77777777" w:rsidTr="000B29B5">
        <w:trPr>
          <w:trHeight w:val="1440"/>
        </w:trPr>
        <w:tc>
          <w:tcPr>
            <w:tcW w:w="693" w:type="dxa"/>
            <w:noWrap/>
            <w:hideMark/>
          </w:tcPr>
          <w:p w14:paraId="5B4A9ABB"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13</w:t>
            </w:r>
          </w:p>
        </w:tc>
        <w:tc>
          <w:tcPr>
            <w:tcW w:w="6392" w:type="dxa"/>
            <w:noWrap/>
            <w:hideMark/>
          </w:tcPr>
          <w:p w14:paraId="581ECF86"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rPr>
              <w:t xml:space="preserve">M. </w:t>
            </w:r>
            <w:proofErr w:type="spellStart"/>
            <w:r w:rsidRPr="00F857D1">
              <w:rPr>
                <w:rFonts w:ascii="Times New Roman" w:hAnsi="Times New Roman" w:cs="Times New Roman"/>
              </w:rPr>
              <w:t>Ivosevic</w:t>
            </w:r>
            <w:proofErr w:type="spellEnd"/>
            <w:r w:rsidRPr="00F857D1">
              <w:rPr>
                <w:rFonts w:ascii="Times New Roman" w:hAnsi="Times New Roman" w:cs="Times New Roman"/>
              </w:rPr>
              <w:t xml:space="preserve">, </w:t>
            </w:r>
            <w:r w:rsidRPr="00F857D1">
              <w:rPr>
                <w:rFonts w:ascii="Times New Roman" w:hAnsi="Times New Roman" w:cs="Times New Roman"/>
                <w:b/>
                <w:bCs/>
              </w:rPr>
              <w:t>A. Petrovic</w:t>
            </w:r>
            <w:r w:rsidRPr="00F857D1">
              <w:rPr>
                <w:rFonts w:ascii="Times New Roman" w:hAnsi="Times New Roman" w:cs="Times New Roman"/>
              </w:rPr>
              <w:t xml:space="preserve">, B. </w:t>
            </w:r>
            <w:proofErr w:type="spellStart"/>
            <w:r w:rsidRPr="00F857D1">
              <w:rPr>
                <w:rFonts w:ascii="Times New Roman" w:hAnsi="Times New Roman" w:cs="Times New Roman"/>
              </w:rPr>
              <w:t>Jacimovic</w:t>
            </w:r>
            <w:proofErr w:type="spellEnd"/>
            <w:r w:rsidRPr="00F857D1">
              <w:rPr>
                <w:rFonts w:ascii="Times New Roman" w:hAnsi="Times New Roman" w:cs="Times New Roman"/>
              </w:rPr>
              <w:t xml:space="preserve"> and S. Genic, “Thermal performances and their impact on design of bayonet-tube heat exchangers – single phase plug flow”, </w:t>
            </w:r>
            <w:r w:rsidRPr="00F857D1">
              <w:rPr>
                <w:rFonts w:ascii="Times New Roman" w:hAnsi="Times New Roman" w:cs="Times New Roman"/>
                <w:i/>
                <w:iCs/>
              </w:rPr>
              <w:t>Heat and Mass transfer</w:t>
            </w:r>
            <w:r w:rsidRPr="00F857D1">
              <w:rPr>
                <w:rFonts w:ascii="Times New Roman" w:hAnsi="Times New Roman" w:cs="Times New Roman"/>
              </w:rPr>
              <w:t>, 2019 DOI: 10.1007/s00231-019-02568-3 ISSN: 0947-7411 DOI: 10.1007/s00231-019-02568-3</w:t>
            </w:r>
          </w:p>
        </w:tc>
        <w:tc>
          <w:tcPr>
            <w:tcW w:w="1416" w:type="dxa"/>
            <w:noWrap/>
            <w:hideMark/>
          </w:tcPr>
          <w:p w14:paraId="310C2E7C"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M22</w:t>
            </w:r>
          </w:p>
        </w:tc>
        <w:tc>
          <w:tcPr>
            <w:tcW w:w="895" w:type="dxa"/>
            <w:noWrap/>
            <w:hideMark/>
          </w:tcPr>
          <w:p w14:paraId="3B60069E"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5</w:t>
            </w:r>
          </w:p>
        </w:tc>
      </w:tr>
      <w:tr w:rsidR="00FD1BFF" w:rsidRPr="00F857D1" w14:paraId="6AAB2437" w14:textId="77777777" w:rsidTr="000B29B5">
        <w:trPr>
          <w:trHeight w:val="2040"/>
        </w:trPr>
        <w:tc>
          <w:tcPr>
            <w:tcW w:w="693" w:type="dxa"/>
            <w:noWrap/>
            <w:hideMark/>
          </w:tcPr>
          <w:p w14:paraId="5CCAFE46"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14</w:t>
            </w:r>
          </w:p>
        </w:tc>
        <w:tc>
          <w:tcPr>
            <w:tcW w:w="6392" w:type="dxa"/>
            <w:hideMark/>
          </w:tcPr>
          <w:p w14:paraId="7289BA30"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rPr>
              <w:t xml:space="preserve">V. </w:t>
            </w:r>
            <w:proofErr w:type="spellStart"/>
            <w:r w:rsidRPr="00F857D1">
              <w:rPr>
                <w:rFonts w:ascii="Times New Roman" w:hAnsi="Times New Roman" w:cs="Times New Roman"/>
              </w:rPr>
              <w:t>Matovic</w:t>
            </w:r>
            <w:proofErr w:type="spellEnd"/>
            <w:r w:rsidRPr="00F857D1">
              <w:rPr>
                <w:rFonts w:ascii="Times New Roman" w:hAnsi="Times New Roman" w:cs="Times New Roman"/>
              </w:rPr>
              <w:t xml:space="preserve">, J </w:t>
            </w:r>
            <w:proofErr w:type="spellStart"/>
            <w:r w:rsidRPr="00F857D1">
              <w:rPr>
                <w:rFonts w:ascii="Times New Roman" w:hAnsi="Times New Roman" w:cs="Times New Roman"/>
              </w:rPr>
              <w:t>Trbojevic</w:t>
            </w:r>
            <w:proofErr w:type="spellEnd"/>
            <w:r w:rsidRPr="00F857D1">
              <w:rPr>
                <w:rFonts w:ascii="Times New Roman" w:hAnsi="Times New Roman" w:cs="Times New Roman"/>
              </w:rPr>
              <w:t xml:space="preserve">-Stankovic, L. Matija, D. </w:t>
            </w:r>
            <w:proofErr w:type="spellStart"/>
            <w:r w:rsidRPr="00F857D1">
              <w:rPr>
                <w:rFonts w:ascii="Times New Roman" w:hAnsi="Times New Roman" w:cs="Times New Roman"/>
              </w:rPr>
              <w:t>Sarac</w:t>
            </w:r>
            <w:proofErr w:type="spellEnd"/>
            <w:r w:rsidRPr="00F857D1">
              <w:rPr>
                <w:rFonts w:ascii="Times New Roman" w:hAnsi="Times New Roman" w:cs="Times New Roman"/>
              </w:rPr>
              <w:t xml:space="preserve">, A. </w:t>
            </w:r>
            <w:proofErr w:type="spellStart"/>
            <w:r w:rsidRPr="00F857D1">
              <w:rPr>
                <w:rFonts w:ascii="Times New Roman" w:hAnsi="Times New Roman" w:cs="Times New Roman"/>
              </w:rPr>
              <w:t>Vasic</w:t>
            </w:r>
            <w:proofErr w:type="spellEnd"/>
            <w:r w:rsidRPr="00F857D1">
              <w:rPr>
                <w:rFonts w:ascii="Times New Roman" w:hAnsi="Times New Roman" w:cs="Times New Roman"/>
              </w:rPr>
              <w:t>-Milovanovic,</w:t>
            </w:r>
            <w:r w:rsidRPr="00F857D1">
              <w:rPr>
                <w:rFonts w:ascii="Times New Roman" w:hAnsi="Times New Roman" w:cs="Times New Roman"/>
                <w:b/>
                <w:bCs/>
              </w:rPr>
              <w:t xml:space="preserve"> A. Petrovic, </w:t>
            </w:r>
            <w:r w:rsidRPr="00F857D1">
              <w:rPr>
                <w:rFonts w:ascii="Times New Roman" w:hAnsi="Times New Roman" w:cs="Times New Roman"/>
              </w:rPr>
              <w:t>Predicting Hyperglycemia Using NIR Spectrum of Spent Fluid in Hemodialysis Patient</w:t>
            </w:r>
            <w:r w:rsidRPr="00F857D1">
              <w:rPr>
                <w:rFonts w:ascii="Times New Roman" w:hAnsi="Times New Roman" w:cs="Times New Roman"/>
                <w:i/>
                <w:iCs/>
              </w:rPr>
              <w:t>s</w:t>
            </w:r>
            <w:r w:rsidRPr="00F857D1">
              <w:rPr>
                <w:rFonts w:ascii="Times New Roman" w:hAnsi="Times New Roman" w:cs="Times New Roman"/>
              </w:rPr>
              <w:t xml:space="preserve">, </w:t>
            </w:r>
            <w:r w:rsidRPr="00F857D1">
              <w:rPr>
                <w:rFonts w:ascii="Times New Roman" w:hAnsi="Times New Roman" w:cs="Times New Roman"/>
                <w:i/>
                <w:iCs/>
              </w:rPr>
              <w:t>Journal of Applied Spectroscopy</w:t>
            </w:r>
            <w:r w:rsidRPr="00F857D1">
              <w:rPr>
                <w:rFonts w:ascii="Times New Roman" w:hAnsi="Times New Roman" w:cs="Times New Roman"/>
              </w:rPr>
              <w:t>, ISSN: 1573-8647, DOI: https://doi.org/10.1007/s10812-021-01222-3</w:t>
            </w:r>
          </w:p>
        </w:tc>
        <w:tc>
          <w:tcPr>
            <w:tcW w:w="1416" w:type="dxa"/>
            <w:noWrap/>
            <w:hideMark/>
          </w:tcPr>
          <w:p w14:paraId="28B8BFD2"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M23</w:t>
            </w:r>
          </w:p>
        </w:tc>
        <w:tc>
          <w:tcPr>
            <w:tcW w:w="895" w:type="dxa"/>
            <w:noWrap/>
            <w:hideMark/>
          </w:tcPr>
          <w:p w14:paraId="52A3A2D8"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w:t>
            </w:r>
          </w:p>
        </w:tc>
      </w:tr>
      <w:tr w:rsidR="00FD1BFF" w:rsidRPr="00F857D1" w14:paraId="575862EE" w14:textId="77777777" w:rsidTr="000B29B5">
        <w:trPr>
          <w:trHeight w:val="1155"/>
        </w:trPr>
        <w:tc>
          <w:tcPr>
            <w:tcW w:w="693" w:type="dxa"/>
            <w:noWrap/>
            <w:hideMark/>
          </w:tcPr>
          <w:p w14:paraId="42993376"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15</w:t>
            </w:r>
          </w:p>
        </w:tc>
        <w:tc>
          <w:tcPr>
            <w:tcW w:w="6392" w:type="dxa"/>
            <w:noWrap/>
            <w:hideMark/>
          </w:tcPr>
          <w:p w14:paraId="0A581BC6"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 xml:space="preserve">A. Petrovic, </w:t>
            </w:r>
            <w:r w:rsidRPr="00F857D1">
              <w:rPr>
                <w:rFonts w:ascii="Times New Roman" w:hAnsi="Times New Roman" w:cs="Times New Roman"/>
              </w:rPr>
              <w:t xml:space="preserve">A. </w:t>
            </w:r>
            <w:proofErr w:type="spellStart"/>
            <w:r w:rsidRPr="00F857D1">
              <w:rPr>
                <w:rFonts w:ascii="Times New Roman" w:hAnsi="Times New Roman" w:cs="Times New Roman"/>
              </w:rPr>
              <w:t>Bisercic</w:t>
            </w:r>
            <w:proofErr w:type="spellEnd"/>
            <w:r w:rsidRPr="00F857D1">
              <w:rPr>
                <w:rFonts w:ascii="Times New Roman" w:hAnsi="Times New Roman" w:cs="Times New Roman"/>
              </w:rPr>
              <w:t xml:space="preserve">, B. Delibasic, D. </w:t>
            </w:r>
            <w:proofErr w:type="spellStart"/>
            <w:r w:rsidRPr="00F857D1">
              <w:rPr>
                <w:rFonts w:ascii="Times New Roman" w:hAnsi="Times New Roman" w:cs="Times New Roman"/>
              </w:rPr>
              <w:t>Milenkovic</w:t>
            </w:r>
            <w:proofErr w:type="spellEnd"/>
            <w:r w:rsidRPr="00F857D1">
              <w:rPr>
                <w:rFonts w:ascii="Times New Roman" w:hAnsi="Times New Roman" w:cs="Times New Roman"/>
              </w:rPr>
              <w:t>,</w:t>
            </w:r>
            <w:r w:rsidRPr="00F857D1">
              <w:rPr>
                <w:rFonts w:ascii="Times New Roman" w:hAnsi="Times New Roman" w:cs="Times New Roman"/>
                <w:b/>
                <w:bCs/>
              </w:rPr>
              <w:t xml:space="preserve"> </w:t>
            </w:r>
            <w:r w:rsidRPr="00F857D1">
              <w:rPr>
                <w:rFonts w:ascii="Times New Roman" w:hAnsi="Times New Roman" w:cs="Times New Roman"/>
              </w:rPr>
              <w:t xml:space="preserve">A MACHINE LEARNING APPROACH FOR LEARNING TEMPORAL POINT PROCESS,  </w:t>
            </w:r>
            <w:r w:rsidRPr="00F857D1">
              <w:rPr>
                <w:rFonts w:ascii="Times New Roman" w:hAnsi="Times New Roman" w:cs="Times New Roman"/>
                <w:i/>
                <w:iCs/>
              </w:rPr>
              <w:t>Comsys</w:t>
            </w:r>
            <w:r w:rsidRPr="00F857D1">
              <w:rPr>
                <w:rFonts w:ascii="Times New Roman" w:hAnsi="Times New Roman" w:cs="Times New Roman"/>
              </w:rPr>
              <w:t xml:space="preserve">, ISSN:  1820-0214, DOI: 10.2298/CSIS210609016P </w:t>
            </w:r>
          </w:p>
        </w:tc>
        <w:tc>
          <w:tcPr>
            <w:tcW w:w="1416" w:type="dxa"/>
            <w:noWrap/>
            <w:hideMark/>
          </w:tcPr>
          <w:p w14:paraId="712E2F9A"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M23</w:t>
            </w:r>
          </w:p>
        </w:tc>
        <w:tc>
          <w:tcPr>
            <w:tcW w:w="895" w:type="dxa"/>
            <w:noWrap/>
            <w:hideMark/>
          </w:tcPr>
          <w:p w14:paraId="13E51B63"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w:t>
            </w:r>
          </w:p>
        </w:tc>
      </w:tr>
      <w:tr w:rsidR="00FD1BFF" w:rsidRPr="00F857D1" w14:paraId="6F19D268" w14:textId="77777777" w:rsidTr="000B29B5">
        <w:trPr>
          <w:trHeight w:val="1155"/>
        </w:trPr>
        <w:tc>
          <w:tcPr>
            <w:tcW w:w="693" w:type="dxa"/>
            <w:noWrap/>
            <w:hideMark/>
          </w:tcPr>
          <w:p w14:paraId="74D8269D"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16</w:t>
            </w:r>
          </w:p>
        </w:tc>
        <w:tc>
          <w:tcPr>
            <w:tcW w:w="6392" w:type="dxa"/>
            <w:hideMark/>
          </w:tcPr>
          <w:p w14:paraId="234E534B"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 xml:space="preserve">S. </w:t>
            </w:r>
            <w:proofErr w:type="spellStart"/>
            <w:r w:rsidRPr="00F857D1">
              <w:rPr>
                <w:rFonts w:ascii="Times New Roman" w:hAnsi="Times New Roman" w:cs="Times New Roman"/>
              </w:rPr>
              <w:t>Radovanovic</w:t>
            </w:r>
            <w:proofErr w:type="spellEnd"/>
            <w:r w:rsidRPr="00F857D1">
              <w:rPr>
                <w:rFonts w:ascii="Times New Roman" w:hAnsi="Times New Roman" w:cs="Times New Roman"/>
              </w:rPr>
              <w:t xml:space="preserve">, </w:t>
            </w:r>
            <w:r w:rsidRPr="00F857D1">
              <w:rPr>
                <w:rFonts w:ascii="Times New Roman" w:hAnsi="Times New Roman" w:cs="Times New Roman"/>
                <w:b/>
                <w:bCs/>
              </w:rPr>
              <w:t>A. Petrovic</w:t>
            </w:r>
            <w:r w:rsidRPr="00F857D1">
              <w:rPr>
                <w:rFonts w:ascii="Times New Roman" w:hAnsi="Times New Roman" w:cs="Times New Roman"/>
              </w:rPr>
              <w:t xml:space="preserve">, Z. </w:t>
            </w:r>
            <w:proofErr w:type="spellStart"/>
            <w:r w:rsidRPr="00F857D1">
              <w:rPr>
                <w:rFonts w:ascii="Times New Roman" w:hAnsi="Times New Roman" w:cs="Times New Roman"/>
              </w:rPr>
              <w:t>Dodevska</w:t>
            </w:r>
            <w:proofErr w:type="spellEnd"/>
            <w:r w:rsidRPr="00F857D1">
              <w:rPr>
                <w:rFonts w:ascii="Times New Roman" w:hAnsi="Times New Roman" w:cs="Times New Roman"/>
              </w:rPr>
              <w:t xml:space="preserve">, B. Delibasic, </w:t>
            </w:r>
            <w:proofErr w:type="spellStart"/>
            <w:r w:rsidRPr="00F857D1">
              <w:rPr>
                <w:rFonts w:ascii="Times New Roman" w:hAnsi="Times New Roman" w:cs="Times New Roman"/>
              </w:rPr>
              <w:t>FairAW</w:t>
            </w:r>
            <w:proofErr w:type="spellEnd"/>
            <w:r w:rsidRPr="00F857D1">
              <w:rPr>
                <w:rFonts w:ascii="Times New Roman" w:hAnsi="Times New Roman" w:cs="Times New Roman"/>
              </w:rPr>
              <w:t xml:space="preserve"> - Additive weighting without discrimination,</w:t>
            </w:r>
            <w:r w:rsidRPr="00F857D1">
              <w:rPr>
                <w:rFonts w:ascii="Times New Roman" w:hAnsi="Times New Roman" w:cs="Times New Roman"/>
                <w:i/>
                <w:iCs/>
              </w:rPr>
              <w:t xml:space="preserve"> Intelligent Data Analysis, </w:t>
            </w:r>
            <w:r w:rsidRPr="00F857D1">
              <w:rPr>
                <w:rFonts w:ascii="Times New Roman" w:hAnsi="Times New Roman" w:cs="Times New Roman"/>
              </w:rPr>
              <w:t>ISSN: 1088-467X, PRIHVACEN ZA STAMPU EMAIL U PRILOGU</w:t>
            </w:r>
          </w:p>
        </w:tc>
        <w:tc>
          <w:tcPr>
            <w:tcW w:w="1416" w:type="dxa"/>
            <w:noWrap/>
            <w:hideMark/>
          </w:tcPr>
          <w:p w14:paraId="0EDE1A46"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M23</w:t>
            </w:r>
          </w:p>
        </w:tc>
        <w:tc>
          <w:tcPr>
            <w:tcW w:w="895" w:type="dxa"/>
            <w:noWrap/>
            <w:hideMark/>
          </w:tcPr>
          <w:p w14:paraId="79A2A17B"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w:t>
            </w:r>
          </w:p>
        </w:tc>
      </w:tr>
      <w:tr w:rsidR="00FD1BFF" w:rsidRPr="00F857D1" w14:paraId="1AFC558B" w14:textId="77777777" w:rsidTr="000B29B5">
        <w:trPr>
          <w:trHeight w:val="1155"/>
        </w:trPr>
        <w:tc>
          <w:tcPr>
            <w:tcW w:w="693" w:type="dxa"/>
            <w:tcBorders>
              <w:bottom w:val="single" w:sz="4" w:space="0" w:color="auto"/>
            </w:tcBorders>
            <w:noWrap/>
            <w:hideMark/>
          </w:tcPr>
          <w:p w14:paraId="4CA9E12F"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17</w:t>
            </w:r>
          </w:p>
        </w:tc>
        <w:tc>
          <w:tcPr>
            <w:tcW w:w="6392" w:type="dxa"/>
            <w:tcBorders>
              <w:bottom w:val="single" w:sz="4" w:space="0" w:color="auto"/>
            </w:tcBorders>
            <w:noWrap/>
            <w:hideMark/>
          </w:tcPr>
          <w:p w14:paraId="2C30963A"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A. Petrovic</w:t>
            </w:r>
            <w:r w:rsidRPr="00F857D1">
              <w:rPr>
                <w:rFonts w:ascii="Times New Roman" w:hAnsi="Times New Roman" w:cs="Times New Roman"/>
              </w:rPr>
              <w:t xml:space="preserve"> and Z. Jeremic, “Regulation and trading with green house effect gases and advantages of </w:t>
            </w:r>
            <w:proofErr w:type="spellStart"/>
            <w:r w:rsidRPr="00F857D1">
              <w:rPr>
                <w:rFonts w:ascii="Times New Roman" w:hAnsi="Times New Roman" w:cs="Times New Roman"/>
              </w:rPr>
              <w:t>serbia's</w:t>
            </w:r>
            <w:proofErr w:type="spellEnd"/>
            <w:r w:rsidRPr="00F857D1">
              <w:rPr>
                <w:rFonts w:ascii="Times New Roman" w:hAnsi="Times New Roman" w:cs="Times New Roman"/>
              </w:rPr>
              <w:t xml:space="preserve"> entry in the emission market” </w:t>
            </w:r>
            <w:r w:rsidRPr="00F857D1">
              <w:rPr>
                <w:rFonts w:ascii="Times New Roman" w:hAnsi="Times New Roman" w:cs="Times New Roman"/>
                <w:i/>
                <w:iCs/>
              </w:rPr>
              <w:t xml:space="preserve">International Journal for Quality Research, </w:t>
            </w:r>
            <w:r w:rsidRPr="00F857D1">
              <w:rPr>
                <w:rFonts w:ascii="Times New Roman" w:hAnsi="Times New Roman" w:cs="Times New Roman"/>
              </w:rPr>
              <w:t>vol. 1, pp. 705-718, 2015. ISSN: 1800-6450</w:t>
            </w:r>
          </w:p>
        </w:tc>
        <w:tc>
          <w:tcPr>
            <w:tcW w:w="1416" w:type="dxa"/>
            <w:tcBorders>
              <w:bottom w:val="single" w:sz="4" w:space="0" w:color="auto"/>
            </w:tcBorders>
            <w:noWrap/>
            <w:hideMark/>
          </w:tcPr>
          <w:p w14:paraId="5EFFF3DA"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M24</w:t>
            </w:r>
          </w:p>
        </w:tc>
        <w:tc>
          <w:tcPr>
            <w:tcW w:w="895" w:type="dxa"/>
            <w:tcBorders>
              <w:bottom w:val="single" w:sz="4" w:space="0" w:color="auto"/>
            </w:tcBorders>
            <w:noWrap/>
            <w:hideMark/>
          </w:tcPr>
          <w:p w14:paraId="1C3AE8A9"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w:t>
            </w:r>
          </w:p>
        </w:tc>
      </w:tr>
      <w:tr w:rsidR="00FD1BFF" w:rsidRPr="00F857D1" w14:paraId="08FC0021" w14:textId="77777777" w:rsidTr="000B29B5">
        <w:trPr>
          <w:trHeight w:val="1155"/>
        </w:trPr>
        <w:tc>
          <w:tcPr>
            <w:tcW w:w="693" w:type="dxa"/>
            <w:tcBorders>
              <w:bottom w:val="thinThickSmallGap" w:sz="24" w:space="0" w:color="auto"/>
            </w:tcBorders>
            <w:noWrap/>
            <w:hideMark/>
          </w:tcPr>
          <w:p w14:paraId="5D6A672C"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18</w:t>
            </w:r>
          </w:p>
        </w:tc>
        <w:tc>
          <w:tcPr>
            <w:tcW w:w="6392" w:type="dxa"/>
            <w:tcBorders>
              <w:bottom w:val="thinThickSmallGap" w:sz="24" w:space="0" w:color="auto"/>
            </w:tcBorders>
            <w:noWrap/>
            <w:hideMark/>
          </w:tcPr>
          <w:p w14:paraId="5604ED3B"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 xml:space="preserve">A. Petrovic, </w:t>
            </w:r>
            <w:r w:rsidRPr="00F857D1">
              <w:rPr>
                <w:rFonts w:ascii="Times New Roman" w:hAnsi="Times New Roman" w:cs="Times New Roman"/>
              </w:rPr>
              <w:t xml:space="preserve">M. </w:t>
            </w:r>
            <w:proofErr w:type="spellStart"/>
            <w:r w:rsidRPr="00F857D1">
              <w:rPr>
                <w:rFonts w:ascii="Times New Roman" w:hAnsi="Times New Roman" w:cs="Times New Roman"/>
              </w:rPr>
              <w:t>Lomovic</w:t>
            </w:r>
            <w:proofErr w:type="spellEnd"/>
            <w:r w:rsidRPr="00F857D1">
              <w:rPr>
                <w:rFonts w:ascii="Times New Roman" w:hAnsi="Times New Roman" w:cs="Times New Roman"/>
              </w:rPr>
              <w:t xml:space="preserve">, M. </w:t>
            </w:r>
            <w:proofErr w:type="spellStart"/>
            <w:r w:rsidRPr="00F857D1">
              <w:rPr>
                <w:rFonts w:ascii="Times New Roman" w:hAnsi="Times New Roman" w:cs="Times New Roman"/>
              </w:rPr>
              <w:t>Ristanovic</w:t>
            </w:r>
            <w:proofErr w:type="spellEnd"/>
            <w:r w:rsidRPr="00F857D1">
              <w:rPr>
                <w:rFonts w:ascii="Times New Roman" w:hAnsi="Times New Roman" w:cs="Times New Roman"/>
              </w:rPr>
              <w:t>, A. Petrovic,</w:t>
            </w:r>
            <w:r w:rsidRPr="00F857D1">
              <w:rPr>
                <w:rFonts w:ascii="Times New Roman" w:hAnsi="Times New Roman" w:cs="Times New Roman"/>
                <w:b/>
                <w:bCs/>
              </w:rPr>
              <w:t xml:space="preserve"> </w:t>
            </w:r>
            <w:r w:rsidRPr="00F857D1">
              <w:rPr>
                <w:rFonts w:ascii="Times New Roman" w:hAnsi="Times New Roman" w:cs="Times New Roman"/>
              </w:rPr>
              <w:t>“Modelling, Simulation and Control of Desalination Plant with a Liquid Jet Ejector”, FME transactions, 2018 ISSN: 1451-2092</w:t>
            </w:r>
          </w:p>
        </w:tc>
        <w:tc>
          <w:tcPr>
            <w:tcW w:w="1416" w:type="dxa"/>
            <w:tcBorders>
              <w:bottom w:val="thinThickSmallGap" w:sz="24" w:space="0" w:color="auto"/>
            </w:tcBorders>
            <w:noWrap/>
            <w:hideMark/>
          </w:tcPr>
          <w:p w14:paraId="160DE001"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M24</w:t>
            </w:r>
          </w:p>
        </w:tc>
        <w:tc>
          <w:tcPr>
            <w:tcW w:w="895" w:type="dxa"/>
            <w:tcBorders>
              <w:bottom w:val="thinThickSmallGap" w:sz="24" w:space="0" w:color="auto"/>
            </w:tcBorders>
            <w:noWrap/>
            <w:hideMark/>
          </w:tcPr>
          <w:p w14:paraId="2D574B99"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w:t>
            </w:r>
          </w:p>
        </w:tc>
      </w:tr>
      <w:tr w:rsidR="00FD1BFF" w:rsidRPr="00F857D1" w14:paraId="4B3F42D9" w14:textId="77777777" w:rsidTr="000B29B5">
        <w:trPr>
          <w:trHeight w:val="1440"/>
        </w:trPr>
        <w:tc>
          <w:tcPr>
            <w:tcW w:w="693" w:type="dxa"/>
            <w:tcBorders>
              <w:top w:val="thinThickSmallGap" w:sz="24" w:space="0" w:color="auto"/>
            </w:tcBorders>
            <w:noWrap/>
            <w:hideMark/>
          </w:tcPr>
          <w:p w14:paraId="469DB9C5"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lastRenderedPageBreak/>
              <w:t>19</w:t>
            </w:r>
          </w:p>
        </w:tc>
        <w:tc>
          <w:tcPr>
            <w:tcW w:w="6392" w:type="dxa"/>
            <w:tcBorders>
              <w:top w:val="thinThickSmallGap" w:sz="24" w:space="0" w:color="auto"/>
            </w:tcBorders>
            <w:noWrap/>
            <w:hideMark/>
          </w:tcPr>
          <w:p w14:paraId="2BEC94DB"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rPr>
              <w:t xml:space="preserve">S. </w:t>
            </w:r>
            <w:proofErr w:type="spellStart"/>
            <w:r w:rsidRPr="00F857D1">
              <w:rPr>
                <w:rFonts w:ascii="Times New Roman" w:hAnsi="Times New Roman" w:cs="Times New Roman"/>
              </w:rPr>
              <w:t>Genić</w:t>
            </w:r>
            <w:proofErr w:type="spellEnd"/>
            <w:r w:rsidRPr="00F857D1">
              <w:rPr>
                <w:rFonts w:ascii="Times New Roman" w:hAnsi="Times New Roman" w:cs="Times New Roman"/>
              </w:rPr>
              <w:t xml:space="preserve">, B. </w:t>
            </w:r>
            <w:proofErr w:type="spellStart"/>
            <w:r w:rsidRPr="00F857D1">
              <w:rPr>
                <w:rFonts w:ascii="Times New Roman" w:hAnsi="Times New Roman" w:cs="Times New Roman"/>
              </w:rPr>
              <w:t>Jaćimović</w:t>
            </w:r>
            <w:proofErr w:type="spellEnd"/>
            <w:r w:rsidRPr="00F857D1">
              <w:rPr>
                <w:rFonts w:ascii="Times New Roman" w:hAnsi="Times New Roman" w:cs="Times New Roman"/>
              </w:rPr>
              <w:t xml:space="preserve">, </w:t>
            </w:r>
            <w:r w:rsidRPr="00F857D1">
              <w:rPr>
                <w:rFonts w:ascii="Times New Roman" w:hAnsi="Times New Roman" w:cs="Times New Roman"/>
                <w:b/>
                <w:bCs/>
              </w:rPr>
              <w:t xml:space="preserve">A.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rPr>
              <w:t xml:space="preserve">, and N. </w:t>
            </w:r>
            <w:proofErr w:type="spellStart"/>
            <w:r w:rsidRPr="00F857D1">
              <w:rPr>
                <w:rFonts w:ascii="Times New Roman" w:hAnsi="Times New Roman" w:cs="Times New Roman"/>
              </w:rPr>
              <w:t>Bošković</w:t>
            </w:r>
            <w:proofErr w:type="spellEnd"/>
            <w:r w:rsidRPr="00F857D1">
              <w:rPr>
                <w:rFonts w:ascii="Times New Roman" w:hAnsi="Times New Roman" w:cs="Times New Roman"/>
              </w:rPr>
              <w:t>, “</w:t>
            </w:r>
            <w:proofErr w:type="spellStart"/>
            <w:r w:rsidRPr="00F857D1">
              <w:rPr>
                <w:rFonts w:ascii="Times New Roman" w:hAnsi="Times New Roman" w:cs="Times New Roman"/>
              </w:rPr>
              <w:t>Trigeneracija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korišćenjem</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biomase</w:t>
            </w:r>
            <w:proofErr w:type="spellEnd"/>
            <w:r w:rsidRPr="00F857D1">
              <w:rPr>
                <w:rFonts w:ascii="Times New Roman" w:hAnsi="Times New Roman" w:cs="Times New Roman"/>
              </w:rPr>
              <w:t xml:space="preserve"> - </w:t>
            </w:r>
            <w:proofErr w:type="spellStart"/>
            <w:r w:rsidRPr="00F857D1">
              <w:rPr>
                <w:rFonts w:ascii="Times New Roman" w:hAnsi="Times New Roman" w:cs="Times New Roman"/>
              </w:rPr>
              <w:t>opravdanost</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investicije</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i</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uticaj</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na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životnu</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sredinu</w:t>
            </w:r>
            <w:proofErr w:type="spellEnd"/>
            <w:r w:rsidRPr="00F857D1">
              <w:rPr>
                <w:rFonts w:ascii="Times New Roman" w:hAnsi="Times New Roman" w:cs="Times New Roman"/>
              </w:rPr>
              <w:t xml:space="preserve">”, </w:t>
            </w:r>
            <w:r w:rsidRPr="00F857D1">
              <w:rPr>
                <w:rFonts w:ascii="Times New Roman" w:hAnsi="Times New Roman" w:cs="Times New Roman"/>
                <w:i/>
                <w:iCs/>
              </w:rPr>
              <w:t xml:space="preserve">KGH - </w:t>
            </w:r>
            <w:proofErr w:type="spellStart"/>
            <w:r w:rsidRPr="00F857D1">
              <w:rPr>
                <w:rFonts w:ascii="Times New Roman" w:hAnsi="Times New Roman" w:cs="Times New Roman"/>
                <w:i/>
                <w:iCs/>
              </w:rPr>
              <w:t>klimatizacija</w:t>
            </w:r>
            <w:proofErr w:type="spellEnd"/>
            <w:r w:rsidRPr="00F857D1">
              <w:rPr>
                <w:rFonts w:ascii="Times New Roman" w:hAnsi="Times New Roman" w:cs="Times New Roman"/>
                <w:i/>
                <w:iCs/>
              </w:rPr>
              <w:t xml:space="preserve">, </w:t>
            </w:r>
            <w:proofErr w:type="spellStart"/>
            <w:r w:rsidRPr="00F857D1">
              <w:rPr>
                <w:rFonts w:ascii="Times New Roman" w:hAnsi="Times New Roman" w:cs="Times New Roman"/>
                <w:i/>
                <w:iCs/>
              </w:rPr>
              <w:t>grejanje</w:t>
            </w:r>
            <w:proofErr w:type="spellEnd"/>
            <w:r w:rsidRPr="00F857D1">
              <w:rPr>
                <w:rFonts w:ascii="Times New Roman" w:hAnsi="Times New Roman" w:cs="Times New Roman"/>
                <w:i/>
                <w:iCs/>
              </w:rPr>
              <w:t xml:space="preserve">, </w:t>
            </w:r>
            <w:proofErr w:type="spellStart"/>
            <w:r w:rsidRPr="00F857D1">
              <w:rPr>
                <w:rFonts w:ascii="Times New Roman" w:hAnsi="Times New Roman" w:cs="Times New Roman"/>
                <w:i/>
                <w:iCs/>
              </w:rPr>
              <w:t>hlađenje</w:t>
            </w:r>
            <w:proofErr w:type="spellEnd"/>
            <w:r w:rsidRPr="00F857D1">
              <w:rPr>
                <w:rFonts w:ascii="Times New Roman" w:hAnsi="Times New Roman" w:cs="Times New Roman"/>
                <w:i/>
                <w:iCs/>
              </w:rPr>
              <w:t xml:space="preserve">, </w:t>
            </w:r>
            <w:r w:rsidRPr="00F857D1">
              <w:rPr>
                <w:rFonts w:ascii="Times New Roman" w:hAnsi="Times New Roman" w:cs="Times New Roman"/>
              </w:rPr>
              <w:t>vol. 45, p. 94, May 2016 2016. ISSN: 0350-1426</w:t>
            </w:r>
          </w:p>
        </w:tc>
        <w:tc>
          <w:tcPr>
            <w:tcW w:w="1416" w:type="dxa"/>
            <w:tcBorders>
              <w:top w:val="thinThickSmallGap" w:sz="24" w:space="0" w:color="auto"/>
            </w:tcBorders>
            <w:noWrap/>
            <w:hideMark/>
          </w:tcPr>
          <w:p w14:paraId="2E176AAE"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M51</w:t>
            </w:r>
          </w:p>
        </w:tc>
        <w:tc>
          <w:tcPr>
            <w:tcW w:w="895" w:type="dxa"/>
            <w:tcBorders>
              <w:top w:val="thinThickSmallGap" w:sz="24" w:space="0" w:color="auto"/>
            </w:tcBorders>
            <w:noWrap/>
            <w:hideMark/>
          </w:tcPr>
          <w:p w14:paraId="536455E0"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2</w:t>
            </w:r>
          </w:p>
        </w:tc>
      </w:tr>
      <w:tr w:rsidR="00FD1BFF" w:rsidRPr="00F857D1" w14:paraId="6D613C9D" w14:textId="77777777" w:rsidTr="000B29B5">
        <w:trPr>
          <w:trHeight w:val="1155"/>
        </w:trPr>
        <w:tc>
          <w:tcPr>
            <w:tcW w:w="693" w:type="dxa"/>
            <w:noWrap/>
            <w:hideMark/>
          </w:tcPr>
          <w:p w14:paraId="54F45BD1"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20</w:t>
            </w:r>
          </w:p>
        </w:tc>
        <w:tc>
          <w:tcPr>
            <w:tcW w:w="6392" w:type="dxa"/>
            <w:noWrap/>
            <w:hideMark/>
          </w:tcPr>
          <w:p w14:paraId="3D734ABA"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rPr>
              <w:t xml:space="preserve">M. </w:t>
            </w:r>
            <w:proofErr w:type="spellStart"/>
            <w:r w:rsidRPr="00F857D1">
              <w:rPr>
                <w:rFonts w:ascii="Times New Roman" w:hAnsi="Times New Roman" w:cs="Times New Roman"/>
              </w:rPr>
              <w:t>Božović</w:t>
            </w:r>
            <w:proofErr w:type="spellEnd"/>
            <w:r w:rsidRPr="00F857D1">
              <w:rPr>
                <w:rFonts w:ascii="Times New Roman" w:hAnsi="Times New Roman" w:cs="Times New Roman"/>
              </w:rPr>
              <w:t xml:space="preserve">, A. </w:t>
            </w:r>
            <w:proofErr w:type="spellStart"/>
            <w:r w:rsidRPr="00F857D1">
              <w:rPr>
                <w:rFonts w:ascii="Times New Roman" w:hAnsi="Times New Roman" w:cs="Times New Roman"/>
              </w:rPr>
              <w:t>Petrović</w:t>
            </w:r>
            <w:proofErr w:type="spellEnd"/>
            <w:r w:rsidRPr="00F857D1">
              <w:rPr>
                <w:rFonts w:ascii="Times New Roman" w:hAnsi="Times New Roman" w:cs="Times New Roman"/>
              </w:rPr>
              <w:t xml:space="preserve">, </w:t>
            </w:r>
            <w:r w:rsidRPr="00F857D1">
              <w:rPr>
                <w:rFonts w:ascii="Times New Roman" w:hAnsi="Times New Roman" w:cs="Times New Roman"/>
                <w:b/>
                <w:bCs/>
              </w:rPr>
              <w:t xml:space="preserve">A.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rPr>
              <w:t xml:space="preserve">, “Technological processing waste water using the dressing the ejector system for </w:t>
            </w:r>
            <w:proofErr w:type="spellStart"/>
            <w:r w:rsidRPr="00F857D1">
              <w:rPr>
                <w:rFonts w:ascii="Times New Roman" w:hAnsi="Times New Roman" w:cs="Times New Roman"/>
              </w:rPr>
              <w:t>pretreament</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i/>
                <w:iCs/>
              </w:rPr>
              <w:t>Tehnika</w:t>
            </w:r>
            <w:proofErr w:type="spellEnd"/>
            <w:r w:rsidRPr="00F857D1">
              <w:rPr>
                <w:rFonts w:ascii="Times New Roman" w:hAnsi="Times New Roman" w:cs="Times New Roman"/>
              </w:rPr>
              <w:t>, 72 (2017) 68-73. ISSN: 0040-2176</w:t>
            </w:r>
          </w:p>
        </w:tc>
        <w:tc>
          <w:tcPr>
            <w:tcW w:w="1416" w:type="dxa"/>
            <w:noWrap/>
            <w:hideMark/>
          </w:tcPr>
          <w:p w14:paraId="0B068755"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M51</w:t>
            </w:r>
          </w:p>
        </w:tc>
        <w:tc>
          <w:tcPr>
            <w:tcW w:w="895" w:type="dxa"/>
            <w:noWrap/>
            <w:hideMark/>
          </w:tcPr>
          <w:p w14:paraId="14827F7B"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2</w:t>
            </w:r>
          </w:p>
        </w:tc>
      </w:tr>
      <w:tr w:rsidR="00FD1BFF" w:rsidRPr="00F857D1" w14:paraId="3C874CB4" w14:textId="77777777" w:rsidTr="000B29B5">
        <w:trPr>
          <w:trHeight w:val="870"/>
        </w:trPr>
        <w:tc>
          <w:tcPr>
            <w:tcW w:w="693" w:type="dxa"/>
            <w:noWrap/>
            <w:hideMark/>
          </w:tcPr>
          <w:p w14:paraId="465F564F"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21</w:t>
            </w:r>
          </w:p>
        </w:tc>
        <w:tc>
          <w:tcPr>
            <w:tcW w:w="6392" w:type="dxa"/>
            <w:noWrap/>
            <w:hideMark/>
          </w:tcPr>
          <w:p w14:paraId="527EF787"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 xml:space="preserve">A. A.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rPr>
              <w:t xml:space="preserve"> and M. D. </w:t>
            </w:r>
            <w:proofErr w:type="spellStart"/>
            <w:r w:rsidRPr="00F857D1">
              <w:rPr>
                <w:rFonts w:ascii="Times New Roman" w:hAnsi="Times New Roman" w:cs="Times New Roman"/>
              </w:rPr>
              <w:t>Gojak</w:t>
            </w:r>
            <w:proofErr w:type="spellEnd"/>
            <w:r w:rsidRPr="00F857D1">
              <w:rPr>
                <w:rFonts w:ascii="Times New Roman" w:hAnsi="Times New Roman" w:cs="Times New Roman"/>
              </w:rPr>
              <w:t xml:space="preserve">, "Procedures of water desalination with solar energy and f-chart method", </w:t>
            </w:r>
            <w:proofErr w:type="spellStart"/>
            <w:r w:rsidRPr="00F857D1">
              <w:rPr>
                <w:rFonts w:ascii="Times New Roman" w:hAnsi="Times New Roman" w:cs="Times New Roman"/>
                <w:i/>
                <w:iCs/>
              </w:rPr>
              <w:t>Tehnika</w:t>
            </w:r>
            <w:proofErr w:type="spellEnd"/>
            <w:r w:rsidRPr="00F857D1">
              <w:rPr>
                <w:rFonts w:ascii="Times New Roman" w:hAnsi="Times New Roman" w:cs="Times New Roman"/>
                <w:i/>
                <w:iCs/>
              </w:rPr>
              <w:t xml:space="preserve">, </w:t>
            </w:r>
            <w:r w:rsidRPr="00F857D1">
              <w:rPr>
                <w:rFonts w:ascii="Times New Roman" w:hAnsi="Times New Roman" w:cs="Times New Roman"/>
              </w:rPr>
              <w:t>vol. 70, pp. 975-981, 2015. ISSN: 0040-2176</w:t>
            </w:r>
          </w:p>
        </w:tc>
        <w:tc>
          <w:tcPr>
            <w:tcW w:w="1416" w:type="dxa"/>
            <w:noWrap/>
            <w:hideMark/>
          </w:tcPr>
          <w:p w14:paraId="6BEAE648"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M52</w:t>
            </w:r>
          </w:p>
        </w:tc>
        <w:tc>
          <w:tcPr>
            <w:tcW w:w="895" w:type="dxa"/>
            <w:noWrap/>
            <w:hideMark/>
          </w:tcPr>
          <w:p w14:paraId="2D915C1B"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1.5</w:t>
            </w:r>
          </w:p>
        </w:tc>
      </w:tr>
      <w:tr w:rsidR="00FD1BFF" w:rsidRPr="00F857D1" w14:paraId="4114F3AD" w14:textId="77777777" w:rsidTr="000B29B5">
        <w:trPr>
          <w:trHeight w:val="1155"/>
        </w:trPr>
        <w:tc>
          <w:tcPr>
            <w:tcW w:w="693" w:type="dxa"/>
            <w:tcBorders>
              <w:bottom w:val="single" w:sz="4" w:space="0" w:color="auto"/>
            </w:tcBorders>
            <w:noWrap/>
            <w:hideMark/>
          </w:tcPr>
          <w:p w14:paraId="2D966783"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22</w:t>
            </w:r>
          </w:p>
        </w:tc>
        <w:tc>
          <w:tcPr>
            <w:tcW w:w="6392" w:type="dxa"/>
            <w:tcBorders>
              <w:bottom w:val="single" w:sz="4" w:space="0" w:color="auto"/>
            </w:tcBorders>
            <w:noWrap/>
            <w:hideMark/>
          </w:tcPr>
          <w:p w14:paraId="7E0DE96C"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 xml:space="preserve">A. A.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rPr>
              <w:t xml:space="preserve">, A. L. </w:t>
            </w:r>
            <w:proofErr w:type="spellStart"/>
            <w:r w:rsidRPr="00F857D1">
              <w:rPr>
                <w:rFonts w:ascii="Times New Roman" w:hAnsi="Times New Roman" w:cs="Times New Roman"/>
              </w:rPr>
              <w:t>Petrović</w:t>
            </w:r>
            <w:proofErr w:type="spellEnd"/>
            <w:r w:rsidRPr="00F857D1">
              <w:rPr>
                <w:rFonts w:ascii="Times New Roman" w:hAnsi="Times New Roman" w:cs="Times New Roman"/>
              </w:rPr>
              <w:t xml:space="preserve">, and L. H. </w:t>
            </w:r>
            <w:proofErr w:type="spellStart"/>
            <w:r w:rsidRPr="00F857D1">
              <w:rPr>
                <w:rFonts w:ascii="Times New Roman" w:hAnsi="Times New Roman" w:cs="Times New Roman"/>
              </w:rPr>
              <w:t>Petrović</w:t>
            </w:r>
            <w:proofErr w:type="spellEnd"/>
            <w:r w:rsidRPr="00F857D1">
              <w:rPr>
                <w:rFonts w:ascii="Times New Roman" w:hAnsi="Times New Roman" w:cs="Times New Roman"/>
              </w:rPr>
              <w:t xml:space="preserve">, "Analysis of the ejectors for hydraulic transport of different materials and mixtures", </w:t>
            </w:r>
            <w:proofErr w:type="spellStart"/>
            <w:r w:rsidRPr="00F857D1">
              <w:rPr>
                <w:rFonts w:ascii="Times New Roman" w:hAnsi="Times New Roman" w:cs="Times New Roman"/>
                <w:i/>
                <w:iCs/>
              </w:rPr>
              <w:t>Tehnika</w:t>
            </w:r>
            <w:proofErr w:type="spellEnd"/>
            <w:r w:rsidRPr="00F857D1">
              <w:rPr>
                <w:rFonts w:ascii="Times New Roman" w:hAnsi="Times New Roman" w:cs="Times New Roman"/>
                <w:i/>
                <w:iCs/>
              </w:rPr>
              <w:t xml:space="preserve">, </w:t>
            </w:r>
            <w:r w:rsidRPr="00F857D1">
              <w:rPr>
                <w:rFonts w:ascii="Times New Roman" w:hAnsi="Times New Roman" w:cs="Times New Roman"/>
              </w:rPr>
              <w:t>vol. 71, pp. 242-248, 2016. ISSN: 0040-2176</w:t>
            </w:r>
          </w:p>
        </w:tc>
        <w:tc>
          <w:tcPr>
            <w:tcW w:w="1416" w:type="dxa"/>
            <w:tcBorders>
              <w:bottom w:val="single" w:sz="4" w:space="0" w:color="auto"/>
            </w:tcBorders>
            <w:noWrap/>
            <w:hideMark/>
          </w:tcPr>
          <w:p w14:paraId="76C0D675"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M52</w:t>
            </w:r>
          </w:p>
        </w:tc>
        <w:tc>
          <w:tcPr>
            <w:tcW w:w="895" w:type="dxa"/>
            <w:tcBorders>
              <w:bottom w:val="single" w:sz="4" w:space="0" w:color="auto"/>
            </w:tcBorders>
            <w:noWrap/>
            <w:hideMark/>
          </w:tcPr>
          <w:p w14:paraId="5EF03B04"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1.5</w:t>
            </w:r>
          </w:p>
        </w:tc>
      </w:tr>
      <w:tr w:rsidR="00FD1BFF" w:rsidRPr="00F857D1" w14:paraId="6A872ACE" w14:textId="77777777" w:rsidTr="000B29B5">
        <w:trPr>
          <w:trHeight w:val="1155"/>
        </w:trPr>
        <w:tc>
          <w:tcPr>
            <w:tcW w:w="693" w:type="dxa"/>
            <w:tcBorders>
              <w:bottom w:val="thinThickThinSmallGap" w:sz="24" w:space="0" w:color="auto"/>
            </w:tcBorders>
            <w:noWrap/>
            <w:hideMark/>
          </w:tcPr>
          <w:p w14:paraId="5BD50AEA"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23</w:t>
            </w:r>
          </w:p>
        </w:tc>
        <w:tc>
          <w:tcPr>
            <w:tcW w:w="6392" w:type="dxa"/>
            <w:tcBorders>
              <w:bottom w:val="thinThickThinSmallGap" w:sz="24" w:space="0" w:color="auto"/>
            </w:tcBorders>
            <w:noWrap/>
            <w:hideMark/>
          </w:tcPr>
          <w:p w14:paraId="17108F66"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 xml:space="preserve">A.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rPr>
              <w:t xml:space="preserve">, A. </w:t>
            </w:r>
            <w:proofErr w:type="spellStart"/>
            <w:r w:rsidRPr="00F857D1">
              <w:rPr>
                <w:rFonts w:ascii="Times New Roman" w:hAnsi="Times New Roman" w:cs="Times New Roman"/>
              </w:rPr>
              <w:t>Petrović</w:t>
            </w:r>
            <w:proofErr w:type="spellEnd"/>
            <w:r w:rsidRPr="00F857D1">
              <w:rPr>
                <w:rFonts w:ascii="Times New Roman" w:hAnsi="Times New Roman" w:cs="Times New Roman"/>
              </w:rPr>
              <w:t>, “</w:t>
            </w:r>
            <w:proofErr w:type="spellStart"/>
            <w:r w:rsidRPr="00F857D1">
              <w:rPr>
                <w:rFonts w:ascii="Times New Roman" w:hAnsi="Times New Roman" w:cs="Times New Roman"/>
              </w:rPr>
              <w:t>Višekriterijumska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optimizacija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postrojenja</w:t>
            </w:r>
            <w:proofErr w:type="spellEnd"/>
            <w:r w:rsidRPr="00F857D1">
              <w:rPr>
                <w:rFonts w:ascii="Times New Roman" w:hAnsi="Times New Roman" w:cs="Times New Roman"/>
              </w:rPr>
              <w:t xml:space="preserve"> za </w:t>
            </w:r>
            <w:proofErr w:type="spellStart"/>
            <w:r w:rsidRPr="00F857D1">
              <w:rPr>
                <w:rFonts w:ascii="Times New Roman" w:hAnsi="Times New Roman" w:cs="Times New Roman"/>
              </w:rPr>
              <w:t>proizvodnju</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demineralizovane</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vode</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iz</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toplih</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izvora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i/>
                <w:iCs/>
              </w:rPr>
              <w:t>Procesna</w:t>
            </w:r>
            <w:proofErr w:type="spellEnd"/>
            <w:r w:rsidRPr="00F857D1">
              <w:rPr>
                <w:rFonts w:ascii="Times New Roman" w:hAnsi="Times New Roman" w:cs="Times New Roman"/>
                <w:i/>
                <w:iCs/>
              </w:rPr>
              <w:t xml:space="preserve"> </w:t>
            </w:r>
            <w:proofErr w:type="spellStart"/>
            <w:r w:rsidRPr="00F857D1">
              <w:rPr>
                <w:rFonts w:ascii="Times New Roman" w:hAnsi="Times New Roman" w:cs="Times New Roman"/>
                <w:i/>
                <w:iCs/>
              </w:rPr>
              <w:t>tehnika</w:t>
            </w:r>
            <w:proofErr w:type="spellEnd"/>
            <w:r w:rsidRPr="00F857D1">
              <w:rPr>
                <w:rFonts w:ascii="Times New Roman" w:hAnsi="Times New Roman" w:cs="Times New Roman"/>
              </w:rPr>
              <w:t>, 29 (2017) 34-38. ISSN 2217-2319</w:t>
            </w:r>
          </w:p>
        </w:tc>
        <w:tc>
          <w:tcPr>
            <w:tcW w:w="1416" w:type="dxa"/>
            <w:tcBorders>
              <w:bottom w:val="thinThickThinSmallGap" w:sz="24" w:space="0" w:color="auto"/>
            </w:tcBorders>
            <w:noWrap/>
            <w:hideMark/>
          </w:tcPr>
          <w:p w14:paraId="7159EE1B"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M53</w:t>
            </w:r>
          </w:p>
        </w:tc>
        <w:tc>
          <w:tcPr>
            <w:tcW w:w="895" w:type="dxa"/>
            <w:tcBorders>
              <w:bottom w:val="thinThickThinSmallGap" w:sz="24" w:space="0" w:color="auto"/>
            </w:tcBorders>
            <w:noWrap/>
            <w:hideMark/>
          </w:tcPr>
          <w:p w14:paraId="2210688A"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297838EE" w14:textId="77777777" w:rsidTr="000B29B5">
        <w:trPr>
          <w:trHeight w:val="1155"/>
        </w:trPr>
        <w:tc>
          <w:tcPr>
            <w:tcW w:w="693" w:type="dxa"/>
            <w:tcBorders>
              <w:top w:val="thinThickThinSmallGap" w:sz="24" w:space="0" w:color="auto"/>
            </w:tcBorders>
            <w:noWrap/>
            <w:hideMark/>
          </w:tcPr>
          <w:p w14:paraId="5E821546"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24</w:t>
            </w:r>
          </w:p>
        </w:tc>
        <w:tc>
          <w:tcPr>
            <w:tcW w:w="6392" w:type="dxa"/>
            <w:tcBorders>
              <w:top w:val="thinThickThinSmallGap" w:sz="24" w:space="0" w:color="auto"/>
            </w:tcBorders>
            <w:noWrap/>
            <w:hideMark/>
          </w:tcPr>
          <w:p w14:paraId="3F77029C"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 xml:space="preserve">A.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rPr>
              <w:t xml:space="preserve">, A. </w:t>
            </w:r>
            <w:proofErr w:type="spellStart"/>
            <w:r w:rsidRPr="00F857D1">
              <w:rPr>
                <w:rFonts w:ascii="Times New Roman" w:hAnsi="Times New Roman" w:cs="Times New Roman"/>
              </w:rPr>
              <w:t>Petrović</w:t>
            </w:r>
            <w:proofErr w:type="spellEnd"/>
            <w:r w:rsidRPr="00F857D1">
              <w:rPr>
                <w:rFonts w:ascii="Times New Roman" w:hAnsi="Times New Roman" w:cs="Times New Roman"/>
              </w:rPr>
              <w:t xml:space="preserve">, A. </w:t>
            </w:r>
            <w:proofErr w:type="spellStart"/>
            <w:r w:rsidRPr="00F857D1">
              <w:rPr>
                <w:rFonts w:ascii="Times New Roman" w:hAnsi="Times New Roman" w:cs="Times New Roman"/>
              </w:rPr>
              <w:t>Pejčev</w:t>
            </w:r>
            <w:proofErr w:type="spellEnd"/>
            <w:r w:rsidRPr="00F857D1">
              <w:rPr>
                <w:rFonts w:ascii="Times New Roman" w:hAnsi="Times New Roman" w:cs="Times New Roman"/>
              </w:rPr>
              <w:t xml:space="preserve">, and M. </w:t>
            </w:r>
            <w:proofErr w:type="spellStart"/>
            <w:r w:rsidRPr="00F857D1">
              <w:rPr>
                <w:rFonts w:ascii="Times New Roman" w:hAnsi="Times New Roman" w:cs="Times New Roman"/>
              </w:rPr>
              <w:t>Šolaja</w:t>
            </w:r>
            <w:proofErr w:type="spellEnd"/>
            <w:r w:rsidRPr="00F857D1">
              <w:rPr>
                <w:rFonts w:ascii="Times New Roman" w:hAnsi="Times New Roman" w:cs="Times New Roman"/>
              </w:rPr>
              <w:t>, "</w:t>
            </w:r>
            <w:proofErr w:type="spellStart"/>
            <w:r w:rsidRPr="00F857D1">
              <w:rPr>
                <w:rFonts w:ascii="Times New Roman" w:hAnsi="Times New Roman" w:cs="Times New Roman"/>
              </w:rPr>
              <w:t>Analiza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rada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ejektora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sa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varijabilnom</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mlaznicom</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pri</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mešanju</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prirodnog</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gasa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i</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otpadnog</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gorivog</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gasa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i/>
                <w:iCs/>
              </w:rPr>
              <w:t>Procesing</w:t>
            </w:r>
            <w:proofErr w:type="spellEnd"/>
            <w:r w:rsidRPr="00F857D1">
              <w:rPr>
                <w:rFonts w:ascii="Times New Roman" w:hAnsi="Times New Roman" w:cs="Times New Roman"/>
                <w:i/>
                <w:iCs/>
              </w:rPr>
              <w:t xml:space="preserve"> 2016, </w:t>
            </w:r>
            <w:r w:rsidRPr="00F857D1">
              <w:rPr>
                <w:rFonts w:ascii="Times New Roman" w:hAnsi="Times New Roman" w:cs="Times New Roman"/>
              </w:rPr>
              <w:t>p. 365, 2016.</w:t>
            </w:r>
          </w:p>
        </w:tc>
        <w:tc>
          <w:tcPr>
            <w:tcW w:w="1416" w:type="dxa"/>
            <w:tcBorders>
              <w:top w:val="thinThickThinSmallGap" w:sz="24" w:space="0" w:color="auto"/>
            </w:tcBorders>
            <w:noWrap/>
            <w:hideMark/>
          </w:tcPr>
          <w:p w14:paraId="53ABEEE4"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tcBorders>
              <w:top w:val="thinThickThinSmallGap" w:sz="24" w:space="0" w:color="auto"/>
            </w:tcBorders>
            <w:noWrap/>
            <w:hideMark/>
          </w:tcPr>
          <w:p w14:paraId="05F880F7"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0667FFEC" w14:textId="77777777" w:rsidTr="000B29B5">
        <w:trPr>
          <w:trHeight w:val="870"/>
        </w:trPr>
        <w:tc>
          <w:tcPr>
            <w:tcW w:w="693" w:type="dxa"/>
            <w:noWrap/>
            <w:hideMark/>
          </w:tcPr>
          <w:p w14:paraId="042CDAF5"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25</w:t>
            </w:r>
          </w:p>
        </w:tc>
        <w:tc>
          <w:tcPr>
            <w:tcW w:w="6392" w:type="dxa"/>
            <w:noWrap/>
            <w:hideMark/>
          </w:tcPr>
          <w:p w14:paraId="47D889F9"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A. Petrovic</w:t>
            </w:r>
            <w:r w:rsidRPr="00F857D1">
              <w:rPr>
                <w:rFonts w:ascii="Times New Roman" w:hAnsi="Times New Roman" w:cs="Times New Roman"/>
              </w:rPr>
              <w:t xml:space="preserve">, J. </w:t>
            </w:r>
            <w:proofErr w:type="spellStart"/>
            <w:r w:rsidRPr="00F857D1">
              <w:rPr>
                <w:rFonts w:ascii="Times New Roman" w:hAnsi="Times New Roman" w:cs="Times New Roman"/>
              </w:rPr>
              <w:t>Filipovic</w:t>
            </w:r>
            <w:proofErr w:type="spellEnd"/>
            <w:r w:rsidRPr="00F857D1">
              <w:rPr>
                <w:rFonts w:ascii="Times New Roman" w:hAnsi="Times New Roman" w:cs="Times New Roman"/>
              </w:rPr>
              <w:t xml:space="preserve"> and A. Petrovic, “</w:t>
            </w:r>
            <w:proofErr w:type="spellStart"/>
            <w:r w:rsidRPr="00F857D1">
              <w:rPr>
                <w:rFonts w:ascii="Times New Roman" w:hAnsi="Times New Roman" w:cs="Times New Roman"/>
              </w:rPr>
              <w:t>Optimizacija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postrojenja</w:t>
            </w:r>
            <w:proofErr w:type="spellEnd"/>
            <w:r w:rsidRPr="00F857D1">
              <w:rPr>
                <w:rFonts w:ascii="Times New Roman" w:hAnsi="Times New Roman" w:cs="Times New Roman"/>
              </w:rPr>
              <w:t xml:space="preserve"> za </w:t>
            </w:r>
            <w:proofErr w:type="spellStart"/>
            <w:r w:rsidRPr="00F857D1">
              <w:rPr>
                <w:rFonts w:ascii="Times New Roman" w:hAnsi="Times New Roman" w:cs="Times New Roman"/>
              </w:rPr>
              <w:t>desalinizaciju</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vode</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sa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ejektorskim</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rashladnim</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sistemom</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i/>
                <w:iCs/>
              </w:rPr>
              <w:t>Procesing</w:t>
            </w:r>
            <w:proofErr w:type="spellEnd"/>
            <w:r w:rsidRPr="00F857D1">
              <w:rPr>
                <w:rFonts w:ascii="Times New Roman" w:hAnsi="Times New Roman" w:cs="Times New Roman"/>
                <w:i/>
                <w:iCs/>
              </w:rPr>
              <w:t xml:space="preserve"> 2018</w:t>
            </w:r>
            <w:r w:rsidRPr="00F857D1">
              <w:rPr>
                <w:rFonts w:ascii="Times New Roman" w:hAnsi="Times New Roman" w:cs="Times New Roman"/>
              </w:rPr>
              <w:t>, p. 320</w:t>
            </w:r>
          </w:p>
        </w:tc>
        <w:tc>
          <w:tcPr>
            <w:tcW w:w="1416" w:type="dxa"/>
            <w:noWrap/>
            <w:hideMark/>
          </w:tcPr>
          <w:p w14:paraId="5931EC4C"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noWrap/>
            <w:hideMark/>
          </w:tcPr>
          <w:p w14:paraId="6B430D74"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320F1516" w14:textId="77777777" w:rsidTr="000B29B5">
        <w:trPr>
          <w:trHeight w:val="870"/>
        </w:trPr>
        <w:tc>
          <w:tcPr>
            <w:tcW w:w="693" w:type="dxa"/>
            <w:noWrap/>
            <w:hideMark/>
          </w:tcPr>
          <w:p w14:paraId="5ED1C00C"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26</w:t>
            </w:r>
          </w:p>
        </w:tc>
        <w:tc>
          <w:tcPr>
            <w:tcW w:w="6392" w:type="dxa"/>
            <w:noWrap/>
            <w:hideMark/>
          </w:tcPr>
          <w:p w14:paraId="2FC178DB"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A. Petrovic</w:t>
            </w:r>
            <w:r w:rsidRPr="00F857D1">
              <w:rPr>
                <w:rFonts w:ascii="Times New Roman" w:hAnsi="Times New Roman" w:cs="Times New Roman"/>
              </w:rPr>
              <w:t xml:space="preserve">, U. </w:t>
            </w:r>
            <w:proofErr w:type="spellStart"/>
            <w:r w:rsidRPr="00F857D1">
              <w:rPr>
                <w:rFonts w:ascii="Times New Roman" w:hAnsi="Times New Roman" w:cs="Times New Roman"/>
              </w:rPr>
              <w:t>Bugaric</w:t>
            </w:r>
            <w:proofErr w:type="spellEnd"/>
            <w:r w:rsidRPr="00F857D1">
              <w:rPr>
                <w:rFonts w:ascii="Times New Roman" w:hAnsi="Times New Roman" w:cs="Times New Roman"/>
              </w:rPr>
              <w:t xml:space="preserve">, B. Delibasic and I. </w:t>
            </w:r>
            <w:proofErr w:type="spellStart"/>
            <w:r w:rsidRPr="00F857D1">
              <w:rPr>
                <w:rFonts w:ascii="Times New Roman" w:hAnsi="Times New Roman" w:cs="Times New Roman"/>
              </w:rPr>
              <w:t>Ivetic</w:t>
            </w:r>
            <w:proofErr w:type="spellEnd"/>
            <w:r w:rsidRPr="00F857D1">
              <w:rPr>
                <w:rFonts w:ascii="Times New Roman" w:hAnsi="Times New Roman" w:cs="Times New Roman"/>
              </w:rPr>
              <w:t xml:space="preserve">, “Prediction of skiing time by structured regression algorithm”, </w:t>
            </w:r>
            <w:r w:rsidRPr="00F857D1">
              <w:rPr>
                <w:rFonts w:ascii="Times New Roman" w:hAnsi="Times New Roman" w:cs="Times New Roman"/>
                <w:i/>
                <w:iCs/>
              </w:rPr>
              <w:t>SIE 2018</w:t>
            </w:r>
            <w:r w:rsidRPr="00F857D1">
              <w:rPr>
                <w:rFonts w:ascii="Times New Roman" w:hAnsi="Times New Roman" w:cs="Times New Roman"/>
              </w:rPr>
              <w:t>, p. 180</w:t>
            </w:r>
          </w:p>
        </w:tc>
        <w:tc>
          <w:tcPr>
            <w:tcW w:w="1416" w:type="dxa"/>
            <w:noWrap/>
            <w:hideMark/>
          </w:tcPr>
          <w:p w14:paraId="2C464400"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noWrap/>
            <w:hideMark/>
          </w:tcPr>
          <w:p w14:paraId="1EAB70B2"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0C0355FA" w14:textId="77777777" w:rsidTr="000B29B5">
        <w:trPr>
          <w:trHeight w:val="870"/>
        </w:trPr>
        <w:tc>
          <w:tcPr>
            <w:tcW w:w="693" w:type="dxa"/>
            <w:noWrap/>
            <w:hideMark/>
          </w:tcPr>
          <w:p w14:paraId="07A8BE38"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27</w:t>
            </w:r>
          </w:p>
        </w:tc>
        <w:tc>
          <w:tcPr>
            <w:tcW w:w="6392" w:type="dxa"/>
            <w:noWrap/>
            <w:hideMark/>
          </w:tcPr>
          <w:p w14:paraId="6F9619EC"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rPr>
              <w:t xml:space="preserve">M. </w:t>
            </w:r>
            <w:proofErr w:type="spellStart"/>
            <w:r w:rsidRPr="00F857D1">
              <w:rPr>
                <w:rFonts w:ascii="Times New Roman" w:hAnsi="Times New Roman" w:cs="Times New Roman"/>
              </w:rPr>
              <w:t>Lomovic</w:t>
            </w:r>
            <w:proofErr w:type="spellEnd"/>
            <w:r w:rsidRPr="00F857D1">
              <w:rPr>
                <w:rFonts w:ascii="Times New Roman" w:hAnsi="Times New Roman" w:cs="Times New Roman"/>
              </w:rPr>
              <w:t>,</w:t>
            </w:r>
            <w:r w:rsidRPr="00F857D1">
              <w:rPr>
                <w:rFonts w:ascii="Times New Roman" w:hAnsi="Times New Roman" w:cs="Times New Roman"/>
                <w:b/>
                <w:bCs/>
              </w:rPr>
              <w:t xml:space="preserve"> A. Petrovic</w:t>
            </w:r>
            <w:r w:rsidRPr="00F857D1">
              <w:rPr>
                <w:rFonts w:ascii="Times New Roman" w:hAnsi="Times New Roman" w:cs="Times New Roman"/>
              </w:rPr>
              <w:t xml:space="preserve">, M. </w:t>
            </w:r>
            <w:proofErr w:type="spellStart"/>
            <w:r w:rsidRPr="00F857D1">
              <w:rPr>
                <w:rFonts w:ascii="Times New Roman" w:hAnsi="Times New Roman" w:cs="Times New Roman"/>
              </w:rPr>
              <w:t>Ristanovic</w:t>
            </w:r>
            <w:proofErr w:type="spellEnd"/>
            <w:r w:rsidRPr="00F857D1">
              <w:rPr>
                <w:rFonts w:ascii="Times New Roman" w:hAnsi="Times New Roman" w:cs="Times New Roman"/>
              </w:rPr>
              <w:t xml:space="preserve"> and A. Petrovic, “Thermo-economic optimization and control of small-scale water desalination plant”, </w:t>
            </w:r>
            <w:r w:rsidRPr="00F857D1">
              <w:rPr>
                <w:rFonts w:ascii="Times New Roman" w:hAnsi="Times New Roman" w:cs="Times New Roman"/>
                <w:i/>
                <w:iCs/>
              </w:rPr>
              <w:t>SIE 2018</w:t>
            </w:r>
            <w:r w:rsidRPr="00F857D1">
              <w:rPr>
                <w:rFonts w:ascii="Times New Roman" w:hAnsi="Times New Roman" w:cs="Times New Roman"/>
              </w:rPr>
              <w:t>, p. 184</w:t>
            </w:r>
          </w:p>
        </w:tc>
        <w:tc>
          <w:tcPr>
            <w:tcW w:w="1416" w:type="dxa"/>
            <w:noWrap/>
            <w:hideMark/>
          </w:tcPr>
          <w:p w14:paraId="6C6D59AF"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noWrap/>
            <w:hideMark/>
          </w:tcPr>
          <w:p w14:paraId="3A167E98"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4A96351D" w14:textId="77777777" w:rsidTr="000B29B5">
        <w:trPr>
          <w:trHeight w:val="2010"/>
        </w:trPr>
        <w:tc>
          <w:tcPr>
            <w:tcW w:w="693" w:type="dxa"/>
            <w:noWrap/>
            <w:hideMark/>
          </w:tcPr>
          <w:p w14:paraId="7706199B"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28</w:t>
            </w:r>
          </w:p>
        </w:tc>
        <w:tc>
          <w:tcPr>
            <w:tcW w:w="6392" w:type="dxa"/>
            <w:noWrap/>
            <w:hideMark/>
          </w:tcPr>
          <w:p w14:paraId="40113B95"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 xml:space="preserve">10. </w:t>
            </w:r>
            <w:r w:rsidRPr="00F857D1">
              <w:rPr>
                <w:rFonts w:ascii="Times New Roman" w:hAnsi="Times New Roman" w:cs="Times New Roman"/>
              </w:rPr>
              <w:t xml:space="preserve">I. </w:t>
            </w:r>
            <w:proofErr w:type="spellStart"/>
            <w:r w:rsidRPr="00F857D1">
              <w:rPr>
                <w:rFonts w:ascii="Times New Roman" w:hAnsi="Times New Roman" w:cs="Times New Roman"/>
              </w:rPr>
              <w:t>Laza</w:t>
            </w:r>
            <w:proofErr w:type="spellEnd"/>
            <w:r w:rsidRPr="00F857D1">
              <w:rPr>
                <w:rFonts w:ascii="Times New Roman" w:hAnsi="Times New Roman" w:cs="Times New Roman"/>
              </w:rPr>
              <w:t>,</w:t>
            </w:r>
            <w:r w:rsidRPr="00F857D1">
              <w:rPr>
                <w:rFonts w:ascii="Times New Roman" w:hAnsi="Times New Roman" w:cs="Times New Roman"/>
                <w:b/>
                <w:bCs/>
              </w:rPr>
              <w:t xml:space="preserve"> A. Petrovic</w:t>
            </w:r>
            <w:r w:rsidRPr="00F857D1">
              <w:rPr>
                <w:rFonts w:ascii="Times New Roman" w:hAnsi="Times New Roman" w:cs="Times New Roman"/>
              </w:rPr>
              <w:t xml:space="preserve">, D. </w:t>
            </w:r>
            <w:proofErr w:type="spellStart"/>
            <w:r w:rsidRPr="00F857D1">
              <w:rPr>
                <w:rFonts w:ascii="Times New Roman" w:hAnsi="Times New Roman" w:cs="Times New Roman"/>
              </w:rPr>
              <w:t>Lelea</w:t>
            </w:r>
            <w:proofErr w:type="spellEnd"/>
            <w:r w:rsidRPr="00F857D1">
              <w:rPr>
                <w:rFonts w:ascii="Times New Roman" w:hAnsi="Times New Roman" w:cs="Times New Roman"/>
              </w:rPr>
              <w:t xml:space="preserve">, and E. </w:t>
            </w:r>
            <w:proofErr w:type="spellStart"/>
            <w:r w:rsidRPr="00F857D1">
              <w:rPr>
                <w:rFonts w:ascii="Times New Roman" w:hAnsi="Times New Roman" w:cs="Times New Roman"/>
              </w:rPr>
              <w:t>Laza</w:t>
            </w:r>
            <w:proofErr w:type="spellEnd"/>
            <w:r w:rsidRPr="00F857D1">
              <w:rPr>
                <w:rFonts w:ascii="Times New Roman" w:hAnsi="Times New Roman" w:cs="Times New Roman"/>
              </w:rPr>
              <w:t xml:space="preserve">, "THE NANOFLUID THERMAL PROPERTIES INFLUENCE ON COOLING PERFORMANCE OF THE MICROCHANNEL HEAT SINK WITH IMPINGEMENT JET," </w:t>
            </w:r>
            <w:r w:rsidRPr="00F857D1">
              <w:rPr>
                <w:rFonts w:ascii="Times New Roman" w:hAnsi="Times New Roman" w:cs="Times New Roman"/>
                <w:i/>
                <w:iCs/>
              </w:rPr>
              <w:t xml:space="preserve">COFRET'16 - </w:t>
            </w:r>
            <w:proofErr w:type="spellStart"/>
            <w:r w:rsidRPr="00F857D1">
              <w:rPr>
                <w:rFonts w:ascii="Times New Roman" w:hAnsi="Times New Roman" w:cs="Times New Roman"/>
                <w:i/>
                <w:iCs/>
              </w:rPr>
              <w:t>Cоlloque</w:t>
            </w:r>
            <w:proofErr w:type="spellEnd"/>
            <w:r w:rsidRPr="00F857D1">
              <w:rPr>
                <w:rFonts w:ascii="Times New Roman" w:hAnsi="Times New Roman" w:cs="Times New Roman"/>
                <w:i/>
                <w:iCs/>
              </w:rPr>
              <w:t xml:space="preserve"> </w:t>
            </w:r>
            <w:proofErr w:type="spellStart"/>
            <w:r w:rsidRPr="00F857D1">
              <w:rPr>
                <w:rFonts w:ascii="Times New Roman" w:hAnsi="Times New Roman" w:cs="Times New Roman"/>
                <w:i/>
                <w:iCs/>
              </w:rPr>
              <w:t>FRancophone</w:t>
            </w:r>
            <w:proofErr w:type="spellEnd"/>
            <w:r w:rsidRPr="00F857D1">
              <w:rPr>
                <w:rFonts w:ascii="Times New Roman" w:hAnsi="Times New Roman" w:cs="Times New Roman"/>
                <w:i/>
                <w:iCs/>
              </w:rPr>
              <w:t xml:space="preserve"> </w:t>
            </w:r>
            <w:proofErr w:type="spellStart"/>
            <w:r w:rsidRPr="00F857D1">
              <w:rPr>
                <w:rFonts w:ascii="Times New Roman" w:hAnsi="Times New Roman" w:cs="Times New Roman"/>
                <w:i/>
                <w:iCs/>
              </w:rPr>
              <w:t>en</w:t>
            </w:r>
            <w:proofErr w:type="spellEnd"/>
            <w:r w:rsidRPr="00F857D1">
              <w:rPr>
                <w:rFonts w:ascii="Times New Roman" w:hAnsi="Times New Roman" w:cs="Times New Roman"/>
                <w:i/>
                <w:iCs/>
              </w:rPr>
              <w:t xml:space="preserve"> </w:t>
            </w:r>
            <w:proofErr w:type="spellStart"/>
            <w:r w:rsidRPr="00F857D1">
              <w:rPr>
                <w:rFonts w:ascii="Times New Roman" w:hAnsi="Times New Roman" w:cs="Times New Roman"/>
                <w:i/>
                <w:iCs/>
              </w:rPr>
              <w:t>Energie</w:t>
            </w:r>
            <w:proofErr w:type="spellEnd"/>
            <w:r w:rsidRPr="00F857D1">
              <w:rPr>
                <w:rFonts w:ascii="Times New Roman" w:hAnsi="Times New Roman" w:cs="Times New Roman"/>
                <w:i/>
                <w:iCs/>
              </w:rPr>
              <w:t xml:space="preserve">, </w:t>
            </w:r>
            <w:proofErr w:type="spellStart"/>
            <w:r w:rsidRPr="00F857D1">
              <w:rPr>
                <w:rFonts w:ascii="Times New Roman" w:hAnsi="Times New Roman" w:cs="Times New Roman"/>
                <w:i/>
                <w:iCs/>
              </w:rPr>
              <w:t>Environnement</w:t>
            </w:r>
            <w:proofErr w:type="spellEnd"/>
            <w:r w:rsidRPr="00F857D1">
              <w:rPr>
                <w:rFonts w:ascii="Times New Roman" w:hAnsi="Times New Roman" w:cs="Times New Roman"/>
                <w:i/>
                <w:iCs/>
              </w:rPr>
              <w:t xml:space="preserve">, </w:t>
            </w:r>
            <w:proofErr w:type="spellStart"/>
            <w:r w:rsidRPr="00F857D1">
              <w:rPr>
                <w:rFonts w:ascii="Times New Roman" w:hAnsi="Times New Roman" w:cs="Times New Roman"/>
                <w:i/>
                <w:iCs/>
              </w:rPr>
              <w:t>Economie</w:t>
            </w:r>
            <w:proofErr w:type="spellEnd"/>
            <w:r w:rsidRPr="00F857D1">
              <w:rPr>
                <w:rFonts w:ascii="Times New Roman" w:hAnsi="Times New Roman" w:cs="Times New Roman"/>
                <w:i/>
                <w:iCs/>
              </w:rPr>
              <w:t xml:space="preserve"> et </w:t>
            </w:r>
            <w:proofErr w:type="spellStart"/>
            <w:r w:rsidRPr="00F857D1">
              <w:rPr>
                <w:rFonts w:ascii="Times New Roman" w:hAnsi="Times New Roman" w:cs="Times New Roman"/>
                <w:i/>
                <w:iCs/>
              </w:rPr>
              <w:t>Thermodynamique</w:t>
            </w:r>
            <w:proofErr w:type="spellEnd"/>
            <w:r w:rsidRPr="00F857D1">
              <w:rPr>
                <w:rFonts w:ascii="Times New Roman" w:hAnsi="Times New Roman" w:cs="Times New Roman"/>
                <w:i/>
                <w:iCs/>
              </w:rPr>
              <w:t xml:space="preserve"> </w:t>
            </w:r>
            <w:r w:rsidRPr="00F857D1">
              <w:rPr>
                <w:rFonts w:ascii="Times New Roman" w:hAnsi="Times New Roman" w:cs="Times New Roman"/>
              </w:rPr>
              <w:t xml:space="preserve">2016. - </w:t>
            </w:r>
            <w:proofErr w:type="spellStart"/>
            <w:r w:rsidRPr="00F857D1">
              <w:rPr>
                <w:rFonts w:ascii="Times New Roman" w:hAnsi="Times New Roman" w:cs="Times New Roman"/>
              </w:rPr>
              <w:t>Francusko</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Rumunska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konferencija</w:t>
            </w:r>
            <w:proofErr w:type="spellEnd"/>
            <w:r w:rsidRPr="00F857D1">
              <w:rPr>
                <w:rFonts w:ascii="Times New Roman" w:hAnsi="Times New Roman" w:cs="Times New Roman"/>
              </w:rPr>
              <w:t xml:space="preserve"> u </w:t>
            </w:r>
            <w:proofErr w:type="spellStart"/>
            <w:r w:rsidRPr="00F857D1">
              <w:rPr>
                <w:rFonts w:ascii="Times New Roman" w:hAnsi="Times New Roman" w:cs="Times New Roman"/>
              </w:rPr>
              <w:t>Budimpešti</w:t>
            </w:r>
            <w:proofErr w:type="spellEnd"/>
          </w:p>
        </w:tc>
        <w:tc>
          <w:tcPr>
            <w:tcW w:w="1416" w:type="dxa"/>
            <w:noWrap/>
            <w:hideMark/>
          </w:tcPr>
          <w:p w14:paraId="702788BC"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noWrap/>
            <w:hideMark/>
          </w:tcPr>
          <w:p w14:paraId="37B58AAF"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3E617E46" w14:textId="77777777" w:rsidTr="000B29B5">
        <w:trPr>
          <w:trHeight w:val="1440"/>
        </w:trPr>
        <w:tc>
          <w:tcPr>
            <w:tcW w:w="693" w:type="dxa"/>
            <w:noWrap/>
            <w:hideMark/>
          </w:tcPr>
          <w:p w14:paraId="7F8075B2"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lastRenderedPageBreak/>
              <w:t>29</w:t>
            </w:r>
          </w:p>
        </w:tc>
        <w:tc>
          <w:tcPr>
            <w:tcW w:w="6392" w:type="dxa"/>
            <w:hideMark/>
          </w:tcPr>
          <w:p w14:paraId="7E301789"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 xml:space="preserve">A.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rPr>
              <w:t xml:space="preserve">, Jeremić Z., </w:t>
            </w:r>
            <w:r w:rsidRPr="00F857D1">
              <w:rPr>
                <w:rFonts w:ascii="Times New Roman" w:hAnsi="Times New Roman" w:cs="Times New Roman"/>
                <w:i/>
                <w:iCs/>
              </w:rPr>
              <w:t xml:space="preserve">REGULATION AND TRADING WITH GREEN HOUSE EFFECT GASES, </w:t>
            </w:r>
            <w:proofErr w:type="spellStart"/>
            <w:r w:rsidRPr="00F857D1">
              <w:rPr>
                <w:rFonts w:ascii="Times New Roman" w:hAnsi="Times New Roman" w:cs="Times New Roman"/>
              </w:rPr>
              <w:t>regionalna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konferencija</w:t>
            </w:r>
            <w:proofErr w:type="spellEnd"/>
            <w:r w:rsidRPr="00F857D1">
              <w:rPr>
                <w:rFonts w:ascii="Times New Roman" w:hAnsi="Times New Roman" w:cs="Times New Roman"/>
                <w:i/>
                <w:iCs/>
              </w:rPr>
              <w:t xml:space="preserve"> </w:t>
            </w:r>
            <w:r w:rsidRPr="00F857D1">
              <w:rPr>
                <w:rFonts w:ascii="Times New Roman" w:hAnsi="Times New Roman" w:cs="Times New Roman"/>
              </w:rPr>
              <w:t>IEEP 2015 (</w:t>
            </w:r>
            <w:proofErr w:type="spellStart"/>
            <w:r w:rsidRPr="00F857D1">
              <w:rPr>
                <w:rFonts w:ascii="Times New Roman" w:hAnsi="Times New Roman" w:cs="Times New Roman"/>
              </w:rPr>
              <w:t>Industrijska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energetika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i</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zaštita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životne</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sredine</w:t>
            </w:r>
            <w:proofErr w:type="spellEnd"/>
            <w:r w:rsidRPr="00F857D1">
              <w:rPr>
                <w:rFonts w:ascii="Times New Roman" w:hAnsi="Times New Roman" w:cs="Times New Roman"/>
              </w:rPr>
              <w:t xml:space="preserve"> u </w:t>
            </w:r>
            <w:proofErr w:type="spellStart"/>
            <w:r w:rsidRPr="00F857D1">
              <w:rPr>
                <w:rFonts w:ascii="Times New Roman" w:hAnsi="Times New Roman" w:cs="Times New Roman"/>
              </w:rPr>
              <w:t>zemljama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jugoistočne</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Evrope</w:t>
            </w:r>
            <w:proofErr w:type="spellEnd"/>
            <w:r w:rsidRPr="00F857D1">
              <w:rPr>
                <w:rFonts w:ascii="Times New Roman" w:hAnsi="Times New Roman" w:cs="Times New Roman"/>
              </w:rPr>
              <w:t xml:space="preserve"> 2015), Zlatibor, ISBN 978-86-7877-025-8.</w:t>
            </w:r>
          </w:p>
        </w:tc>
        <w:tc>
          <w:tcPr>
            <w:tcW w:w="1416" w:type="dxa"/>
            <w:noWrap/>
            <w:hideMark/>
          </w:tcPr>
          <w:p w14:paraId="1603D5F0"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noWrap/>
            <w:hideMark/>
          </w:tcPr>
          <w:p w14:paraId="2C3312B5"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2F39DA5E" w14:textId="77777777" w:rsidTr="000B29B5">
        <w:trPr>
          <w:trHeight w:val="1725"/>
        </w:trPr>
        <w:tc>
          <w:tcPr>
            <w:tcW w:w="693" w:type="dxa"/>
            <w:noWrap/>
            <w:hideMark/>
          </w:tcPr>
          <w:p w14:paraId="3D361913"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30</w:t>
            </w:r>
          </w:p>
        </w:tc>
        <w:tc>
          <w:tcPr>
            <w:tcW w:w="6392" w:type="dxa"/>
            <w:hideMark/>
          </w:tcPr>
          <w:p w14:paraId="5F6CB8FB"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rPr>
              <w:t xml:space="preserve">S. </w:t>
            </w:r>
            <w:proofErr w:type="spellStart"/>
            <w:r w:rsidRPr="00F857D1">
              <w:rPr>
                <w:rFonts w:ascii="Times New Roman" w:hAnsi="Times New Roman" w:cs="Times New Roman"/>
              </w:rPr>
              <w:t>Radovanoić</w:t>
            </w:r>
            <w:proofErr w:type="spellEnd"/>
            <w:r w:rsidRPr="00F857D1">
              <w:rPr>
                <w:rFonts w:ascii="Times New Roman" w:hAnsi="Times New Roman" w:cs="Times New Roman"/>
              </w:rPr>
              <w:t xml:space="preserve">, </w:t>
            </w:r>
            <w:r w:rsidRPr="00F857D1">
              <w:rPr>
                <w:rFonts w:ascii="Times New Roman" w:hAnsi="Times New Roman" w:cs="Times New Roman"/>
                <w:b/>
                <w:bCs/>
              </w:rPr>
              <w:t>A. Petrovic</w:t>
            </w:r>
            <w:r w:rsidRPr="00F857D1">
              <w:rPr>
                <w:rFonts w:ascii="Times New Roman" w:hAnsi="Times New Roman" w:cs="Times New Roman"/>
              </w:rPr>
              <w:t xml:space="preserve">., B. </w:t>
            </w:r>
            <w:proofErr w:type="spellStart"/>
            <w:r w:rsidRPr="00F857D1">
              <w:rPr>
                <w:rFonts w:ascii="Times New Roman" w:hAnsi="Times New Roman" w:cs="Times New Roman"/>
              </w:rPr>
              <w:t>Delibašić</w:t>
            </w:r>
            <w:proofErr w:type="spellEnd"/>
            <w:r w:rsidRPr="00F857D1">
              <w:rPr>
                <w:rFonts w:ascii="Times New Roman" w:hAnsi="Times New Roman" w:cs="Times New Roman"/>
              </w:rPr>
              <w:t xml:space="preserve">, M. </w:t>
            </w:r>
            <w:proofErr w:type="spellStart"/>
            <w:r w:rsidRPr="00F857D1">
              <w:rPr>
                <w:rFonts w:ascii="Times New Roman" w:hAnsi="Times New Roman" w:cs="Times New Roman"/>
              </w:rPr>
              <w:t>Suknović</w:t>
            </w:r>
            <w:proofErr w:type="spellEnd"/>
            <w:r w:rsidRPr="00F857D1">
              <w:rPr>
                <w:rFonts w:ascii="Times New Roman" w:hAnsi="Times New Roman" w:cs="Times New Roman"/>
              </w:rPr>
              <w:t xml:space="preserve"> (2019) Making hospital readmission classifier fair – What is the cost? In Proceedings of the 30th Central European Conference on Information and Intelligent Systems – CECIIS 2019 (pp. 325-332). October, 1st-4th, </w:t>
            </w:r>
            <w:proofErr w:type="spellStart"/>
            <w:r w:rsidRPr="00F857D1">
              <w:rPr>
                <w:rFonts w:ascii="Times New Roman" w:hAnsi="Times New Roman" w:cs="Times New Roman"/>
              </w:rPr>
              <w:t>Varaždin</w:t>
            </w:r>
            <w:proofErr w:type="spellEnd"/>
            <w:r w:rsidRPr="00F857D1">
              <w:rPr>
                <w:rFonts w:ascii="Times New Roman" w:hAnsi="Times New Roman" w:cs="Times New Roman"/>
              </w:rPr>
              <w:t xml:space="preserve">, Croatia. M33 ISSN: 1847-2001 (1848-2295) </w:t>
            </w:r>
          </w:p>
        </w:tc>
        <w:tc>
          <w:tcPr>
            <w:tcW w:w="1416" w:type="dxa"/>
            <w:noWrap/>
            <w:hideMark/>
          </w:tcPr>
          <w:p w14:paraId="69014F2C"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noWrap/>
            <w:hideMark/>
          </w:tcPr>
          <w:p w14:paraId="72472A97"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742EB41C" w14:textId="77777777" w:rsidTr="000B29B5">
        <w:trPr>
          <w:trHeight w:val="1725"/>
        </w:trPr>
        <w:tc>
          <w:tcPr>
            <w:tcW w:w="693" w:type="dxa"/>
            <w:noWrap/>
            <w:hideMark/>
          </w:tcPr>
          <w:p w14:paraId="597B1732"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31</w:t>
            </w:r>
          </w:p>
        </w:tc>
        <w:tc>
          <w:tcPr>
            <w:tcW w:w="6392" w:type="dxa"/>
            <w:hideMark/>
          </w:tcPr>
          <w:p w14:paraId="6235CB34"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rPr>
              <w:t xml:space="preserve">S. </w:t>
            </w:r>
            <w:proofErr w:type="spellStart"/>
            <w:r w:rsidRPr="00F857D1">
              <w:rPr>
                <w:rFonts w:ascii="Times New Roman" w:hAnsi="Times New Roman" w:cs="Times New Roman"/>
              </w:rPr>
              <w:t>Radovanoić</w:t>
            </w:r>
            <w:proofErr w:type="spellEnd"/>
            <w:r w:rsidRPr="00F857D1">
              <w:rPr>
                <w:rFonts w:ascii="Times New Roman" w:hAnsi="Times New Roman" w:cs="Times New Roman"/>
              </w:rPr>
              <w:t xml:space="preserve">, </w:t>
            </w:r>
            <w:r w:rsidRPr="00F857D1">
              <w:rPr>
                <w:rFonts w:ascii="Times New Roman" w:hAnsi="Times New Roman" w:cs="Times New Roman"/>
                <w:b/>
                <w:bCs/>
              </w:rPr>
              <w:t>A. Petrovic</w:t>
            </w:r>
            <w:r w:rsidRPr="00F857D1">
              <w:rPr>
                <w:rFonts w:ascii="Times New Roman" w:hAnsi="Times New Roman" w:cs="Times New Roman"/>
              </w:rPr>
              <w:t xml:space="preserve">., B. </w:t>
            </w:r>
            <w:proofErr w:type="spellStart"/>
            <w:r w:rsidRPr="00F857D1">
              <w:rPr>
                <w:rFonts w:ascii="Times New Roman" w:hAnsi="Times New Roman" w:cs="Times New Roman"/>
              </w:rPr>
              <w:t>Delibašić</w:t>
            </w:r>
            <w:proofErr w:type="spellEnd"/>
            <w:r w:rsidRPr="00F857D1">
              <w:rPr>
                <w:rFonts w:ascii="Times New Roman" w:hAnsi="Times New Roman" w:cs="Times New Roman"/>
              </w:rPr>
              <w:t xml:space="preserve">, U. </w:t>
            </w:r>
            <w:proofErr w:type="spellStart"/>
            <w:r w:rsidRPr="00F857D1">
              <w:rPr>
                <w:rFonts w:ascii="Times New Roman" w:hAnsi="Times New Roman" w:cs="Times New Roman"/>
              </w:rPr>
              <w:t>Bugarić</w:t>
            </w:r>
            <w:proofErr w:type="spellEnd"/>
            <w:r w:rsidRPr="00F857D1">
              <w:rPr>
                <w:rFonts w:ascii="Times New Roman" w:hAnsi="Times New Roman" w:cs="Times New Roman"/>
              </w:rPr>
              <w:t xml:space="preserve">, (2019) </w:t>
            </w:r>
            <w:proofErr w:type="spellStart"/>
            <w:r w:rsidRPr="00F857D1">
              <w:rPr>
                <w:rFonts w:ascii="Times New Roman" w:hAnsi="Times New Roman" w:cs="Times New Roman"/>
              </w:rPr>
              <w:t>Rešavanje</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diferencijalnih</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jednačina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prvog</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reda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genetskim</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algoritmima</w:t>
            </w:r>
            <w:proofErr w:type="spellEnd"/>
            <w:r w:rsidRPr="00F857D1">
              <w:rPr>
                <w:rFonts w:ascii="Times New Roman" w:hAnsi="Times New Roman" w:cs="Times New Roman"/>
              </w:rPr>
              <w:t xml:space="preserve">. In Proceedings of XLVI International Symposium on Operational Research – SYM-OP-IS 2019 (pp. 199-204). September 15th-18th, </w:t>
            </w:r>
            <w:proofErr w:type="spellStart"/>
            <w:r w:rsidRPr="00F857D1">
              <w:rPr>
                <w:rFonts w:ascii="Times New Roman" w:hAnsi="Times New Roman" w:cs="Times New Roman"/>
              </w:rPr>
              <w:t>Kladovo</w:t>
            </w:r>
            <w:proofErr w:type="spellEnd"/>
            <w:r w:rsidRPr="00F857D1">
              <w:rPr>
                <w:rFonts w:ascii="Times New Roman" w:hAnsi="Times New Roman" w:cs="Times New Roman"/>
              </w:rPr>
              <w:t>, Serbia. M33 ISBN: 978-86-7680-363-7</w:t>
            </w:r>
          </w:p>
        </w:tc>
        <w:tc>
          <w:tcPr>
            <w:tcW w:w="1416" w:type="dxa"/>
            <w:noWrap/>
            <w:hideMark/>
          </w:tcPr>
          <w:p w14:paraId="44C17543"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noWrap/>
            <w:hideMark/>
          </w:tcPr>
          <w:p w14:paraId="4CBC7058"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1F0680FA" w14:textId="77777777" w:rsidTr="000B29B5">
        <w:trPr>
          <w:trHeight w:val="1725"/>
        </w:trPr>
        <w:tc>
          <w:tcPr>
            <w:tcW w:w="693" w:type="dxa"/>
            <w:noWrap/>
            <w:hideMark/>
          </w:tcPr>
          <w:p w14:paraId="3EC095B3"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32</w:t>
            </w:r>
          </w:p>
        </w:tc>
        <w:tc>
          <w:tcPr>
            <w:tcW w:w="6392" w:type="dxa"/>
            <w:hideMark/>
          </w:tcPr>
          <w:p w14:paraId="7D3BD3DB" w14:textId="77777777" w:rsidR="00FD1BFF" w:rsidRPr="00F857D1" w:rsidRDefault="00FD1BFF" w:rsidP="00FD1BFF">
            <w:pPr>
              <w:pStyle w:val="NoSpacing"/>
              <w:rPr>
                <w:rFonts w:ascii="Times New Roman" w:hAnsi="Times New Roman" w:cs="Times New Roman"/>
                <w:b/>
                <w:bCs/>
              </w:rPr>
            </w:pPr>
            <w:r w:rsidRPr="00F857D1">
              <w:rPr>
                <w:rFonts w:ascii="Times New Roman" w:hAnsi="Times New Roman" w:cs="Times New Roman"/>
                <w:b/>
                <w:bCs/>
              </w:rPr>
              <w:t xml:space="preserve">A.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rPr>
              <w:t xml:space="preserve">, S. </w:t>
            </w:r>
            <w:proofErr w:type="spellStart"/>
            <w:r w:rsidRPr="00F857D1">
              <w:rPr>
                <w:rFonts w:ascii="Times New Roman" w:hAnsi="Times New Roman" w:cs="Times New Roman"/>
              </w:rPr>
              <w:t>Radovanović</w:t>
            </w:r>
            <w:proofErr w:type="spellEnd"/>
            <w:r w:rsidRPr="00F857D1">
              <w:rPr>
                <w:rFonts w:ascii="Times New Roman" w:hAnsi="Times New Roman" w:cs="Times New Roman"/>
              </w:rPr>
              <w:t xml:space="preserve">, U. </w:t>
            </w:r>
            <w:proofErr w:type="spellStart"/>
            <w:r w:rsidRPr="00F857D1">
              <w:rPr>
                <w:rFonts w:ascii="Times New Roman" w:hAnsi="Times New Roman" w:cs="Times New Roman"/>
              </w:rPr>
              <w:t>Bugarić</w:t>
            </w:r>
            <w:proofErr w:type="spellEnd"/>
            <w:r w:rsidRPr="00F857D1">
              <w:rPr>
                <w:rFonts w:ascii="Times New Roman" w:hAnsi="Times New Roman" w:cs="Times New Roman"/>
              </w:rPr>
              <w:t xml:space="preserve">, B. </w:t>
            </w:r>
            <w:proofErr w:type="spellStart"/>
            <w:r w:rsidRPr="00F857D1">
              <w:rPr>
                <w:rFonts w:ascii="Times New Roman" w:hAnsi="Times New Roman" w:cs="Times New Roman"/>
              </w:rPr>
              <w:t>Delibašić</w:t>
            </w:r>
            <w:proofErr w:type="spellEnd"/>
            <w:r w:rsidRPr="00F857D1">
              <w:rPr>
                <w:rFonts w:ascii="Times New Roman" w:hAnsi="Times New Roman" w:cs="Times New Roman"/>
              </w:rPr>
              <w:t xml:space="preserve">, M. Jovanović (2019) </w:t>
            </w:r>
            <w:proofErr w:type="spellStart"/>
            <w:r w:rsidRPr="00F857D1">
              <w:rPr>
                <w:rFonts w:ascii="Times New Roman" w:hAnsi="Times New Roman" w:cs="Times New Roman"/>
              </w:rPr>
              <w:t>Predviđanje</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intenziteta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saobraćaja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na</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sistemu</w:t>
            </w:r>
            <w:proofErr w:type="spellEnd"/>
            <w:r w:rsidRPr="00F857D1">
              <w:rPr>
                <w:rFonts w:ascii="Times New Roman" w:hAnsi="Times New Roman" w:cs="Times New Roman"/>
              </w:rPr>
              <w:t xml:space="preserve"> za </w:t>
            </w:r>
            <w:proofErr w:type="spellStart"/>
            <w:r w:rsidRPr="00F857D1">
              <w:rPr>
                <w:rFonts w:ascii="Times New Roman" w:hAnsi="Times New Roman" w:cs="Times New Roman"/>
              </w:rPr>
              <w:t>naplatu</w:t>
            </w:r>
            <w:proofErr w:type="spellEnd"/>
            <w:r w:rsidRPr="00F857D1">
              <w:rPr>
                <w:rFonts w:ascii="Times New Roman" w:hAnsi="Times New Roman" w:cs="Times New Roman"/>
              </w:rPr>
              <w:t xml:space="preserve"> </w:t>
            </w:r>
            <w:proofErr w:type="spellStart"/>
            <w:r w:rsidRPr="00F857D1">
              <w:rPr>
                <w:rFonts w:ascii="Times New Roman" w:hAnsi="Times New Roman" w:cs="Times New Roman"/>
              </w:rPr>
              <w:t>putarine</w:t>
            </w:r>
            <w:proofErr w:type="spellEnd"/>
            <w:r w:rsidRPr="00F857D1">
              <w:rPr>
                <w:rFonts w:ascii="Times New Roman" w:hAnsi="Times New Roman" w:cs="Times New Roman"/>
              </w:rPr>
              <w:t xml:space="preserve">. In Proceedings of XLVI International Symposium on Operational Research – SYM-OP-IS 2019 (pp. 711-716). September 15th-18th, </w:t>
            </w:r>
            <w:proofErr w:type="spellStart"/>
            <w:r w:rsidRPr="00F857D1">
              <w:rPr>
                <w:rFonts w:ascii="Times New Roman" w:hAnsi="Times New Roman" w:cs="Times New Roman"/>
              </w:rPr>
              <w:t>Kladovo</w:t>
            </w:r>
            <w:proofErr w:type="spellEnd"/>
            <w:r w:rsidRPr="00F857D1">
              <w:rPr>
                <w:rFonts w:ascii="Times New Roman" w:hAnsi="Times New Roman" w:cs="Times New Roman"/>
              </w:rPr>
              <w:t>, Serbia. M33 ISBN: 978-86-7680-363-7</w:t>
            </w:r>
          </w:p>
        </w:tc>
        <w:tc>
          <w:tcPr>
            <w:tcW w:w="1416" w:type="dxa"/>
            <w:noWrap/>
            <w:hideMark/>
          </w:tcPr>
          <w:p w14:paraId="7B3B84F9"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noWrap/>
            <w:hideMark/>
          </w:tcPr>
          <w:p w14:paraId="35692D95"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76202015" w14:textId="77777777" w:rsidTr="000B29B5">
        <w:trPr>
          <w:trHeight w:val="2010"/>
        </w:trPr>
        <w:tc>
          <w:tcPr>
            <w:tcW w:w="693" w:type="dxa"/>
            <w:noWrap/>
            <w:hideMark/>
          </w:tcPr>
          <w:p w14:paraId="578EB41C"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33</w:t>
            </w:r>
          </w:p>
        </w:tc>
        <w:tc>
          <w:tcPr>
            <w:tcW w:w="6392" w:type="dxa"/>
            <w:hideMark/>
          </w:tcPr>
          <w:p w14:paraId="18A08658" w14:textId="77777777" w:rsidR="00FD1BFF" w:rsidRPr="00F857D1" w:rsidRDefault="00FD1BFF" w:rsidP="00FD1BFF">
            <w:pPr>
              <w:pStyle w:val="NoSpacing"/>
              <w:rPr>
                <w:rFonts w:ascii="Times New Roman" w:hAnsi="Times New Roman" w:cs="Times New Roman"/>
                <w:b/>
                <w:bCs/>
              </w:rPr>
            </w:pPr>
            <w:proofErr w:type="spellStart"/>
            <w:r w:rsidRPr="00F857D1">
              <w:rPr>
                <w:rFonts w:ascii="Times New Roman" w:hAnsi="Times New Roman" w:cs="Times New Roman"/>
              </w:rPr>
              <w:t>Radovanović</w:t>
            </w:r>
            <w:proofErr w:type="spellEnd"/>
            <w:r w:rsidRPr="00F857D1">
              <w:rPr>
                <w:rFonts w:ascii="Times New Roman" w:hAnsi="Times New Roman" w:cs="Times New Roman"/>
              </w:rPr>
              <w:t xml:space="preserve"> S.,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b/>
                <w:bCs/>
              </w:rPr>
              <w:t xml:space="preserve"> A.</w:t>
            </w:r>
            <w:r w:rsidRPr="00F857D1">
              <w:rPr>
                <w:rFonts w:ascii="Times New Roman" w:hAnsi="Times New Roman" w:cs="Times New Roman"/>
              </w:rPr>
              <w:t xml:space="preserve">, </w:t>
            </w:r>
            <w:proofErr w:type="spellStart"/>
            <w:r w:rsidRPr="00F857D1">
              <w:rPr>
                <w:rFonts w:ascii="Times New Roman" w:hAnsi="Times New Roman" w:cs="Times New Roman"/>
              </w:rPr>
              <w:t>Delibašić</w:t>
            </w:r>
            <w:proofErr w:type="spellEnd"/>
            <w:r w:rsidRPr="00F857D1">
              <w:rPr>
                <w:rFonts w:ascii="Times New Roman" w:hAnsi="Times New Roman" w:cs="Times New Roman"/>
              </w:rPr>
              <w:t xml:space="preserve"> B., </w:t>
            </w:r>
            <w:proofErr w:type="spellStart"/>
            <w:r w:rsidRPr="00F857D1">
              <w:rPr>
                <w:rFonts w:ascii="Times New Roman" w:hAnsi="Times New Roman" w:cs="Times New Roman"/>
              </w:rPr>
              <w:t>Suknović</w:t>
            </w:r>
            <w:proofErr w:type="spellEnd"/>
            <w:r w:rsidRPr="00F857D1">
              <w:rPr>
                <w:rFonts w:ascii="Times New Roman" w:hAnsi="Times New Roman" w:cs="Times New Roman"/>
              </w:rPr>
              <w:t xml:space="preserve"> M. (2019) Ski Injury Predictions with Explanations. In: </w:t>
            </w:r>
            <w:proofErr w:type="spellStart"/>
            <w:r w:rsidRPr="00F857D1">
              <w:rPr>
                <w:rFonts w:ascii="Times New Roman" w:hAnsi="Times New Roman" w:cs="Times New Roman"/>
              </w:rPr>
              <w:t>Gievska</w:t>
            </w:r>
            <w:proofErr w:type="spellEnd"/>
            <w:r w:rsidRPr="00F857D1">
              <w:rPr>
                <w:rFonts w:ascii="Times New Roman" w:hAnsi="Times New Roman" w:cs="Times New Roman"/>
              </w:rPr>
              <w:t xml:space="preserve"> S., </w:t>
            </w:r>
            <w:proofErr w:type="spellStart"/>
            <w:r w:rsidRPr="00F857D1">
              <w:rPr>
                <w:rFonts w:ascii="Times New Roman" w:hAnsi="Times New Roman" w:cs="Times New Roman"/>
              </w:rPr>
              <w:t>Madjarov</w:t>
            </w:r>
            <w:proofErr w:type="spellEnd"/>
            <w:r w:rsidRPr="00F857D1">
              <w:rPr>
                <w:rFonts w:ascii="Times New Roman" w:hAnsi="Times New Roman" w:cs="Times New Roman"/>
              </w:rPr>
              <w:t xml:space="preserve"> G. (eds) ICT Innovations 2019. Big Data Processing and Mining. ICT Innovations 2019. Communications in Computer and Information Science, vol 1110. Springer, Cham. DOI: 10.1007/978-3-030-33110-8_13 M33 ISBN: 978-3-030-33109-2</w:t>
            </w:r>
          </w:p>
        </w:tc>
        <w:tc>
          <w:tcPr>
            <w:tcW w:w="1416" w:type="dxa"/>
            <w:noWrap/>
            <w:hideMark/>
          </w:tcPr>
          <w:p w14:paraId="614E8E39"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noWrap/>
            <w:hideMark/>
          </w:tcPr>
          <w:p w14:paraId="1DB2F9A6"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76EE8E44" w14:textId="77777777" w:rsidTr="000B29B5">
        <w:trPr>
          <w:trHeight w:val="1740"/>
        </w:trPr>
        <w:tc>
          <w:tcPr>
            <w:tcW w:w="693" w:type="dxa"/>
            <w:noWrap/>
            <w:hideMark/>
          </w:tcPr>
          <w:p w14:paraId="497BAA1C"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34</w:t>
            </w:r>
          </w:p>
        </w:tc>
        <w:tc>
          <w:tcPr>
            <w:tcW w:w="6392" w:type="dxa"/>
            <w:hideMark/>
          </w:tcPr>
          <w:p w14:paraId="2839BDFA" w14:textId="77777777" w:rsidR="00FD1BFF" w:rsidRPr="00F857D1" w:rsidRDefault="00FD1BFF" w:rsidP="00FD1BFF">
            <w:pPr>
              <w:pStyle w:val="NoSpacing"/>
              <w:rPr>
                <w:rFonts w:ascii="Times New Roman" w:hAnsi="Times New Roman" w:cs="Times New Roman"/>
              </w:rPr>
            </w:pPr>
            <w:proofErr w:type="spellStart"/>
            <w:r w:rsidRPr="00F857D1">
              <w:rPr>
                <w:rFonts w:ascii="Times New Roman" w:hAnsi="Times New Roman" w:cs="Times New Roman"/>
              </w:rPr>
              <w:t>Radovanović</w:t>
            </w:r>
            <w:proofErr w:type="spellEnd"/>
            <w:r w:rsidRPr="00F857D1">
              <w:rPr>
                <w:rFonts w:ascii="Times New Roman" w:hAnsi="Times New Roman" w:cs="Times New Roman"/>
              </w:rPr>
              <w:t>, S.,</w:t>
            </w:r>
            <w:r w:rsidRPr="00F857D1">
              <w:rPr>
                <w:rFonts w:ascii="Times New Roman" w:hAnsi="Times New Roman" w:cs="Times New Roman"/>
                <w:b/>
                <w:bCs/>
              </w:rPr>
              <w:t xml:space="preserve">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b/>
                <w:bCs/>
              </w:rPr>
              <w:t>, A.</w:t>
            </w:r>
            <w:r w:rsidRPr="00F857D1">
              <w:rPr>
                <w:rFonts w:ascii="Times New Roman" w:hAnsi="Times New Roman" w:cs="Times New Roman"/>
              </w:rPr>
              <w:t xml:space="preserve">, </w:t>
            </w:r>
            <w:proofErr w:type="spellStart"/>
            <w:r w:rsidRPr="00F857D1">
              <w:rPr>
                <w:rFonts w:ascii="Times New Roman" w:hAnsi="Times New Roman" w:cs="Times New Roman"/>
              </w:rPr>
              <w:t>Delibašić</w:t>
            </w:r>
            <w:proofErr w:type="spellEnd"/>
            <w:r w:rsidRPr="00F857D1">
              <w:rPr>
                <w:rFonts w:ascii="Times New Roman" w:hAnsi="Times New Roman" w:cs="Times New Roman"/>
              </w:rPr>
              <w:t xml:space="preserve">, B. &amp; </w:t>
            </w:r>
            <w:proofErr w:type="spellStart"/>
            <w:r w:rsidRPr="00F857D1">
              <w:rPr>
                <w:rFonts w:ascii="Times New Roman" w:hAnsi="Times New Roman" w:cs="Times New Roman"/>
              </w:rPr>
              <w:t>Suknović</w:t>
            </w:r>
            <w:proofErr w:type="spellEnd"/>
            <w:r w:rsidRPr="00F857D1">
              <w:rPr>
                <w:rFonts w:ascii="Times New Roman" w:hAnsi="Times New Roman" w:cs="Times New Roman"/>
              </w:rPr>
              <w:t xml:space="preserve">, M.(2021, October) Learning fair distance metric for TOPSIS method. In Proceedings of Central European Conference on Information and Intelligence Systems - CECIIS 2021 (pp. 275-282). October 13-15, </w:t>
            </w:r>
            <w:proofErr w:type="spellStart"/>
            <w:r w:rsidRPr="00F857D1">
              <w:rPr>
                <w:rFonts w:ascii="Times New Roman" w:hAnsi="Times New Roman" w:cs="Times New Roman"/>
              </w:rPr>
              <w:t>Varaždin</w:t>
            </w:r>
            <w:proofErr w:type="spellEnd"/>
            <w:r w:rsidRPr="00F857D1">
              <w:rPr>
                <w:rFonts w:ascii="Times New Roman" w:hAnsi="Times New Roman" w:cs="Times New Roman"/>
              </w:rPr>
              <w:t>, Croatia. </w:t>
            </w:r>
          </w:p>
        </w:tc>
        <w:tc>
          <w:tcPr>
            <w:tcW w:w="1416" w:type="dxa"/>
            <w:noWrap/>
            <w:hideMark/>
          </w:tcPr>
          <w:p w14:paraId="4A39F670"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noWrap/>
            <w:hideMark/>
          </w:tcPr>
          <w:p w14:paraId="2CAFFFA1"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21E713C8" w14:textId="77777777" w:rsidTr="000B29B5">
        <w:trPr>
          <w:trHeight w:val="2010"/>
        </w:trPr>
        <w:tc>
          <w:tcPr>
            <w:tcW w:w="693" w:type="dxa"/>
            <w:noWrap/>
            <w:hideMark/>
          </w:tcPr>
          <w:p w14:paraId="38D4AB2F"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35</w:t>
            </w:r>
          </w:p>
        </w:tc>
        <w:tc>
          <w:tcPr>
            <w:tcW w:w="6392" w:type="dxa"/>
            <w:hideMark/>
          </w:tcPr>
          <w:p w14:paraId="51B7F3E1" w14:textId="77777777" w:rsidR="00FD1BFF" w:rsidRPr="00F857D1" w:rsidRDefault="00FD1BFF" w:rsidP="00FD1BFF">
            <w:pPr>
              <w:pStyle w:val="NoSpacing"/>
              <w:rPr>
                <w:rFonts w:ascii="Times New Roman" w:hAnsi="Times New Roman" w:cs="Times New Roman"/>
                <w:b/>
                <w:bCs/>
              </w:rPr>
            </w:pPr>
            <w:proofErr w:type="spellStart"/>
            <w:r w:rsidRPr="00F857D1">
              <w:rPr>
                <w:rFonts w:ascii="Times New Roman" w:hAnsi="Times New Roman" w:cs="Times New Roman"/>
              </w:rPr>
              <w:t>Radovanović</w:t>
            </w:r>
            <w:proofErr w:type="spellEnd"/>
            <w:r w:rsidRPr="00F857D1">
              <w:rPr>
                <w:rFonts w:ascii="Times New Roman" w:hAnsi="Times New Roman" w:cs="Times New Roman"/>
              </w:rPr>
              <w:t xml:space="preserve">, S.,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b/>
                <w:bCs/>
              </w:rPr>
              <w:t>, A.</w:t>
            </w:r>
            <w:r w:rsidRPr="00F857D1">
              <w:rPr>
                <w:rFonts w:ascii="Times New Roman" w:hAnsi="Times New Roman" w:cs="Times New Roman"/>
              </w:rPr>
              <w:t xml:space="preserve">, </w:t>
            </w:r>
            <w:proofErr w:type="spellStart"/>
            <w:r w:rsidRPr="00F857D1">
              <w:rPr>
                <w:rFonts w:ascii="Times New Roman" w:hAnsi="Times New Roman" w:cs="Times New Roman"/>
              </w:rPr>
              <w:t>Delibašić</w:t>
            </w:r>
            <w:proofErr w:type="spellEnd"/>
            <w:r w:rsidRPr="00F857D1">
              <w:rPr>
                <w:rFonts w:ascii="Times New Roman" w:hAnsi="Times New Roman" w:cs="Times New Roman"/>
              </w:rPr>
              <w:t xml:space="preserve">, B., </w:t>
            </w:r>
            <w:proofErr w:type="spellStart"/>
            <w:r w:rsidRPr="00F857D1">
              <w:rPr>
                <w:rFonts w:ascii="Times New Roman" w:hAnsi="Times New Roman" w:cs="Times New Roman"/>
              </w:rPr>
              <w:t>Suknović</w:t>
            </w:r>
            <w:proofErr w:type="spellEnd"/>
            <w:r w:rsidRPr="00F857D1">
              <w:rPr>
                <w:rFonts w:ascii="Times New Roman" w:hAnsi="Times New Roman" w:cs="Times New Roman"/>
              </w:rPr>
              <w:t xml:space="preserve">, M. (2020). Enforcing fairness in logistic regression algorithm, In Proceedings of 2020 International Conference on </w:t>
            </w:r>
            <w:proofErr w:type="spellStart"/>
            <w:r w:rsidRPr="00F857D1">
              <w:rPr>
                <w:rFonts w:ascii="Times New Roman" w:hAnsi="Times New Roman" w:cs="Times New Roman"/>
              </w:rPr>
              <w:t>INnovations</w:t>
            </w:r>
            <w:proofErr w:type="spellEnd"/>
            <w:r w:rsidRPr="00F857D1">
              <w:rPr>
                <w:rFonts w:ascii="Times New Roman" w:hAnsi="Times New Roman" w:cs="Times New Roman"/>
              </w:rPr>
              <w:t xml:space="preserve"> in Intelligent </w:t>
            </w:r>
            <w:proofErr w:type="spellStart"/>
            <w:r w:rsidRPr="00F857D1">
              <w:rPr>
                <w:rFonts w:ascii="Times New Roman" w:hAnsi="Times New Roman" w:cs="Times New Roman"/>
              </w:rPr>
              <w:t>SysTems</w:t>
            </w:r>
            <w:proofErr w:type="spellEnd"/>
            <w:r w:rsidRPr="00F857D1">
              <w:rPr>
                <w:rFonts w:ascii="Times New Roman" w:hAnsi="Times New Roman" w:cs="Times New Roman"/>
              </w:rPr>
              <w:t xml:space="preserve"> and Applications (INISTA), August 24-26, 2020. Novi Sad, Serbia, pp. 1-7, DOI: 10.1109/INISTA49547.2020.9194676. M33 ISBN 978-1-7281-6799-2</w:t>
            </w:r>
          </w:p>
        </w:tc>
        <w:tc>
          <w:tcPr>
            <w:tcW w:w="1416" w:type="dxa"/>
            <w:noWrap/>
            <w:hideMark/>
          </w:tcPr>
          <w:p w14:paraId="1913D55C"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noWrap/>
            <w:hideMark/>
          </w:tcPr>
          <w:p w14:paraId="28ECDD00"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6AC491DA" w14:textId="77777777" w:rsidTr="000B29B5">
        <w:trPr>
          <w:trHeight w:val="1725"/>
        </w:trPr>
        <w:tc>
          <w:tcPr>
            <w:tcW w:w="693" w:type="dxa"/>
            <w:noWrap/>
            <w:hideMark/>
          </w:tcPr>
          <w:p w14:paraId="38EE9DC6"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lastRenderedPageBreak/>
              <w:t>36</w:t>
            </w:r>
          </w:p>
        </w:tc>
        <w:tc>
          <w:tcPr>
            <w:tcW w:w="6392" w:type="dxa"/>
            <w:hideMark/>
          </w:tcPr>
          <w:p w14:paraId="35277EA9"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 xml:space="preserve">B. </w:t>
            </w:r>
            <w:proofErr w:type="spellStart"/>
            <w:r w:rsidRPr="00F857D1">
              <w:rPr>
                <w:rFonts w:ascii="Times New Roman" w:hAnsi="Times New Roman" w:cs="Times New Roman"/>
              </w:rPr>
              <w:t>Delibašić</w:t>
            </w:r>
            <w:proofErr w:type="spellEnd"/>
            <w:r w:rsidRPr="00F857D1">
              <w:rPr>
                <w:rFonts w:ascii="Times New Roman" w:hAnsi="Times New Roman" w:cs="Times New Roman"/>
              </w:rPr>
              <w:t xml:space="preserve">, S. </w:t>
            </w:r>
            <w:proofErr w:type="spellStart"/>
            <w:r w:rsidRPr="00F857D1">
              <w:rPr>
                <w:rFonts w:ascii="Times New Roman" w:hAnsi="Times New Roman" w:cs="Times New Roman"/>
              </w:rPr>
              <w:t>Radovanović</w:t>
            </w:r>
            <w:proofErr w:type="spellEnd"/>
            <w:r w:rsidRPr="00F857D1">
              <w:rPr>
                <w:rFonts w:ascii="Times New Roman" w:hAnsi="Times New Roman" w:cs="Times New Roman"/>
              </w:rPr>
              <w:t xml:space="preserve">, </w:t>
            </w:r>
            <w:r w:rsidRPr="00F857D1">
              <w:rPr>
                <w:rFonts w:ascii="Times New Roman" w:hAnsi="Times New Roman" w:cs="Times New Roman"/>
                <w:b/>
                <w:bCs/>
              </w:rPr>
              <w:t xml:space="preserve">A.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rPr>
              <w:t xml:space="preserve"> and M. </w:t>
            </w:r>
            <w:proofErr w:type="spellStart"/>
            <w:r w:rsidRPr="00F857D1">
              <w:rPr>
                <w:rFonts w:ascii="Times New Roman" w:hAnsi="Times New Roman" w:cs="Times New Roman"/>
              </w:rPr>
              <w:t>Suknović</w:t>
            </w:r>
            <w:proofErr w:type="spellEnd"/>
            <w:r w:rsidRPr="00F857D1">
              <w:rPr>
                <w:rFonts w:ascii="Times New Roman" w:hAnsi="Times New Roman" w:cs="Times New Roman"/>
              </w:rPr>
              <w:t>, THE PARETO PRINCIPLE AS A UTILITY MEASURE OF MACHINE LEARNING MODELS, Sym-Op-Is 2022 (XLIX International Symposium on Operational Research), PRIHVACEN ZA STAMPU EMAIL U PRILOGU</w:t>
            </w:r>
          </w:p>
        </w:tc>
        <w:tc>
          <w:tcPr>
            <w:tcW w:w="1416" w:type="dxa"/>
            <w:noWrap/>
            <w:hideMark/>
          </w:tcPr>
          <w:p w14:paraId="4732E90B"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noWrap/>
            <w:hideMark/>
          </w:tcPr>
          <w:p w14:paraId="07232810"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43D9C7C9" w14:textId="77777777" w:rsidTr="000B29B5">
        <w:trPr>
          <w:trHeight w:val="1140"/>
        </w:trPr>
        <w:tc>
          <w:tcPr>
            <w:tcW w:w="693" w:type="dxa"/>
            <w:noWrap/>
            <w:hideMark/>
          </w:tcPr>
          <w:p w14:paraId="121C4033"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37</w:t>
            </w:r>
          </w:p>
        </w:tc>
        <w:tc>
          <w:tcPr>
            <w:tcW w:w="6392" w:type="dxa"/>
            <w:hideMark/>
          </w:tcPr>
          <w:p w14:paraId="60D79C7F" w14:textId="77777777" w:rsidR="00FD1BFF" w:rsidRPr="00F857D1" w:rsidRDefault="00FD1BFF" w:rsidP="00FD1BFF">
            <w:pPr>
              <w:pStyle w:val="NoSpacing"/>
              <w:rPr>
                <w:rFonts w:ascii="Times New Roman" w:hAnsi="Times New Roman" w:cs="Times New Roman"/>
              </w:rPr>
            </w:pPr>
            <w:proofErr w:type="spellStart"/>
            <w:r w:rsidRPr="00F857D1">
              <w:rPr>
                <w:rFonts w:ascii="Times New Roman" w:hAnsi="Times New Roman" w:cs="Times New Roman"/>
              </w:rPr>
              <w:t>Mladen</w:t>
            </w:r>
            <w:proofErr w:type="spellEnd"/>
            <w:r w:rsidRPr="00F857D1">
              <w:rPr>
                <w:rFonts w:ascii="Times New Roman" w:hAnsi="Times New Roman" w:cs="Times New Roman"/>
              </w:rPr>
              <w:t xml:space="preserve"> Nikolic, </w:t>
            </w:r>
            <w:r w:rsidRPr="00F857D1">
              <w:rPr>
                <w:rFonts w:ascii="Times New Roman" w:hAnsi="Times New Roman" w:cs="Times New Roman"/>
                <w:b/>
                <w:bCs/>
              </w:rPr>
              <w:t>Andrija Petrovic</w:t>
            </w:r>
            <w:r w:rsidRPr="00F857D1">
              <w:rPr>
                <w:rFonts w:ascii="Times New Roman" w:hAnsi="Times New Roman" w:cs="Times New Roman"/>
              </w:rPr>
              <w:t>, Fairness in Machine Learning: Why and How?, First Serbian International Conference on Applied Artificial Intelligence (SICAAI) 2022, May 19-20, Serbia</w:t>
            </w:r>
          </w:p>
        </w:tc>
        <w:tc>
          <w:tcPr>
            <w:tcW w:w="1416" w:type="dxa"/>
            <w:noWrap/>
            <w:hideMark/>
          </w:tcPr>
          <w:p w14:paraId="4A9BA846"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noWrap/>
            <w:hideMark/>
          </w:tcPr>
          <w:p w14:paraId="50937419"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6B0110EC" w14:textId="77777777" w:rsidTr="000B29B5">
        <w:trPr>
          <w:trHeight w:val="1155"/>
        </w:trPr>
        <w:tc>
          <w:tcPr>
            <w:tcW w:w="693" w:type="dxa"/>
            <w:tcBorders>
              <w:bottom w:val="single" w:sz="4" w:space="0" w:color="auto"/>
            </w:tcBorders>
            <w:noWrap/>
            <w:hideMark/>
          </w:tcPr>
          <w:p w14:paraId="14D248A8"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38</w:t>
            </w:r>
          </w:p>
        </w:tc>
        <w:tc>
          <w:tcPr>
            <w:tcW w:w="6392" w:type="dxa"/>
            <w:tcBorders>
              <w:bottom w:val="single" w:sz="4" w:space="0" w:color="auto"/>
            </w:tcBorders>
            <w:hideMark/>
          </w:tcPr>
          <w:p w14:paraId="623A1851"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 xml:space="preserve">Sinisa </w:t>
            </w:r>
            <w:proofErr w:type="spellStart"/>
            <w:r w:rsidRPr="00F857D1">
              <w:rPr>
                <w:rFonts w:ascii="Times New Roman" w:hAnsi="Times New Roman" w:cs="Times New Roman"/>
              </w:rPr>
              <w:t>Stanivuk</w:t>
            </w:r>
            <w:proofErr w:type="spellEnd"/>
            <w:r w:rsidRPr="00F857D1">
              <w:rPr>
                <w:rFonts w:ascii="Times New Roman" w:hAnsi="Times New Roman" w:cs="Times New Roman"/>
              </w:rPr>
              <w:t xml:space="preserve">, </w:t>
            </w:r>
            <w:r w:rsidRPr="00F857D1">
              <w:rPr>
                <w:rFonts w:ascii="Times New Roman" w:hAnsi="Times New Roman" w:cs="Times New Roman"/>
                <w:b/>
                <w:bCs/>
              </w:rPr>
              <w:t>Andrija Petrovic</w:t>
            </w:r>
            <w:r w:rsidRPr="00F857D1">
              <w:rPr>
                <w:rFonts w:ascii="Times New Roman" w:hAnsi="Times New Roman" w:cs="Times New Roman"/>
              </w:rPr>
              <w:t>, Zero-shot Learning Applied to a Real-life Chatbot, First Serbian International Conference on Applied Artificial Intelligence (SICAAI) 2022, May 19-20, Serbia</w:t>
            </w:r>
          </w:p>
        </w:tc>
        <w:tc>
          <w:tcPr>
            <w:tcW w:w="1416" w:type="dxa"/>
            <w:tcBorders>
              <w:bottom w:val="single" w:sz="4" w:space="0" w:color="auto"/>
            </w:tcBorders>
            <w:noWrap/>
            <w:hideMark/>
          </w:tcPr>
          <w:p w14:paraId="69C3B99C"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tcBorders>
              <w:bottom w:val="single" w:sz="4" w:space="0" w:color="auto"/>
            </w:tcBorders>
            <w:noWrap/>
            <w:hideMark/>
          </w:tcPr>
          <w:p w14:paraId="14B47BE1"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D1BFF" w:rsidRPr="00F857D1" w14:paraId="7A13D5ED" w14:textId="77777777" w:rsidTr="000B29B5">
        <w:trPr>
          <w:trHeight w:val="1170"/>
        </w:trPr>
        <w:tc>
          <w:tcPr>
            <w:tcW w:w="693" w:type="dxa"/>
            <w:tcBorders>
              <w:bottom w:val="thinThickThinSmallGap" w:sz="24" w:space="0" w:color="auto"/>
            </w:tcBorders>
            <w:noWrap/>
            <w:hideMark/>
          </w:tcPr>
          <w:p w14:paraId="22F311B1"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39</w:t>
            </w:r>
          </w:p>
        </w:tc>
        <w:tc>
          <w:tcPr>
            <w:tcW w:w="6392" w:type="dxa"/>
            <w:tcBorders>
              <w:bottom w:val="thinThickThinSmallGap" w:sz="24" w:space="0" w:color="auto"/>
            </w:tcBorders>
            <w:hideMark/>
          </w:tcPr>
          <w:p w14:paraId="61FA72C3" w14:textId="77777777" w:rsidR="00FD1BFF" w:rsidRPr="00F857D1" w:rsidRDefault="00FD1BFF" w:rsidP="00FD1BFF">
            <w:pPr>
              <w:pStyle w:val="NoSpacing"/>
              <w:rPr>
                <w:rFonts w:ascii="Times New Roman" w:hAnsi="Times New Roman" w:cs="Times New Roman"/>
              </w:rPr>
            </w:pPr>
            <w:proofErr w:type="spellStart"/>
            <w:r w:rsidRPr="00F857D1">
              <w:rPr>
                <w:rFonts w:ascii="Times New Roman" w:hAnsi="Times New Roman" w:cs="Times New Roman"/>
              </w:rPr>
              <w:t>Milenković</w:t>
            </w:r>
            <w:proofErr w:type="spellEnd"/>
            <w:r w:rsidRPr="00F857D1">
              <w:rPr>
                <w:rFonts w:ascii="Times New Roman" w:hAnsi="Times New Roman" w:cs="Times New Roman"/>
              </w:rPr>
              <w:t xml:space="preserve">, D., </w:t>
            </w:r>
            <w:proofErr w:type="spellStart"/>
            <w:r w:rsidRPr="00F857D1">
              <w:rPr>
                <w:rFonts w:ascii="Times New Roman" w:hAnsi="Times New Roman" w:cs="Times New Roman"/>
                <w:b/>
                <w:bCs/>
              </w:rPr>
              <w:t>Petrović</w:t>
            </w:r>
            <w:proofErr w:type="spellEnd"/>
            <w:r w:rsidRPr="00F857D1">
              <w:rPr>
                <w:rFonts w:ascii="Times New Roman" w:hAnsi="Times New Roman" w:cs="Times New Roman"/>
                <w:b/>
                <w:bCs/>
              </w:rPr>
              <w:t>, A.</w:t>
            </w:r>
            <w:r w:rsidRPr="00F857D1">
              <w:rPr>
                <w:rFonts w:ascii="Times New Roman" w:hAnsi="Times New Roman" w:cs="Times New Roman"/>
              </w:rPr>
              <w:t xml:space="preserve">, </w:t>
            </w:r>
            <w:proofErr w:type="spellStart"/>
            <w:r w:rsidRPr="00F857D1">
              <w:rPr>
                <w:rFonts w:ascii="Times New Roman" w:hAnsi="Times New Roman" w:cs="Times New Roman"/>
              </w:rPr>
              <w:t>Bugarić</w:t>
            </w:r>
            <w:proofErr w:type="spellEnd"/>
            <w:r w:rsidRPr="00F857D1">
              <w:rPr>
                <w:rFonts w:ascii="Times New Roman" w:hAnsi="Times New Roman" w:cs="Times New Roman"/>
              </w:rPr>
              <w:t xml:space="preserve">, U. (2020) A Novel Approach for Learning Temporal Point Process, In Proceedings of the XVII International Symposium </w:t>
            </w:r>
            <w:proofErr w:type="spellStart"/>
            <w:r w:rsidRPr="00F857D1">
              <w:rPr>
                <w:rFonts w:ascii="Times New Roman" w:hAnsi="Times New Roman" w:cs="Times New Roman"/>
              </w:rPr>
              <w:t>SymOrg</w:t>
            </w:r>
            <w:proofErr w:type="spellEnd"/>
            <w:r w:rsidRPr="00F857D1">
              <w:rPr>
                <w:rFonts w:ascii="Times New Roman" w:hAnsi="Times New Roman" w:cs="Times New Roman"/>
              </w:rPr>
              <w:t xml:space="preserve"> (pp. 327-333), Zlatibor, Serbia, September 7-10, Serbia</w:t>
            </w:r>
          </w:p>
        </w:tc>
        <w:tc>
          <w:tcPr>
            <w:tcW w:w="1416" w:type="dxa"/>
            <w:tcBorders>
              <w:bottom w:val="thinThickThinSmallGap" w:sz="24" w:space="0" w:color="auto"/>
            </w:tcBorders>
            <w:noWrap/>
            <w:hideMark/>
          </w:tcPr>
          <w:p w14:paraId="60119D45"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M33</w:t>
            </w:r>
          </w:p>
        </w:tc>
        <w:tc>
          <w:tcPr>
            <w:tcW w:w="895" w:type="dxa"/>
            <w:tcBorders>
              <w:bottom w:val="thinThickThinSmallGap" w:sz="24" w:space="0" w:color="auto"/>
            </w:tcBorders>
            <w:noWrap/>
            <w:hideMark/>
          </w:tcPr>
          <w:p w14:paraId="1ECB58A1" w14:textId="77777777" w:rsidR="00FD1BFF" w:rsidRPr="00F857D1" w:rsidRDefault="00FD1BFF" w:rsidP="00FD1BFF">
            <w:pPr>
              <w:pStyle w:val="NoSpacing"/>
              <w:rPr>
                <w:rFonts w:ascii="Times New Roman" w:hAnsi="Times New Roman" w:cs="Times New Roman"/>
              </w:rPr>
            </w:pPr>
            <w:r w:rsidRPr="00F857D1">
              <w:rPr>
                <w:rFonts w:ascii="Times New Roman" w:hAnsi="Times New Roman" w:cs="Times New Roman"/>
              </w:rPr>
              <w:t>1</w:t>
            </w:r>
          </w:p>
        </w:tc>
      </w:tr>
      <w:tr w:rsidR="00F857D1" w:rsidRPr="00F857D1" w14:paraId="64C83F6E" w14:textId="77777777" w:rsidTr="000B29B5">
        <w:trPr>
          <w:trHeight w:val="1170"/>
        </w:trPr>
        <w:tc>
          <w:tcPr>
            <w:tcW w:w="693" w:type="dxa"/>
            <w:tcBorders>
              <w:top w:val="thinThickThinSmallGap" w:sz="24" w:space="0" w:color="auto"/>
            </w:tcBorders>
            <w:noWrap/>
          </w:tcPr>
          <w:p w14:paraId="6602E333" w14:textId="77777777" w:rsidR="00F857D1" w:rsidRPr="00F857D1" w:rsidRDefault="00F857D1" w:rsidP="00FD1BFF">
            <w:pPr>
              <w:pStyle w:val="NoSpacing"/>
              <w:rPr>
                <w:rFonts w:ascii="Times New Roman" w:hAnsi="Times New Roman" w:cs="Times New Roman"/>
              </w:rPr>
            </w:pPr>
            <w:r w:rsidRPr="00F857D1">
              <w:rPr>
                <w:rFonts w:ascii="Times New Roman" w:hAnsi="Times New Roman" w:cs="Times New Roman"/>
              </w:rPr>
              <w:t>40</w:t>
            </w:r>
          </w:p>
        </w:tc>
        <w:tc>
          <w:tcPr>
            <w:tcW w:w="6392" w:type="dxa"/>
            <w:tcBorders>
              <w:top w:val="thinThickThinSmallGap" w:sz="24" w:space="0" w:color="auto"/>
            </w:tcBorders>
          </w:tcPr>
          <w:p w14:paraId="17D31058" w14:textId="77777777" w:rsidR="00F857D1" w:rsidRPr="00896486" w:rsidRDefault="00F857D1" w:rsidP="00FD1BFF">
            <w:pPr>
              <w:pStyle w:val="NoSpacing"/>
              <w:rPr>
                <w:rFonts w:ascii="Times New Roman" w:hAnsi="Times New Roman" w:cs="Times New Roman"/>
                <w:lang w:val="ru-RU"/>
              </w:rPr>
            </w:pPr>
            <w:r w:rsidRPr="00896486">
              <w:rPr>
                <w:rFonts w:ascii="Times New Roman" w:hAnsi="Times New Roman" w:cs="Times New Roman"/>
                <w:b/>
                <w:bCs/>
                <w:lang w:val="ru-RU"/>
              </w:rPr>
              <w:t>Петровић, А.</w:t>
            </w:r>
            <w:r w:rsidRPr="00896486">
              <w:rPr>
                <w:rFonts w:ascii="Times New Roman" w:hAnsi="Times New Roman" w:cs="Times New Roman"/>
                <w:lang w:val="ru-RU"/>
              </w:rPr>
              <w:t xml:space="preserve"> „ПРОЦЕСНЕ ПЕРФОРМАНСЕ СУПЕРСОНИЧНОГ ГАСНОГ ЕЈЕКТОРА СА КОНВЕРГЕНТНО-ДИВЕРГЕНТНОМ МЛАЗНИЦОМ ПРОМЕНЉИВОГ ПОПРЕЧНОГ ПРЕСЕКА“, Универзитет у Београду – Машински факултет, јануар 2020.</w:t>
            </w:r>
          </w:p>
        </w:tc>
        <w:tc>
          <w:tcPr>
            <w:tcW w:w="1416" w:type="dxa"/>
            <w:tcBorders>
              <w:top w:val="thinThickThinSmallGap" w:sz="24" w:space="0" w:color="auto"/>
            </w:tcBorders>
            <w:noWrap/>
          </w:tcPr>
          <w:p w14:paraId="1726BA44" w14:textId="77777777" w:rsidR="00F857D1" w:rsidRPr="00F857D1" w:rsidRDefault="00F857D1" w:rsidP="00FD1BFF">
            <w:pPr>
              <w:pStyle w:val="NoSpacing"/>
              <w:rPr>
                <w:rFonts w:ascii="Times New Roman" w:hAnsi="Times New Roman" w:cs="Times New Roman"/>
              </w:rPr>
            </w:pPr>
            <w:r w:rsidRPr="00F857D1">
              <w:rPr>
                <w:rFonts w:ascii="Times New Roman" w:hAnsi="Times New Roman" w:cs="Times New Roman"/>
              </w:rPr>
              <w:t>М71</w:t>
            </w:r>
          </w:p>
        </w:tc>
        <w:tc>
          <w:tcPr>
            <w:tcW w:w="895" w:type="dxa"/>
            <w:tcBorders>
              <w:top w:val="thinThickThinSmallGap" w:sz="24" w:space="0" w:color="auto"/>
            </w:tcBorders>
            <w:noWrap/>
          </w:tcPr>
          <w:p w14:paraId="43C48251" w14:textId="77777777" w:rsidR="00F857D1" w:rsidRPr="00F857D1" w:rsidRDefault="00F857D1" w:rsidP="00FD1BFF">
            <w:pPr>
              <w:pStyle w:val="NoSpacing"/>
              <w:rPr>
                <w:rFonts w:ascii="Times New Roman" w:hAnsi="Times New Roman" w:cs="Times New Roman"/>
              </w:rPr>
            </w:pPr>
            <w:r w:rsidRPr="00F857D1">
              <w:rPr>
                <w:rFonts w:ascii="Times New Roman" w:hAnsi="Times New Roman" w:cs="Times New Roman"/>
              </w:rPr>
              <w:t>6</w:t>
            </w:r>
          </w:p>
        </w:tc>
      </w:tr>
      <w:tr w:rsidR="00F857D1" w:rsidRPr="00F857D1" w14:paraId="050A1F22" w14:textId="77777777" w:rsidTr="000B29B5">
        <w:trPr>
          <w:trHeight w:val="1170"/>
        </w:trPr>
        <w:tc>
          <w:tcPr>
            <w:tcW w:w="693" w:type="dxa"/>
            <w:tcBorders>
              <w:bottom w:val="thinThickThinSmallGap" w:sz="24" w:space="0" w:color="auto"/>
            </w:tcBorders>
            <w:noWrap/>
          </w:tcPr>
          <w:p w14:paraId="71364F47" w14:textId="77777777" w:rsidR="00F857D1" w:rsidRPr="00F857D1" w:rsidRDefault="00F857D1" w:rsidP="00FD1BFF">
            <w:pPr>
              <w:pStyle w:val="NoSpacing"/>
              <w:rPr>
                <w:rFonts w:ascii="Times New Roman" w:hAnsi="Times New Roman" w:cs="Times New Roman"/>
              </w:rPr>
            </w:pPr>
            <w:r w:rsidRPr="00F857D1">
              <w:rPr>
                <w:rFonts w:ascii="Times New Roman" w:hAnsi="Times New Roman" w:cs="Times New Roman"/>
              </w:rPr>
              <w:t>41</w:t>
            </w:r>
          </w:p>
        </w:tc>
        <w:tc>
          <w:tcPr>
            <w:tcW w:w="6392" w:type="dxa"/>
            <w:tcBorders>
              <w:bottom w:val="thinThickThinSmallGap" w:sz="24" w:space="0" w:color="auto"/>
            </w:tcBorders>
          </w:tcPr>
          <w:p w14:paraId="4B8C3B59" w14:textId="77777777" w:rsidR="00F857D1" w:rsidRPr="00D8427E" w:rsidRDefault="00F857D1" w:rsidP="00F857D1">
            <w:pPr>
              <w:jc w:val="both"/>
              <w:rPr>
                <w:rFonts w:ascii="Times New Roman" w:eastAsia="Times New Roman" w:hAnsi="Times New Roman" w:cs="Times New Roman"/>
                <w:bCs/>
                <w:color w:val="000000"/>
                <w:sz w:val="24"/>
                <w:szCs w:val="24"/>
                <w:lang w:val="ru-RU"/>
              </w:rPr>
            </w:pPr>
            <w:r w:rsidRPr="00D8427E">
              <w:rPr>
                <w:rFonts w:ascii="Times New Roman" w:eastAsia="Times New Roman" w:hAnsi="Times New Roman" w:cs="Times New Roman"/>
                <w:b/>
                <w:bCs/>
                <w:color w:val="000000"/>
                <w:sz w:val="24"/>
                <w:szCs w:val="24"/>
                <w:lang w:val="ru-RU"/>
              </w:rPr>
              <w:t>Петровић, А.</w:t>
            </w:r>
            <w:r w:rsidRPr="00D8427E">
              <w:rPr>
                <w:rFonts w:ascii="Times New Roman" w:eastAsia="Times New Roman" w:hAnsi="Times New Roman" w:cs="Times New Roman"/>
                <w:bCs/>
                <w:color w:val="000000"/>
                <w:sz w:val="24"/>
                <w:szCs w:val="24"/>
                <w:lang w:val="ru-RU"/>
              </w:rPr>
              <w:t xml:space="preserve"> „</w:t>
            </w:r>
            <w:r w:rsidRPr="00896486">
              <w:rPr>
                <w:rFonts w:ascii="Times New Roman" w:hAnsi="Times New Roman" w:cs="Times New Roman"/>
                <w:lang w:val="ru-RU"/>
              </w:rPr>
              <w:t>РАЗВОЈ ИНТЕГРИСАНОГ МОДЕЛА ЗА ПРЕДИКЦИЈУ ГУЖВИ И ОДРЕЂИВАЊЕ ОПТИМАЛНОГ БРОЈА АКТИВНИХ КАНАЛА У МОДУЛУ</w:t>
            </w:r>
            <w:r w:rsidRPr="00D8427E">
              <w:rPr>
                <w:rFonts w:ascii="Times New Roman" w:eastAsia="Times New Roman" w:hAnsi="Times New Roman" w:cs="Times New Roman"/>
                <w:bCs/>
                <w:color w:val="000000"/>
                <w:sz w:val="24"/>
                <w:szCs w:val="24"/>
                <w:lang w:val="ru-RU"/>
              </w:rPr>
              <w:t xml:space="preserve">“, </w:t>
            </w:r>
            <w:r w:rsidRPr="00D8427E">
              <w:rPr>
                <w:rFonts w:ascii="Times New Roman" w:hAnsi="Times New Roman" w:cs="Times New Roman"/>
                <w:sz w:val="24"/>
                <w:szCs w:val="24"/>
                <w:lang w:val="ru-RU"/>
              </w:rPr>
              <w:t>Универзитет у Београду – Факултет организационих наука, децембар 2019.</w:t>
            </w:r>
          </w:p>
          <w:p w14:paraId="5DCD962E" w14:textId="77777777" w:rsidR="00F857D1" w:rsidRPr="00896486" w:rsidRDefault="00F857D1" w:rsidP="00FD1BFF">
            <w:pPr>
              <w:pStyle w:val="NoSpacing"/>
              <w:rPr>
                <w:rFonts w:ascii="Times New Roman" w:hAnsi="Times New Roman" w:cs="Times New Roman"/>
                <w:lang w:val="ru-RU"/>
              </w:rPr>
            </w:pPr>
          </w:p>
        </w:tc>
        <w:tc>
          <w:tcPr>
            <w:tcW w:w="1416" w:type="dxa"/>
            <w:tcBorders>
              <w:bottom w:val="thinThickThinSmallGap" w:sz="24" w:space="0" w:color="auto"/>
            </w:tcBorders>
            <w:noWrap/>
          </w:tcPr>
          <w:p w14:paraId="33073C2D" w14:textId="77777777" w:rsidR="00F857D1" w:rsidRPr="00F857D1" w:rsidRDefault="00F857D1" w:rsidP="00FD1BFF">
            <w:pPr>
              <w:pStyle w:val="NoSpacing"/>
              <w:rPr>
                <w:rFonts w:ascii="Times New Roman" w:hAnsi="Times New Roman" w:cs="Times New Roman"/>
              </w:rPr>
            </w:pPr>
            <w:r w:rsidRPr="00F857D1">
              <w:rPr>
                <w:rFonts w:ascii="Times New Roman" w:hAnsi="Times New Roman" w:cs="Times New Roman"/>
              </w:rPr>
              <w:t>М71</w:t>
            </w:r>
          </w:p>
        </w:tc>
        <w:tc>
          <w:tcPr>
            <w:tcW w:w="895" w:type="dxa"/>
            <w:tcBorders>
              <w:bottom w:val="thinThickThinSmallGap" w:sz="24" w:space="0" w:color="auto"/>
            </w:tcBorders>
            <w:noWrap/>
          </w:tcPr>
          <w:p w14:paraId="379C5F8B" w14:textId="77777777" w:rsidR="00F857D1" w:rsidRPr="00F857D1" w:rsidRDefault="00F857D1" w:rsidP="00FD1BFF">
            <w:pPr>
              <w:pStyle w:val="NoSpacing"/>
              <w:rPr>
                <w:rFonts w:ascii="Times New Roman" w:hAnsi="Times New Roman" w:cs="Times New Roman"/>
              </w:rPr>
            </w:pPr>
            <w:r w:rsidRPr="00F857D1">
              <w:rPr>
                <w:rFonts w:ascii="Times New Roman" w:hAnsi="Times New Roman" w:cs="Times New Roman"/>
              </w:rPr>
              <w:t>6</w:t>
            </w:r>
          </w:p>
        </w:tc>
      </w:tr>
    </w:tbl>
    <w:p w14:paraId="765D4128" w14:textId="77777777" w:rsidR="004A10B1" w:rsidRPr="00D8427E" w:rsidRDefault="004A10B1" w:rsidP="004A10B1">
      <w:pPr>
        <w:jc w:val="both"/>
        <w:rPr>
          <w:rFonts w:ascii="Times New Roman" w:hAnsi="Times New Roman" w:cs="Times New Roman"/>
          <w:sz w:val="24"/>
          <w:szCs w:val="24"/>
          <w:lang w:val="ru-RU"/>
        </w:rPr>
      </w:pPr>
      <w:r w:rsidRPr="00D8427E">
        <w:rPr>
          <w:rFonts w:ascii="Times New Roman" w:hAnsi="Times New Roman" w:cs="Times New Roman"/>
          <w:sz w:val="24"/>
          <w:szCs w:val="24"/>
          <w:lang w:val="ru-RU"/>
        </w:rPr>
        <w:t xml:space="preserve">Кандидат </w:t>
      </w:r>
      <w:r w:rsidR="00586DF0" w:rsidRPr="00D8427E">
        <w:rPr>
          <w:rFonts w:ascii="Times New Roman" w:hAnsi="Times New Roman" w:cs="Times New Roman"/>
          <w:sz w:val="24"/>
          <w:szCs w:val="24"/>
          <w:lang w:val="ru-RU"/>
        </w:rPr>
        <w:t>Андрија Петровић</w:t>
      </w:r>
      <w:r w:rsidRPr="00D8427E">
        <w:rPr>
          <w:rFonts w:ascii="Times New Roman" w:hAnsi="Times New Roman" w:cs="Times New Roman"/>
          <w:sz w:val="24"/>
          <w:szCs w:val="24"/>
          <w:lang w:val="ru-RU"/>
        </w:rPr>
        <w:t xml:space="preserve"> је учествовао на већем броју научно-истраживачких пројеката:</w:t>
      </w:r>
    </w:p>
    <w:p w14:paraId="729980FB" w14:textId="77777777" w:rsidR="008F45E9" w:rsidRPr="00D8427E" w:rsidRDefault="004A10B1" w:rsidP="00F0381B">
      <w:pPr>
        <w:pStyle w:val="ListParagraph"/>
        <w:numPr>
          <w:ilvl w:val="0"/>
          <w:numId w:val="15"/>
        </w:numPr>
        <w:spacing w:after="200" w:line="276" w:lineRule="auto"/>
        <w:jc w:val="both"/>
        <w:rPr>
          <w:rFonts w:ascii="Times New Roman" w:hAnsi="Times New Roman" w:cs="Times New Roman"/>
          <w:sz w:val="24"/>
          <w:szCs w:val="24"/>
          <w:lang w:val="ru-RU"/>
        </w:rPr>
      </w:pPr>
      <w:r w:rsidRPr="00D8427E">
        <w:rPr>
          <w:rFonts w:ascii="Times New Roman" w:hAnsi="Times New Roman" w:cs="Times New Roman"/>
          <w:sz w:val="24"/>
          <w:szCs w:val="24"/>
          <w:lang w:val="ru-RU"/>
        </w:rPr>
        <w:t>У периоду од 201</w:t>
      </w:r>
      <w:r w:rsidR="008F45E9" w:rsidRPr="00D8427E">
        <w:rPr>
          <w:rFonts w:ascii="Times New Roman" w:hAnsi="Times New Roman" w:cs="Times New Roman"/>
          <w:sz w:val="24"/>
          <w:szCs w:val="24"/>
          <w:lang w:val="ru-RU"/>
        </w:rPr>
        <w:t>6</w:t>
      </w:r>
      <w:r w:rsidRPr="00D8427E">
        <w:rPr>
          <w:rFonts w:ascii="Times New Roman" w:hAnsi="Times New Roman" w:cs="Times New Roman"/>
          <w:sz w:val="24"/>
          <w:szCs w:val="24"/>
          <w:lang w:val="ru-RU"/>
        </w:rPr>
        <w:t>. године до 201</w:t>
      </w:r>
      <w:r w:rsidR="008F45E9" w:rsidRPr="00D8427E">
        <w:rPr>
          <w:rFonts w:ascii="Times New Roman" w:hAnsi="Times New Roman" w:cs="Times New Roman"/>
          <w:sz w:val="24"/>
          <w:szCs w:val="24"/>
          <w:lang w:val="ru-RU"/>
        </w:rPr>
        <w:t>9</w:t>
      </w:r>
      <w:r w:rsidRPr="00D8427E">
        <w:rPr>
          <w:rFonts w:ascii="Times New Roman" w:hAnsi="Times New Roman" w:cs="Times New Roman"/>
          <w:sz w:val="24"/>
          <w:szCs w:val="24"/>
          <w:lang w:val="ru-RU"/>
        </w:rPr>
        <w:t xml:space="preserve">. године учествовао на научном пројекту, који је финансиран од стране </w:t>
      </w:r>
      <w:r w:rsidR="008F45E9" w:rsidRPr="00D8427E">
        <w:rPr>
          <w:rFonts w:ascii="Times New Roman" w:hAnsi="Times New Roman" w:cs="Times New Roman"/>
          <w:sz w:val="24"/>
          <w:szCs w:val="24"/>
          <w:lang w:val="ru-RU"/>
        </w:rPr>
        <w:t>Министарства просвете, науке и технолошког развоја „Интегритет опреме под притиском при истовременом деловању замарајућег оптерећења и температуре“ Т</w:t>
      </w:r>
      <w:r w:rsidR="008F45E9" w:rsidRPr="008F45E9">
        <w:rPr>
          <w:rFonts w:ascii="Times New Roman" w:hAnsi="Times New Roman" w:cs="Times New Roman"/>
          <w:sz w:val="24"/>
          <w:szCs w:val="24"/>
        </w:rPr>
        <w:t>R</w:t>
      </w:r>
      <w:r w:rsidR="008F45E9" w:rsidRPr="00D8427E">
        <w:rPr>
          <w:rFonts w:ascii="Times New Roman" w:hAnsi="Times New Roman" w:cs="Times New Roman"/>
          <w:sz w:val="24"/>
          <w:szCs w:val="24"/>
          <w:lang w:val="ru-RU"/>
        </w:rPr>
        <w:t xml:space="preserve">35011 </w:t>
      </w:r>
    </w:p>
    <w:p w14:paraId="05F61B4B" w14:textId="77777777" w:rsidR="008F45E9" w:rsidRPr="00D8427E" w:rsidRDefault="008F45E9" w:rsidP="008F45E9">
      <w:pPr>
        <w:pStyle w:val="ListParagraph"/>
        <w:numPr>
          <w:ilvl w:val="0"/>
          <w:numId w:val="15"/>
        </w:numPr>
        <w:spacing w:after="200" w:line="276" w:lineRule="auto"/>
        <w:jc w:val="both"/>
        <w:rPr>
          <w:rFonts w:ascii="Times New Roman" w:hAnsi="Times New Roman" w:cs="Times New Roman"/>
          <w:sz w:val="24"/>
          <w:szCs w:val="24"/>
          <w:lang w:val="ru-RU"/>
        </w:rPr>
      </w:pPr>
      <w:r w:rsidRPr="00D8427E">
        <w:rPr>
          <w:rFonts w:ascii="Times New Roman" w:hAnsi="Times New Roman" w:cs="Times New Roman"/>
          <w:sz w:val="24"/>
          <w:szCs w:val="24"/>
          <w:lang w:val="ru-RU"/>
        </w:rPr>
        <w:t xml:space="preserve">У периоду од 2019. године до 2020. године учествовао на научном пројекту, који је финансиран од стране Министарства просвете, науке и технолошког развоја „Иновативни приступ у примени интелигентних технолошких система за производњу делова од лима заснован на еколошким принципима“ </w:t>
      </w:r>
      <w:r w:rsidRPr="008F45E9">
        <w:rPr>
          <w:rFonts w:ascii="Times New Roman" w:hAnsi="Times New Roman" w:cs="Times New Roman"/>
          <w:sz w:val="24"/>
          <w:szCs w:val="24"/>
        </w:rPr>
        <w:t>TR</w:t>
      </w:r>
      <w:r w:rsidRPr="00D8427E">
        <w:rPr>
          <w:rFonts w:ascii="Times New Roman" w:hAnsi="Times New Roman" w:cs="Times New Roman"/>
          <w:sz w:val="24"/>
          <w:szCs w:val="24"/>
          <w:lang w:val="ru-RU"/>
        </w:rPr>
        <w:t xml:space="preserve">35004 </w:t>
      </w:r>
    </w:p>
    <w:p w14:paraId="4D81B455" w14:textId="77777777" w:rsidR="00AE0A9A" w:rsidRPr="00D8427E" w:rsidRDefault="00AE0A9A" w:rsidP="008F45E9">
      <w:pPr>
        <w:pStyle w:val="ListParagraph"/>
        <w:numPr>
          <w:ilvl w:val="0"/>
          <w:numId w:val="15"/>
        </w:numPr>
        <w:spacing w:after="200" w:line="276" w:lineRule="auto"/>
        <w:jc w:val="both"/>
        <w:rPr>
          <w:rFonts w:ascii="Times New Roman" w:hAnsi="Times New Roman" w:cs="Times New Roman"/>
          <w:sz w:val="24"/>
          <w:szCs w:val="24"/>
          <w:lang w:val="ru-RU"/>
        </w:rPr>
      </w:pPr>
      <w:r w:rsidRPr="00D8427E">
        <w:rPr>
          <w:rFonts w:ascii="Times New Roman" w:hAnsi="Times New Roman" w:cs="Times New Roman"/>
          <w:sz w:val="24"/>
          <w:szCs w:val="24"/>
          <w:lang w:val="ru-RU"/>
        </w:rPr>
        <w:t xml:space="preserve">У периоду од септембра 2020 до децембра 2020 учествовао је у пројекту финансираном од Фонда за науку </w:t>
      </w:r>
      <w:r w:rsidRPr="00AE0A9A">
        <w:rPr>
          <w:rFonts w:ascii="Times New Roman" w:hAnsi="Times New Roman" w:cs="Times New Roman"/>
          <w:sz w:val="24"/>
          <w:szCs w:val="24"/>
        </w:rPr>
        <w:t>MISSION</w:t>
      </w:r>
      <w:r w:rsidRPr="00D8427E">
        <w:rPr>
          <w:rFonts w:ascii="Times New Roman" w:hAnsi="Times New Roman" w:cs="Times New Roman"/>
          <w:sz w:val="24"/>
          <w:szCs w:val="24"/>
          <w:lang w:val="ru-RU"/>
        </w:rPr>
        <w:t>4.0</w:t>
      </w:r>
    </w:p>
    <w:p w14:paraId="03F0018A" w14:textId="77777777" w:rsidR="004A10B1" w:rsidRPr="00D8427E" w:rsidRDefault="004A10B1" w:rsidP="004A10B1">
      <w:pPr>
        <w:pStyle w:val="ListParagraph"/>
        <w:numPr>
          <w:ilvl w:val="0"/>
          <w:numId w:val="15"/>
        </w:numPr>
        <w:spacing w:after="200" w:line="276" w:lineRule="auto"/>
        <w:jc w:val="both"/>
        <w:rPr>
          <w:rFonts w:ascii="Times New Roman" w:hAnsi="Times New Roman" w:cs="Times New Roman"/>
          <w:sz w:val="24"/>
          <w:szCs w:val="24"/>
          <w:lang w:val="ru-RU"/>
        </w:rPr>
      </w:pPr>
      <w:r w:rsidRPr="00D8427E">
        <w:rPr>
          <w:rFonts w:ascii="Times New Roman" w:hAnsi="Times New Roman" w:cs="Times New Roman"/>
          <w:sz w:val="24"/>
          <w:szCs w:val="24"/>
          <w:lang w:val="ru-RU"/>
        </w:rPr>
        <w:t xml:space="preserve">Од 01.11.2018. године ангажован је на пројекту Канцеларије за поморска истраживања Сједињених Америчких држава (енг. </w:t>
      </w:r>
      <w:r w:rsidRPr="004A10B1">
        <w:rPr>
          <w:rFonts w:ascii="Times New Roman" w:hAnsi="Times New Roman" w:cs="Times New Roman"/>
          <w:i/>
          <w:sz w:val="24"/>
          <w:szCs w:val="24"/>
        </w:rPr>
        <w:t>Office</w:t>
      </w:r>
      <w:r w:rsidRPr="00D8427E">
        <w:rPr>
          <w:rFonts w:ascii="Times New Roman" w:hAnsi="Times New Roman" w:cs="Times New Roman"/>
          <w:i/>
          <w:sz w:val="24"/>
          <w:szCs w:val="24"/>
          <w:lang w:val="ru-RU"/>
        </w:rPr>
        <w:t xml:space="preserve"> </w:t>
      </w:r>
      <w:r w:rsidRPr="004A10B1">
        <w:rPr>
          <w:rFonts w:ascii="Times New Roman" w:hAnsi="Times New Roman" w:cs="Times New Roman"/>
          <w:i/>
          <w:sz w:val="24"/>
          <w:szCs w:val="24"/>
        </w:rPr>
        <w:t>for</w:t>
      </w:r>
      <w:r w:rsidRPr="00D8427E">
        <w:rPr>
          <w:rFonts w:ascii="Times New Roman" w:hAnsi="Times New Roman" w:cs="Times New Roman"/>
          <w:i/>
          <w:sz w:val="24"/>
          <w:szCs w:val="24"/>
          <w:lang w:val="ru-RU"/>
        </w:rPr>
        <w:t xml:space="preserve"> </w:t>
      </w:r>
      <w:r w:rsidRPr="004A10B1">
        <w:rPr>
          <w:rFonts w:ascii="Times New Roman" w:hAnsi="Times New Roman" w:cs="Times New Roman"/>
          <w:i/>
          <w:sz w:val="24"/>
          <w:szCs w:val="24"/>
        </w:rPr>
        <w:t>Naval</w:t>
      </w:r>
      <w:r w:rsidRPr="00D8427E">
        <w:rPr>
          <w:rFonts w:ascii="Times New Roman" w:hAnsi="Times New Roman" w:cs="Times New Roman"/>
          <w:i/>
          <w:sz w:val="24"/>
          <w:szCs w:val="24"/>
          <w:lang w:val="ru-RU"/>
        </w:rPr>
        <w:t xml:space="preserve"> </w:t>
      </w:r>
      <w:r w:rsidRPr="004A10B1">
        <w:rPr>
          <w:rFonts w:ascii="Times New Roman" w:hAnsi="Times New Roman" w:cs="Times New Roman"/>
          <w:i/>
          <w:sz w:val="24"/>
          <w:szCs w:val="24"/>
        </w:rPr>
        <w:t>Research</w:t>
      </w:r>
      <w:r w:rsidRPr="00D8427E">
        <w:rPr>
          <w:rFonts w:ascii="Times New Roman" w:hAnsi="Times New Roman" w:cs="Times New Roman"/>
          <w:sz w:val="24"/>
          <w:szCs w:val="24"/>
          <w:lang w:val="ru-RU"/>
        </w:rPr>
        <w:t xml:space="preserve">) под називом „Моделирање доношења одлука у комплексним социо-техничким окружењима“, ев. број пројекта </w:t>
      </w:r>
      <w:r w:rsidRPr="004A10B1">
        <w:rPr>
          <w:rFonts w:ascii="Times New Roman" w:hAnsi="Times New Roman" w:cs="Times New Roman"/>
          <w:sz w:val="24"/>
          <w:szCs w:val="24"/>
        </w:rPr>
        <w:t>ONR</w:t>
      </w:r>
      <w:r w:rsidRPr="00D8427E">
        <w:rPr>
          <w:rFonts w:ascii="Times New Roman" w:hAnsi="Times New Roman" w:cs="Times New Roman"/>
          <w:sz w:val="24"/>
          <w:szCs w:val="24"/>
          <w:lang w:val="ru-RU"/>
        </w:rPr>
        <w:t>/</w:t>
      </w:r>
      <w:r w:rsidRPr="004A10B1">
        <w:rPr>
          <w:rFonts w:ascii="Times New Roman" w:hAnsi="Times New Roman" w:cs="Times New Roman"/>
          <w:sz w:val="24"/>
          <w:szCs w:val="24"/>
        </w:rPr>
        <w:t>ONR</w:t>
      </w:r>
      <w:r w:rsidRPr="00D8427E">
        <w:rPr>
          <w:rFonts w:ascii="Times New Roman" w:hAnsi="Times New Roman" w:cs="Times New Roman"/>
          <w:sz w:val="24"/>
          <w:szCs w:val="24"/>
          <w:lang w:val="ru-RU"/>
        </w:rPr>
        <w:t xml:space="preserve"> </w:t>
      </w:r>
      <w:r w:rsidRPr="004A10B1">
        <w:rPr>
          <w:rFonts w:ascii="Times New Roman" w:hAnsi="Times New Roman" w:cs="Times New Roman"/>
          <w:sz w:val="24"/>
          <w:szCs w:val="24"/>
        </w:rPr>
        <w:t>Global</w:t>
      </w:r>
      <w:r w:rsidRPr="00D8427E">
        <w:rPr>
          <w:rFonts w:ascii="Times New Roman" w:hAnsi="Times New Roman" w:cs="Times New Roman"/>
          <w:sz w:val="24"/>
          <w:szCs w:val="24"/>
          <w:lang w:val="ru-RU"/>
        </w:rPr>
        <w:t xml:space="preserve"> </w:t>
      </w:r>
      <w:r w:rsidRPr="004A10B1">
        <w:rPr>
          <w:rFonts w:ascii="Times New Roman" w:hAnsi="Times New Roman" w:cs="Times New Roman"/>
          <w:sz w:val="24"/>
          <w:szCs w:val="24"/>
        </w:rPr>
        <w:t>Grant</w:t>
      </w:r>
      <w:r w:rsidRPr="00D8427E">
        <w:rPr>
          <w:rFonts w:ascii="Times New Roman" w:hAnsi="Times New Roman" w:cs="Times New Roman"/>
          <w:sz w:val="24"/>
          <w:szCs w:val="24"/>
          <w:lang w:val="ru-RU"/>
        </w:rPr>
        <w:t xml:space="preserve"> </w:t>
      </w:r>
      <w:r w:rsidRPr="004A10B1">
        <w:rPr>
          <w:rFonts w:ascii="Times New Roman" w:hAnsi="Times New Roman" w:cs="Times New Roman"/>
          <w:sz w:val="24"/>
          <w:szCs w:val="24"/>
        </w:rPr>
        <w:t>N</w:t>
      </w:r>
      <w:r w:rsidRPr="00D8427E">
        <w:rPr>
          <w:rFonts w:ascii="Times New Roman" w:hAnsi="Times New Roman" w:cs="Times New Roman"/>
          <w:sz w:val="24"/>
          <w:szCs w:val="24"/>
          <w:lang w:val="ru-RU"/>
        </w:rPr>
        <w:t>62909-19-1-2008.</w:t>
      </w:r>
    </w:p>
    <w:p w14:paraId="73A9E364" w14:textId="77777777" w:rsidR="004A10B1" w:rsidRPr="00F00081" w:rsidRDefault="004A10B1" w:rsidP="0038696D">
      <w:pPr>
        <w:pStyle w:val="ListParagraph"/>
        <w:numPr>
          <w:ilvl w:val="0"/>
          <w:numId w:val="7"/>
        </w:numPr>
        <w:rPr>
          <w:rFonts w:ascii="Times New Roman" w:hAnsi="Times New Roman" w:cs="Times New Roman"/>
          <w:b/>
          <w:sz w:val="24"/>
        </w:rPr>
      </w:pPr>
      <w:r w:rsidRPr="00F00081">
        <w:rPr>
          <w:rFonts w:ascii="Times New Roman" w:hAnsi="Times New Roman" w:cs="Times New Roman"/>
          <w:b/>
          <w:sz w:val="24"/>
        </w:rPr>
        <w:lastRenderedPageBreak/>
        <w:t>ЗАКЉУЧАК И ПРЕДЛОГ КОМИСИЈЕ</w:t>
      </w:r>
    </w:p>
    <w:p w14:paraId="578563A5" w14:textId="77777777" w:rsidR="0038696D" w:rsidRPr="00896486" w:rsidRDefault="004A10B1" w:rsidP="004A10B1">
      <w:pPr>
        <w:jc w:val="both"/>
        <w:rPr>
          <w:rFonts w:ascii="Times New Roman" w:hAnsi="Times New Roman" w:cs="Times New Roman"/>
          <w:sz w:val="24"/>
          <w:lang w:val="ru-RU"/>
        </w:rPr>
      </w:pPr>
      <w:r w:rsidRPr="00896486">
        <w:rPr>
          <w:rFonts w:ascii="Times New Roman" w:hAnsi="Times New Roman" w:cs="Times New Roman"/>
          <w:sz w:val="24"/>
          <w:lang w:val="ru-RU"/>
        </w:rPr>
        <w:t xml:space="preserve">На основу увида у достављену документацију, Комисија је констатовала да </w:t>
      </w:r>
      <w:r w:rsidR="0038696D">
        <w:rPr>
          <w:rFonts w:ascii="Times New Roman" w:hAnsi="Times New Roman" w:cs="Times New Roman"/>
          <w:sz w:val="24"/>
        </w:rPr>
        <w:t>je</w:t>
      </w:r>
      <w:r w:rsidR="0038696D" w:rsidRPr="00896486">
        <w:rPr>
          <w:rFonts w:ascii="Times New Roman" w:hAnsi="Times New Roman" w:cs="Times New Roman"/>
          <w:sz w:val="24"/>
          <w:lang w:val="ru-RU"/>
        </w:rPr>
        <w:t xml:space="preserve"> кандидат </w:t>
      </w:r>
      <w:r w:rsidR="00586DF0" w:rsidRPr="00D8427E">
        <w:rPr>
          <w:rFonts w:ascii="Times New Roman" w:hAnsi="Times New Roman" w:cs="Times New Roman"/>
          <w:sz w:val="24"/>
          <w:lang w:val="ru-RU"/>
        </w:rPr>
        <w:t>Андрија</w:t>
      </w:r>
      <w:r w:rsidRPr="00896486">
        <w:rPr>
          <w:rFonts w:ascii="Times New Roman" w:hAnsi="Times New Roman" w:cs="Times New Roman"/>
          <w:sz w:val="24"/>
          <w:lang w:val="ru-RU"/>
        </w:rPr>
        <w:t xml:space="preserve"> </w:t>
      </w:r>
      <w:r w:rsidR="00586DF0" w:rsidRPr="00D8427E">
        <w:rPr>
          <w:rFonts w:ascii="Times New Roman" w:hAnsi="Times New Roman" w:cs="Times New Roman"/>
          <w:sz w:val="24"/>
          <w:lang w:val="ru-RU"/>
        </w:rPr>
        <w:t>Петровић</w:t>
      </w:r>
      <w:r w:rsidRPr="00896486">
        <w:rPr>
          <w:rFonts w:ascii="Times New Roman" w:hAnsi="Times New Roman" w:cs="Times New Roman"/>
          <w:sz w:val="24"/>
          <w:lang w:val="ru-RU"/>
        </w:rPr>
        <w:t xml:space="preserve"> </w:t>
      </w:r>
      <w:r w:rsidR="0038696D" w:rsidRPr="00D8427E">
        <w:rPr>
          <w:rFonts w:ascii="Times New Roman" w:hAnsi="Times New Roman" w:cs="Times New Roman"/>
          <w:sz w:val="24"/>
          <w:lang w:val="ru-RU"/>
        </w:rPr>
        <w:t xml:space="preserve">у предвиђеном року </w:t>
      </w:r>
      <w:r w:rsidR="0038696D" w:rsidRPr="00896486">
        <w:rPr>
          <w:rFonts w:ascii="Times New Roman" w:hAnsi="Times New Roman" w:cs="Times New Roman"/>
          <w:sz w:val="24"/>
          <w:lang w:val="ru-RU"/>
        </w:rPr>
        <w:t>достави</w:t>
      </w:r>
      <w:r w:rsidR="0038696D" w:rsidRPr="00D8427E">
        <w:rPr>
          <w:rFonts w:ascii="Times New Roman" w:hAnsi="Times New Roman" w:cs="Times New Roman"/>
          <w:sz w:val="24"/>
          <w:lang w:val="ru-RU"/>
        </w:rPr>
        <w:t>о</w:t>
      </w:r>
      <w:r w:rsidRPr="00896486">
        <w:rPr>
          <w:rFonts w:ascii="Times New Roman" w:hAnsi="Times New Roman" w:cs="Times New Roman"/>
          <w:sz w:val="24"/>
          <w:lang w:val="ru-RU"/>
        </w:rPr>
        <w:t xml:space="preserve"> документацију предвиђену Конкурсом</w:t>
      </w:r>
      <w:r w:rsidR="0038696D" w:rsidRPr="00896486">
        <w:rPr>
          <w:rFonts w:ascii="Times New Roman" w:hAnsi="Times New Roman" w:cs="Times New Roman"/>
          <w:sz w:val="24"/>
          <w:lang w:val="ru-RU"/>
        </w:rPr>
        <w:t>, те да испуњава</w:t>
      </w:r>
      <w:r w:rsidRPr="00896486">
        <w:rPr>
          <w:rFonts w:ascii="Times New Roman" w:hAnsi="Times New Roman" w:cs="Times New Roman"/>
          <w:sz w:val="24"/>
          <w:lang w:val="ru-RU"/>
        </w:rPr>
        <w:t xml:space="preserve"> формалне услове прописане Законом о високом образовању, Статутом Факултета организационих наука и Правилником о организацији и систематизацији послова на Факултету, за избор сарадника у </w:t>
      </w:r>
      <w:r w:rsidR="0038696D" w:rsidRPr="00D8427E">
        <w:rPr>
          <w:rFonts w:ascii="Times New Roman" w:hAnsi="Times New Roman" w:cs="Times New Roman"/>
          <w:sz w:val="24"/>
          <w:lang w:val="ru-RU"/>
        </w:rPr>
        <w:t xml:space="preserve">звање </w:t>
      </w:r>
      <w:r w:rsidR="0038696D" w:rsidRPr="00D8427E">
        <w:rPr>
          <w:rFonts w:ascii="Times New Roman" w:hAnsi="Times New Roman" w:cs="Times New Roman"/>
          <w:i/>
          <w:sz w:val="24"/>
          <w:lang w:val="ru-RU"/>
        </w:rPr>
        <w:t>асистента</w:t>
      </w:r>
      <w:r w:rsidR="00586DF0" w:rsidRPr="00D8427E">
        <w:rPr>
          <w:rFonts w:ascii="Times New Roman" w:hAnsi="Times New Roman" w:cs="Times New Roman"/>
          <w:i/>
          <w:sz w:val="24"/>
          <w:lang w:val="ru-RU"/>
        </w:rPr>
        <w:t xml:space="preserve"> са докторатом</w:t>
      </w:r>
      <w:r w:rsidR="0038696D" w:rsidRPr="00896486">
        <w:rPr>
          <w:rFonts w:ascii="Times New Roman" w:hAnsi="Times New Roman" w:cs="Times New Roman"/>
          <w:sz w:val="24"/>
          <w:lang w:val="ru-RU"/>
        </w:rPr>
        <w:t xml:space="preserve"> за ужу научну област </w:t>
      </w:r>
      <w:r w:rsidR="0038696D" w:rsidRPr="00896486">
        <w:rPr>
          <w:rFonts w:ascii="Times New Roman" w:hAnsi="Times New Roman" w:cs="Times New Roman"/>
          <w:i/>
          <w:sz w:val="24"/>
          <w:lang w:val="ru-RU"/>
        </w:rPr>
        <w:t>Моделирање пословних система и пословно одлучивање</w:t>
      </w:r>
      <w:r w:rsidRPr="00896486">
        <w:rPr>
          <w:rFonts w:ascii="Times New Roman" w:hAnsi="Times New Roman" w:cs="Times New Roman"/>
          <w:sz w:val="24"/>
          <w:lang w:val="ru-RU"/>
        </w:rPr>
        <w:t>.</w:t>
      </w:r>
    </w:p>
    <w:p w14:paraId="334C9592" w14:textId="31B403C1" w:rsidR="004A152F" w:rsidRPr="00D8427E" w:rsidRDefault="00586DF0" w:rsidP="004A10B1">
      <w:pPr>
        <w:jc w:val="both"/>
        <w:rPr>
          <w:rFonts w:ascii="Times New Roman" w:hAnsi="Times New Roman" w:cs="Times New Roman"/>
          <w:sz w:val="24"/>
          <w:lang w:val="ru-RU"/>
        </w:rPr>
      </w:pPr>
      <w:r w:rsidRPr="00D8427E">
        <w:rPr>
          <w:rFonts w:ascii="Times New Roman" w:hAnsi="Times New Roman" w:cs="Times New Roman"/>
          <w:sz w:val="24"/>
          <w:lang w:val="ru-RU"/>
        </w:rPr>
        <w:t xml:space="preserve">Кандидат је показао и потенцијал у педагошком раду имајући у виду да је претходно радио као асистент и као доцент. </w:t>
      </w:r>
      <w:r w:rsidR="004A152F" w:rsidRPr="00D8427E">
        <w:rPr>
          <w:rFonts w:ascii="Times New Roman" w:hAnsi="Times New Roman" w:cs="Times New Roman"/>
          <w:sz w:val="24"/>
          <w:lang w:val="ru-RU"/>
        </w:rPr>
        <w:t xml:space="preserve">Кандидат је показао склоност ка научно-истраживачком раду из области </w:t>
      </w:r>
      <w:r w:rsidR="004A152F" w:rsidRPr="00896486">
        <w:rPr>
          <w:rFonts w:ascii="Times New Roman" w:hAnsi="Times New Roman" w:cs="Times New Roman"/>
          <w:i/>
          <w:sz w:val="24"/>
          <w:lang w:val="ru-RU"/>
        </w:rPr>
        <w:t>Моделирање пословних система и пословно одлучивање</w:t>
      </w:r>
      <w:r w:rsidR="004A152F" w:rsidRPr="00D8427E">
        <w:rPr>
          <w:rFonts w:ascii="Times New Roman" w:hAnsi="Times New Roman" w:cs="Times New Roman"/>
          <w:sz w:val="24"/>
          <w:lang w:val="ru-RU"/>
        </w:rPr>
        <w:t xml:space="preserve">. Аутор је </w:t>
      </w:r>
      <w:r w:rsidRPr="00D8427E">
        <w:rPr>
          <w:rFonts w:ascii="Times New Roman" w:hAnsi="Times New Roman" w:cs="Times New Roman"/>
          <w:sz w:val="24"/>
          <w:lang w:val="ru-RU"/>
        </w:rPr>
        <w:t>већег броја</w:t>
      </w:r>
      <w:r w:rsidR="004A152F" w:rsidRPr="00D8427E">
        <w:rPr>
          <w:rFonts w:ascii="Times New Roman" w:hAnsi="Times New Roman" w:cs="Times New Roman"/>
          <w:sz w:val="24"/>
          <w:lang w:val="ru-RU"/>
        </w:rPr>
        <w:t xml:space="preserve"> научн</w:t>
      </w:r>
      <w:r w:rsidRPr="00D8427E">
        <w:rPr>
          <w:rFonts w:ascii="Times New Roman" w:hAnsi="Times New Roman" w:cs="Times New Roman"/>
          <w:sz w:val="24"/>
          <w:lang w:val="ru-RU"/>
        </w:rPr>
        <w:t>их</w:t>
      </w:r>
      <w:r w:rsidR="004A152F" w:rsidRPr="00D8427E">
        <w:rPr>
          <w:rFonts w:ascii="Times New Roman" w:hAnsi="Times New Roman" w:cs="Times New Roman"/>
          <w:sz w:val="24"/>
          <w:lang w:val="ru-RU"/>
        </w:rPr>
        <w:t xml:space="preserve"> рад</w:t>
      </w:r>
      <w:r w:rsidRPr="00D8427E">
        <w:rPr>
          <w:rFonts w:ascii="Times New Roman" w:hAnsi="Times New Roman" w:cs="Times New Roman"/>
          <w:sz w:val="24"/>
          <w:lang w:val="ru-RU"/>
        </w:rPr>
        <w:t>ова</w:t>
      </w:r>
      <w:r w:rsidR="004A152F" w:rsidRPr="00D8427E">
        <w:rPr>
          <w:rFonts w:ascii="Times New Roman" w:hAnsi="Times New Roman" w:cs="Times New Roman"/>
          <w:sz w:val="24"/>
          <w:lang w:val="ru-RU"/>
        </w:rPr>
        <w:t xml:space="preserve"> од којих су 1</w:t>
      </w:r>
      <w:r w:rsidR="00F857D1" w:rsidRPr="00D8427E">
        <w:rPr>
          <w:rFonts w:ascii="Times New Roman" w:hAnsi="Times New Roman" w:cs="Times New Roman"/>
          <w:sz w:val="24"/>
          <w:lang w:val="ru-RU"/>
        </w:rPr>
        <w:t>7</w:t>
      </w:r>
      <w:r w:rsidR="004A152F" w:rsidRPr="00D8427E">
        <w:rPr>
          <w:rFonts w:ascii="Times New Roman" w:hAnsi="Times New Roman" w:cs="Times New Roman"/>
          <w:sz w:val="24"/>
          <w:lang w:val="ru-RU"/>
        </w:rPr>
        <w:t xml:space="preserve"> објављени у часописима међународног значаја</w:t>
      </w:r>
      <w:r w:rsidR="002808A2" w:rsidRPr="00896486">
        <w:rPr>
          <w:rFonts w:ascii="Times New Roman" w:hAnsi="Times New Roman" w:cs="Times New Roman"/>
          <w:sz w:val="24"/>
          <w:lang w:val="ru-RU"/>
        </w:rPr>
        <w:t xml:space="preserve">. </w:t>
      </w:r>
      <w:r w:rsidR="002808A2" w:rsidRPr="00D8427E">
        <w:rPr>
          <w:rFonts w:ascii="Times New Roman" w:hAnsi="Times New Roman" w:cs="Times New Roman"/>
          <w:sz w:val="24"/>
          <w:lang w:val="ru-RU"/>
        </w:rPr>
        <w:t xml:space="preserve">Такође, </w:t>
      </w:r>
      <w:r w:rsidRPr="00D8427E">
        <w:rPr>
          <w:rFonts w:ascii="Times New Roman" w:hAnsi="Times New Roman" w:cs="Times New Roman"/>
          <w:sz w:val="24"/>
          <w:lang w:val="ru-RU"/>
        </w:rPr>
        <w:t>Андрија Петровић</w:t>
      </w:r>
      <w:r w:rsidR="002808A2" w:rsidRPr="00D8427E">
        <w:rPr>
          <w:rFonts w:ascii="Times New Roman" w:hAnsi="Times New Roman" w:cs="Times New Roman"/>
          <w:sz w:val="24"/>
          <w:lang w:val="ru-RU"/>
        </w:rPr>
        <w:t xml:space="preserve"> је учествовао на већем броју научно-истраживачких пројеката</w:t>
      </w:r>
      <w:r w:rsidR="002808A2" w:rsidRPr="00D8427E">
        <w:rPr>
          <w:rFonts w:ascii="Times New Roman" w:hAnsi="Times New Roman" w:cs="Times New Roman"/>
          <w:i/>
          <w:sz w:val="24"/>
          <w:lang w:val="ru-RU"/>
        </w:rPr>
        <w:t xml:space="preserve">, </w:t>
      </w:r>
      <w:r w:rsidR="002808A2" w:rsidRPr="00D8427E">
        <w:rPr>
          <w:rFonts w:ascii="Times New Roman" w:hAnsi="Times New Roman" w:cs="Times New Roman"/>
          <w:sz w:val="24"/>
          <w:lang w:val="ru-RU"/>
        </w:rPr>
        <w:t>као</w:t>
      </w:r>
      <w:r w:rsidR="002808A2" w:rsidRPr="00D8427E">
        <w:rPr>
          <w:rFonts w:ascii="Times New Roman" w:hAnsi="Times New Roman" w:cs="Times New Roman"/>
          <w:i/>
          <w:sz w:val="24"/>
          <w:lang w:val="ru-RU"/>
        </w:rPr>
        <w:t xml:space="preserve"> </w:t>
      </w:r>
      <w:r w:rsidR="002808A2" w:rsidRPr="00D8427E">
        <w:rPr>
          <w:rFonts w:ascii="Times New Roman" w:hAnsi="Times New Roman" w:cs="Times New Roman"/>
          <w:sz w:val="24"/>
          <w:lang w:val="ru-RU"/>
        </w:rPr>
        <w:t>и у организацији конференција</w:t>
      </w:r>
      <w:r w:rsidR="00D172B7" w:rsidRPr="00D8427E">
        <w:rPr>
          <w:rFonts w:ascii="Times New Roman" w:hAnsi="Times New Roman" w:cs="Times New Roman"/>
          <w:sz w:val="24"/>
          <w:lang w:val="ru-RU"/>
        </w:rPr>
        <w:t>.</w:t>
      </w:r>
    </w:p>
    <w:p w14:paraId="1C12D9B5" w14:textId="77777777" w:rsidR="004A10B1" w:rsidRPr="00896486" w:rsidRDefault="004A10B1" w:rsidP="004A10B1">
      <w:pPr>
        <w:jc w:val="both"/>
        <w:rPr>
          <w:rFonts w:ascii="Times New Roman" w:hAnsi="Times New Roman" w:cs="Times New Roman"/>
          <w:sz w:val="24"/>
          <w:lang w:val="ru-RU"/>
        </w:rPr>
      </w:pPr>
      <w:r w:rsidRPr="00896486">
        <w:rPr>
          <w:rFonts w:ascii="Times New Roman" w:hAnsi="Times New Roman" w:cs="Times New Roman"/>
          <w:sz w:val="24"/>
          <w:lang w:val="ru-RU"/>
        </w:rPr>
        <w:t xml:space="preserve">Комисија закључује да је кандидат </w:t>
      </w:r>
      <w:r w:rsidR="00586DF0" w:rsidRPr="00D8427E">
        <w:rPr>
          <w:rFonts w:ascii="Times New Roman" w:hAnsi="Times New Roman" w:cs="Times New Roman"/>
          <w:sz w:val="24"/>
          <w:lang w:val="ru-RU"/>
        </w:rPr>
        <w:t>Андрија Петровић</w:t>
      </w:r>
      <w:r w:rsidRPr="00896486">
        <w:rPr>
          <w:rFonts w:ascii="Times New Roman" w:hAnsi="Times New Roman" w:cs="Times New Roman"/>
          <w:sz w:val="24"/>
          <w:lang w:val="ru-RU"/>
        </w:rPr>
        <w:t xml:space="preserve"> кандидат чије се претходно образовање, усавршавање, научно-истраживачки и педагошки рад компетенцијски поклапају са ужом научном облашћу </w:t>
      </w:r>
      <w:r w:rsidRPr="00896486">
        <w:rPr>
          <w:rFonts w:ascii="Times New Roman" w:hAnsi="Times New Roman" w:cs="Times New Roman"/>
          <w:i/>
          <w:sz w:val="24"/>
          <w:lang w:val="ru-RU"/>
        </w:rPr>
        <w:t>Моделирање пословних система и пословно одлучивање</w:t>
      </w:r>
      <w:r w:rsidRPr="00896486">
        <w:rPr>
          <w:rFonts w:ascii="Times New Roman" w:hAnsi="Times New Roman" w:cs="Times New Roman"/>
          <w:sz w:val="24"/>
          <w:lang w:val="ru-RU"/>
        </w:rPr>
        <w:t>.</w:t>
      </w:r>
    </w:p>
    <w:p w14:paraId="1A36BC2A" w14:textId="44EE0A23" w:rsidR="004A10B1" w:rsidRPr="00896486" w:rsidRDefault="004A10B1" w:rsidP="004A10B1">
      <w:pPr>
        <w:jc w:val="both"/>
        <w:rPr>
          <w:rFonts w:ascii="Times New Roman" w:hAnsi="Times New Roman" w:cs="Times New Roman"/>
          <w:sz w:val="24"/>
          <w:lang w:val="ru-RU"/>
        </w:rPr>
      </w:pPr>
      <w:r w:rsidRPr="00896486">
        <w:rPr>
          <w:rFonts w:ascii="Times New Roman" w:hAnsi="Times New Roman" w:cs="Times New Roman"/>
          <w:sz w:val="24"/>
          <w:lang w:val="ru-RU"/>
        </w:rPr>
        <w:t xml:space="preserve">Ценећи све </w:t>
      </w:r>
      <w:r w:rsidR="00267AC0">
        <w:rPr>
          <w:rFonts w:ascii="Times New Roman" w:hAnsi="Times New Roman" w:cs="Times New Roman"/>
          <w:sz w:val="24"/>
          <w:lang w:val="sr-Cyrl-RS"/>
        </w:rPr>
        <w:t>претходно</w:t>
      </w:r>
      <w:r w:rsidRPr="00896486">
        <w:rPr>
          <w:rFonts w:ascii="Times New Roman" w:hAnsi="Times New Roman" w:cs="Times New Roman"/>
          <w:sz w:val="24"/>
          <w:lang w:val="ru-RU"/>
        </w:rPr>
        <w:t xml:space="preserve"> изнете елементе, Комисија предлаже Декану и Изборном већу Факултета организационих наука да се </w:t>
      </w:r>
      <w:r w:rsidR="000B29B5">
        <w:rPr>
          <w:rFonts w:ascii="Times New Roman" w:hAnsi="Times New Roman" w:cs="Times New Roman"/>
          <w:sz w:val="24"/>
        </w:rPr>
        <w:t>A</w:t>
      </w:r>
      <w:r w:rsidR="000B29B5" w:rsidRPr="00D8427E">
        <w:rPr>
          <w:rFonts w:ascii="Times New Roman" w:hAnsi="Times New Roman" w:cs="Times New Roman"/>
          <w:sz w:val="24"/>
          <w:lang w:val="ru-RU"/>
        </w:rPr>
        <w:t>ндрија</w:t>
      </w:r>
      <w:r w:rsidRPr="00896486">
        <w:rPr>
          <w:rFonts w:ascii="Times New Roman" w:hAnsi="Times New Roman" w:cs="Times New Roman"/>
          <w:sz w:val="24"/>
          <w:lang w:val="ru-RU"/>
        </w:rPr>
        <w:t xml:space="preserve"> </w:t>
      </w:r>
      <w:r w:rsidR="000B29B5" w:rsidRPr="00D8427E">
        <w:rPr>
          <w:rFonts w:ascii="Times New Roman" w:hAnsi="Times New Roman" w:cs="Times New Roman"/>
          <w:sz w:val="24"/>
          <w:lang w:val="ru-RU"/>
        </w:rPr>
        <w:t>Петровић</w:t>
      </w:r>
      <w:r w:rsidRPr="00896486">
        <w:rPr>
          <w:rFonts w:ascii="Times New Roman" w:hAnsi="Times New Roman" w:cs="Times New Roman"/>
          <w:sz w:val="24"/>
          <w:lang w:val="ru-RU"/>
        </w:rPr>
        <w:t xml:space="preserve"> изабере за сарадника у </w:t>
      </w:r>
      <w:r w:rsidR="0038696D" w:rsidRPr="00D8427E">
        <w:rPr>
          <w:rFonts w:ascii="Times New Roman" w:hAnsi="Times New Roman" w:cs="Times New Roman"/>
          <w:sz w:val="24"/>
          <w:lang w:val="ru-RU"/>
        </w:rPr>
        <w:t xml:space="preserve">звању </w:t>
      </w:r>
      <w:r w:rsidR="0038696D" w:rsidRPr="00D8427E">
        <w:rPr>
          <w:rFonts w:ascii="Times New Roman" w:hAnsi="Times New Roman" w:cs="Times New Roman"/>
          <w:i/>
          <w:sz w:val="24"/>
          <w:lang w:val="ru-RU"/>
        </w:rPr>
        <w:t>асистента</w:t>
      </w:r>
      <w:r w:rsidRPr="00896486">
        <w:rPr>
          <w:rFonts w:ascii="Times New Roman" w:hAnsi="Times New Roman" w:cs="Times New Roman"/>
          <w:sz w:val="24"/>
          <w:lang w:val="ru-RU"/>
        </w:rPr>
        <w:t xml:space="preserve"> </w:t>
      </w:r>
      <w:r w:rsidR="00586DF0" w:rsidRPr="00D8427E">
        <w:rPr>
          <w:rFonts w:ascii="Times New Roman" w:hAnsi="Times New Roman" w:cs="Times New Roman"/>
          <w:i/>
          <w:iCs/>
          <w:sz w:val="24"/>
          <w:lang w:val="ru-RU"/>
        </w:rPr>
        <w:t xml:space="preserve">са докторатом </w:t>
      </w:r>
      <w:r w:rsidRPr="00896486">
        <w:rPr>
          <w:rFonts w:ascii="Times New Roman" w:hAnsi="Times New Roman" w:cs="Times New Roman"/>
          <w:sz w:val="24"/>
          <w:lang w:val="ru-RU"/>
        </w:rPr>
        <w:t xml:space="preserve">за ужу научну област </w:t>
      </w:r>
      <w:r w:rsidRPr="00896486">
        <w:rPr>
          <w:rFonts w:ascii="Times New Roman" w:hAnsi="Times New Roman" w:cs="Times New Roman"/>
          <w:i/>
          <w:sz w:val="24"/>
          <w:lang w:val="ru-RU"/>
        </w:rPr>
        <w:t>Моделирање пословних система и пословно одлучивање</w:t>
      </w:r>
      <w:r w:rsidRPr="00896486">
        <w:rPr>
          <w:rFonts w:ascii="Times New Roman" w:hAnsi="Times New Roman" w:cs="Times New Roman"/>
          <w:sz w:val="24"/>
          <w:lang w:val="ru-RU"/>
        </w:rPr>
        <w:t xml:space="preserve">, на одређено време од </w:t>
      </w:r>
      <w:r w:rsidR="0038696D" w:rsidRPr="00D8427E">
        <w:rPr>
          <w:rFonts w:ascii="Times New Roman" w:hAnsi="Times New Roman" w:cs="Times New Roman"/>
          <w:sz w:val="24"/>
          <w:lang w:val="ru-RU"/>
        </w:rPr>
        <w:t>три године</w:t>
      </w:r>
      <w:r w:rsidRPr="00896486">
        <w:rPr>
          <w:rFonts w:ascii="Times New Roman" w:hAnsi="Times New Roman" w:cs="Times New Roman"/>
          <w:sz w:val="24"/>
          <w:lang w:val="ru-RU"/>
        </w:rPr>
        <w:t>, са пуним радним временом.</w:t>
      </w:r>
    </w:p>
    <w:p w14:paraId="40DD4EB4" w14:textId="77777777" w:rsidR="00423C26" w:rsidRPr="00D8427E" w:rsidRDefault="00423C26" w:rsidP="00F857D1">
      <w:pPr>
        <w:ind w:left="3600" w:firstLine="720"/>
        <w:rPr>
          <w:rFonts w:ascii="Times New Roman" w:hAnsi="Times New Roman" w:cs="Times New Roman"/>
          <w:b/>
          <w:sz w:val="24"/>
          <w:lang w:val="ru-RU"/>
        </w:rPr>
      </w:pPr>
    </w:p>
    <w:p w14:paraId="0521391E" w14:textId="77777777" w:rsidR="00F11F60" w:rsidRPr="00F11F60" w:rsidRDefault="00F11F60" w:rsidP="00F857D1">
      <w:pPr>
        <w:ind w:left="3600" w:firstLine="720"/>
        <w:rPr>
          <w:rFonts w:ascii="Times New Roman" w:hAnsi="Times New Roman" w:cs="Times New Roman"/>
          <w:b/>
          <w:sz w:val="24"/>
          <w:lang w:val="sl-SI"/>
        </w:rPr>
      </w:pPr>
      <w:r w:rsidRPr="00F11F60">
        <w:rPr>
          <w:rFonts w:ascii="Times New Roman" w:hAnsi="Times New Roman" w:cs="Times New Roman"/>
          <w:b/>
          <w:sz w:val="24"/>
          <w:lang w:val="sl-SI"/>
        </w:rPr>
        <w:t>ЧЛАНОВИ КОМИСИЈЕ:</w:t>
      </w:r>
    </w:p>
    <w:p w14:paraId="6698F2B0" w14:textId="77777777" w:rsidR="00F11F60" w:rsidRPr="00F11F60" w:rsidRDefault="00F11F60" w:rsidP="00071169">
      <w:pPr>
        <w:ind w:firstLine="3150"/>
        <w:rPr>
          <w:rFonts w:ascii="Times New Roman" w:hAnsi="Times New Roman" w:cs="Times New Roman"/>
          <w:sz w:val="24"/>
          <w:lang w:val="sl-SI"/>
        </w:rPr>
      </w:pPr>
    </w:p>
    <w:p w14:paraId="14A32C06" w14:textId="77777777" w:rsidR="006071F1" w:rsidRPr="00896486" w:rsidRDefault="00F11F60" w:rsidP="00896486">
      <w:pPr>
        <w:pStyle w:val="ListParagraph"/>
        <w:numPr>
          <w:ilvl w:val="0"/>
          <w:numId w:val="11"/>
        </w:numPr>
        <w:ind w:left="2268"/>
        <w:rPr>
          <w:rFonts w:ascii="Times New Roman" w:hAnsi="Times New Roman" w:cs="Times New Roman"/>
          <w:sz w:val="24"/>
          <w:lang w:val="sl-SI"/>
        </w:rPr>
      </w:pPr>
      <w:r w:rsidRPr="006071F1">
        <w:rPr>
          <w:rFonts w:ascii="Times New Roman" w:hAnsi="Times New Roman" w:cs="Times New Roman"/>
          <w:sz w:val="24"/>
          <w:lang w:val="sl-SI"/>
        </w:rPr>
        <w:t xml:space="preserve">др </w:t>
      </w:r>
      <w:r w:rsidRPr="006071F1">
        <w:rPr>
          <w:rFonts w:ascii="Times New Roman" w:hAnsi="Times New Roman" w:cs="Times New Roman"/>
          <w:sz w:val="24"/>
          <w:lang w:val="sr-Cyrl-CS"/>
        </w:rPr>
        <w:t>Милија Сукновић</w:t>
      </w:r>
      <w:r w:rsidRPr="006071F1">
        <w:rPr>
          <w:rFonts w:ascii="Times New Roman" w:hAnsi="Times New Roman" w:cs="Times New Roman"/>
          <w:sz w:val="24"/>
          <w:lang w:val="sl-SI"/>
        </w:rPr>
        <w:t xml:space="preserve">, </w:t>
      </w:r>
      <w:r w:rsidRPr="006071F1">
        <w:rPr>
          <w:rFonts w:ascii="Times New Roman" w:hAnsi="Times New Roman" w:cs="Times New Roman"/>
          <w:sz w:val="24"/>
          <w:lang w:val="sr-Cyrl-CS"/>
        </w:rPr>
        <w:t xml:space="preserve">редовни </w:t>
      </w:r>
      <w:r w:rsidRPr="006071F1">
        <w:rPr>
          <w:rFonts w:ascii="Times New Roman" w:hAnsi="Times New Roman" w:cs="Times New Roman"/>
          <w:sz w:val="24"/>
          <w:lang w:val="sl-SI"/>
        </w:rPr>
        <w:t>проф.</w:t>
      </w:r>
      <w:r w:rsidRPr="006071F1">
        <w:rPr>
          <w:rFonts w:ascii="Times New Roman" w:hAnsi="Times New Roman" w:cs="Times New Roman"/>
          <w:sz w:val="24"/>
          <w:lang w:val="sr-Cyrl-CS"/>
        </w:rPr>
        <w:t xml:space="preserve"> ФОН</w:t>
      </w:r>
      <w:r w:rsidR="00071169" w:rsidRPr="006071F1">
        <w:rPr>
          <w:rFonts w:ascii="Times New Roman" w:hAnsi="Times New Roman" w:cs="Times New Roman"/>
          <w:sz w:val="24"/>
          <w:lang w:val="sr-Cyrl-CS"/>
        </w:rPr>
        <w:t>-а,</w:t>
      </w:r>
      <w:r w:rsidRPr="006071F1">
        <w:rPr>
          <w:rFonts w:ascii="Times New Roman" w:hAnsi="Times New Roman" w:cs="Times New Roman"/>
          <w:sz w:val="24"/>
          <w:lang w:val="sl-SI"/>
        </w:rPr>
        <w:t xml:space="preserve"> Председник </w:t>
      </w:r>
    </w:p>
    <w:p w14:paraId="52DC8CBD" w14:textId="77777777" w:rsidR="00896486" w:rsidRPr="002808A2" w:rsidRDefault="00896486" w:rsidP="00896486">
      <w:pPr>
        <w:pStyle w:val="ListParagraph"/>
        <w:ind w:left="2268"/>
        <w:rPr>
          <w:rFonts w:ascii="Times New Roman" w:hAnsi="Times New Roman" w:cs="Times New Roman"/>
          <w:sz w:val="24"/>
          <w:lang w:val="sl-SI"/>
        </w:rPr>
      </w:pPr>
    </w:p>
    <w:p w14:paraId="72100F17" w14:textId="77777777" w:rsidR="00F11F60" w:rsidRPr="00F11F60" w:rsidRDefault="00F11F60" w:rsidP="00896486">
      <w:pPr>
        <w:ind w:left="1188" w:firstLine="720"/>
        <w:rPr>
          <w:rFonts w:ascii="Times New Roman" w:hAnsi="Times New Roman" w:cs="Times New Roman"/>
          <w:sz w:val="24"/>
          <w:lang w:val="sl-SI"/>
        </w:rPr>
      </w:pPr>
      <w:r>
        <w:rPr>
          <w:rFonts w:ascii="Times New Roman" w:hAnsi="Times New Roman" w:cs="Times New Roman"/>
          <w:sz w:val="24"/>
        </w:rPr>
        <w:t>________________</w:t>
      </w:r>
      <w:r w:rsidRPr="00F11F60">
        <w:rPr>
          <w:rFonts w:ascii="Times New Roman" w:hAnsi="Times New Roman" w:cs="Times New Roman"/>
          <w:sz w:val="24"/>
          <w:lang w:val="sl-SI"/>
        </w:rPr>
        <w:t>__________________________________</w:t>
      </w:r>
    </w:p>
    <w:p w14:paraId="6D1FDCCA" w14:textId="77777777" w:rsidR="006071F1" w:rsidRPr="00896486" w:rsidRDefault="00F11F60" w:rsidP="00896486">
      <w:pPr>
        <w:pStyle w:val="ListParagraph"/>
        <w:numPr>
          <w:ilvl w:val="0"/>
          <w:numId w:val="11"/>
        </w:numPr>
        <w:ind w:left="2268"/>
        <w:rPr>
          <w:rFonts w:ascii="Times New Roman" w:hAnsi="Times New Roman" w:cs="Times New Roman"/>
          <w:sz w:val="24"/>
          <w:lang w:val="sl-SI"/>
        </w:rPr>
      </w:pPr>
      <w:r w:rsidRPr="006071F1">
        <w:rPr>
          <w:rFonts w:ascii="Times New Roman" w:hAnsi="Times New Roman" w:cs="Times New Roman"/>
          <w:sz w:val="24"/>
          <w:lang w:val="sl-SI"/>
        </w:rPr>
        <w:t xml:space="preserve">др </w:t>
      </w:r>
      <w:r w:rsidRPr="006071F1">
        <w:rPr>
          <w:rFonts w:ascii="Times New Roman" w:hAnsi="Times New Roman" w:cs="Times New Roman"/>
          <w:sz w:val="24"/>
          <w:lang w:val="sr-Cyrl-CS"/>
        </w:rPr>
        <w:t>Борис Делибашић</w:t>
      </w:r>
      <w:r w:rsidRPr="006071F1">
        <w:rPr>
          <w:rFonts w:ascii="Times New Roman" w:hAnsi="Times New Roman" w:cs="Times New Roman"/>
          <w:sz w:val="24"/>
          <w:lang w:val="sl-SI"/>
        </w:rPr>
        <w:t xml:space="preserve">, </w:t>
      </w:r>
      <w:r w:rsidRPr="006071F1">
        <w:rPr>
          <w:rFonts w:ascii="Times New Roman" w:hAnsi="Times New Roman" w:cs="Times New Roman"/>
          <w:sz w:val="24"/>
          <w:lang w:val="sr-Cyrl-CS"/>
        </w:rPr>
        <w:t>ред</w:t>
      </w:r>
      <w:r w:rsidR="00071169" w:rsidRPr="006071F1">
        <w:rPr>
          <w:rFonts w:ascii="Times New Roman" w:hAnsi="Times New Roman" w:cs="Times New Roman"/>
          <w:sz w:val="24"/>
          <w:lang w:val="sr-Cyrl-CS"/>
        </w:rPr>
        <w:t xml:space="preserve">овни </w:t>
      </w:r>
      <w:r w:rsidRPr="006071F1">
        <w:rPr>
          <w:rFonts w:ascii="Times New Roman" w:hAnsi="Times New Roman" w:cs="Times New Roman"/>
          <w:sz w:val="24"/>
          <w:lang w:val="sr-Cyrl-CS"/>
        </w:rPr>
        <w:t>проф.</w:t>
      </w:r>
      <w:r w:rsidRPr="006071F1">
        <w:rPr>
          <w:rFonts w:ascii="Times New Roman" w:hAnsi="Times New Roman" w:cs="Times New Roman"/>
          <w:sz w:val="24"/>
          <w:lang w:val="sl-SI"/>
        </w:rPr>
        <w:t xml:space="preserve"> </w:t>
      </w:r>
      <w:r w:rsidRPr="006071F1">
        <w:rPr>
          <w:rFonts w:ascii="Times New Roman" w:hAnsi="Times New Roman" w:cs="Times New Roman"/>
          <w:sz w:val="24"/>
          <w:lang w:val="sr-Cyrl-CS"/>
        </w:rPr>
        <w:t>ФОН-</w:t>
      </w:r>
      <w:r w:rsidR="00071169" w:rsidRPr="006071F1">
        <w:rPr>
          <w:rFonts w:ascii="Times New Roman" w:hAnsi="Times New Roman" w:cs="Times New Roman"/>
          <w:sz w:val="24"/>
          <w:lang w:val="sr-Cyrl-CS"/>
        </w:rPr>
        <w:t>а,</w:t>
      </w:r>
      <w:r w:rsidRPr="006071F1">
        <w:rPr>
          <w:rFonts w:ascii="Times New Roman" w:hAnsi="Times New Roman" w:cs="Times New Roman"/>
          <w:sz w:val="24"/>
          <w:lang w:val="sl-SI"/>
        </w:rPr>
        <w:t xml:space="preserve"> члан</w:t>
      </w:r>
    </w:p>
    <w:p w14:paraId="7A661FE6" w14:textId="77777777" w:rsidR="00896486" w:rsidRPr="002808A2" w:rsidRDefault="00896486" w:rsidP="00896486">
      <w:pPr>
        <w:pStyle w:val="ListParagraph"/>
        <w:ind w:left="2268"/>
        <w:rPr>
          <w:rFonts w:ascii="Times New Roman" w:hAnsi="Times New Roman" w:cs="Times New Roman"/>
          <w:sz w:val="24"/>
          <w:lang w:val="sl-SI"/>
        </w:rPr>
      </w:pPr>
    </w:p>
    <w:p w14:paraId="3AE2B7C3" w14:textId="77777777" w:rsidR="00F11F60" w:rsidRPr="00071169" w:rsidRDefault="00F11F60" w:rsidP="00896486">
      <w:pPr>
        <w:ind w:left="1188" w:firstLine="720"/>
        <w:rPr>
          <w:rFonts w:ascii="Times New Roman" w:hAnsi="Times New Roman" w:cs="Times New Roman"/>
          <w:sz w:val="24"/>
        </w:rPr>
      </w:pPr>
      <w:r>
        <w:rPr>
          <w:rFonts w:ascii="Times New Roman" w:hAnsi="Times New Roman" w:cs="Times New Roman"/>
          <w:sz w:val="24"/>
        </w:rPr>
        <w:t>_____________</w:t>
      </w:r>
      <w:r w:rsidRPr="00F11F60">
        <w:rPr>
          <w:rFonts w:ascii="Times New Roman" w:hAnsi="Times New Roman" w:cs="Times New Roman"/>
          <w:sz w:val="24"/>
          <w:lang w:val="sl-SI"/>
        </w:rPr>
        <w:t>__________________________________</w:t>
      </w:r>
      <w:r w:rsidR="00071169">
        <w:rPr>
          <w:rFonts w:ascii="Times New Roman" w:hAnsi="Times New Roman" w:cs="Times New Roman"/>
          <w:sz w:val="24"/>
        </w:rPr>
        <w:t>___</w:t>
      </w:r>
    </w:p>
    <w:p w14:paraId="26B07B66" w14:textId="77777777" w:rsidR="006071F1" w:rsidRPr="00896486" w:rsidRDefault="00F11F60" w:rsidP="00896486">
      <w:pPr>
        <w:pStyle w:val="ListParagraph"/>
        <w:numPr>
          <w:ilvl w:val="0"/>
          <w:numId w:val="11"/>
        </w:numPr>
        <w:ind w:left="2268"/>
        <w:rPr>
          <w:rFonts w:ascii="Times New Roman" w:hAnsi="Times New Roman" w:cs="Times New Roman"/>
          <w:sz w:val="24"/>
          <w:lang w:val="sl-SI"/>
        </w:rPr>
      </w:pPr>
      <w:r w:rsidRPr="006071F1">
        <w:rPr>
          <w:rFonts w:ascii="Times New Roman" w:hAnsi="Times New Roman" w:cs="Times New Roman"/>
          <w:sz w:val="24"/>
          <w:lang w:val="sl-SI"/>
        </w:rPr>
        <w:t xml:space="preserve">др </w:t>
      </w:r>
      <w:r w:rsidR="008F45E9">
        <w:rPr>
          <w:rFonts w:ascii="Times New Roman" w:hAnsi="Times New Roman" w:cs="Times New Roman"/>
          <w:sz w:val="24"/>
          <w:lang w:val="sr-Cyrl-CS"/>
        </w:rPr>
        <w:t>Небојша Бојовић</w:t>
      </w:r>
      <w:r w:rsidR="00071169" w:rsidRPr="006071F1">
        <w:rPr>
          <w:rFonts w:ascii="Times New Roman" w:hAnsi="Times New Roman" w:cs="Times New Roman"/>
          <w:sz w:val="24"/>
          <w:lang w:val="sl-SI"/>
        </w:rPr>
        <w:t>, редовни</w:t>
      </w:r>
      <w:r w:rsidR="00071169" w:rsidRPr="00896486">
        <w:rPr>
          <w:rFonts w:ascii="Times New Roman" w:hAnsi="Times New Roman" w:cs="Times New Roman"/>
          <w:sz w:val="24"/>
          <w:lang w:val="ru-RU"/>
        </w:rPr>
        <w:t xml:space="preserve"> </w:t>
      </w:r>
      <w:r w:rsidRPr="006071F1">
        <w:rPr>
          <w:rFonts w:ascii="Times New Roman" w:hAnsi="Times New Roman" w:cs="Times New Roman"/>
          <w:sz w:val="24"/>
          <w:lang w:val="sl-SI"/>
        </w:rPr>
        <w:t>проф.</w:t>
      </w:r>
      <w:r w:rsidR="00071169" w:rsidRPr="00896486">
        <w:rPr>
          <w:rFonts w:ascii="Times New Roman" w:hAnsi="Times New Roman" w:cs="Times New Roman"/>
          <w:sz w:val="24"/>
          <w:lang w:val="ru-RU"/>
        </w:rPr>
        <w:t xml:space="preserve"> </w:t>
      </w:r>
      <w:r w:rsidR="00071169" w:rsidRPr="006071F1">
        <w:rPr>
          <w:rFonts w:ascii="Times New Roman" w:hAnsi="Times New Roman" w:cs="Times New Roman"/>
          <w:sz w:val="24"/>
          <w:lang w:val="sr-Cyrl-CS"/>
        </w:rPr>
        <w:t>Саобраћајног факултета,</w:t>
      </w:r>
      <w:r w:rsidR="00071169" w:rsidRPr="00896486">
        <w:rPr>
          <w:rFonts w:ascii="Times New Roman" w:hAnsi="Times New Roman" w:cs="Times New Roman"/>
          <w:sz w:val="24"/>
          <w:lang w:val="ru-RU"/>
        </w:rPr>
        <w:t xml:space="preserve"> ч</w:t>
      </w:r>
      <w:r w:rsidRPr="006071F1">
        <w:rPr>
          <w:rFonts w:ascii="Times New Roman" w:hAnsi="Times New Roman" w:cs="Times New Roman"/>
          <w:sz w:val="24"/>
          <w:lang w:val="sl-SI"/>
        </w:rPr>
        <w:t>лан</w:t>
      </w:r>
    </w:p>
    <w:p w14:paraId="5B7ABD70" w14:textId="77777777" w:rsidR="00896486" w:rsidRPr="002808A2" w:rsidRDefault="00896486" w:rsidP="00896486">
      <w:pPr>
        <w:pStyle w:val="ListParagraph"/>
        <w:ind w:left="2268"/>
        <w:rPr>
          <w:rFonts w:ascii="Times New Roman" w:hAnsi="Times New Roman" w:cs="Times New Roman"/>
          <w:sz w:val="24"/>
          <w:lang w:val="sl-SI"/>
        </w:rPr>
      </w:pPr>
    </w:p>
    <w:p w14:paraId="0EC2532C" w14:textId="77777777" w:rsidR="00F11F60" w:rsidRPr="00071169" w:rsidRDefault="00F11F60" w:rsidP="00896486">
      <w:pPr>
        <w:ind w:left="1188" w:firstLine="720"/>
        <w:rPr>
          <w:rFonts w:ascii="Times New Roman" w:hAnsi="Times New Roman" w:cs="Times New Roman"/>
          <w:sz w:val="24"/>
        </w:rPr>
      </w:pPr>
      <w:r>
        <w:rPr>
          <w:rFonts w:ascii="Times New Roman" w:hAnsi="Times New Roman" w:cs="Times New Roman"/>
          <w:sz w:val="24"/>
        </w:rPr>
        <w:t>_____________</w:t>
      </w:r>
      <w:r w:rsidRPr="00F11F60">
        <w:rPr>
          <w:rFonts w:ascii="Times New Roman" w:hAnsi="Times New Roman" w:cs="Times New Roman"/>
          <w:sz w:val="24"/>
          <w:lang w:val="sl-SI"/>
        </w:rPr>
        <w:t>___</w:t>
      </w:r>
      <w:r w:rsidR="00A90C8F">
        <w:rPr>
          <w:rFonts w:ascii="Times New Roman" w:hAnsi="Times New Roman" w:cs="Times New Roman"/>
          <w:sz w:val="24"/>
          <w:lang w:val="sl-SI"/>
        </w:rPr>
        <w:t>_______________________________</w:t>
      </w:r>
      <w:r w:rsidR="00071169">
        <w:rPr>
          <w:rFonts w:ascii="Times New Roman" w:hAnsi="Times New Roman" w:cs="Times New Roman"/>
          <w:sz w:val="24"/>
        </w:rPr>
        <w:t>___</w:t>
      </w:r>
    </w:p>
    <w:sectPr w:rsidR="00F11F60" w:rsidRPr="00071169" w:rsidSect="001415EA">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3D80" w14:textId="77777777" w:rsidR="007F2A8F" w:rsidRDefault="007F2A8F" w:rsidP="00015F8C">
      <w:pPr>
        <w:spacing w:after="0" w:line="240" w:lineRule="auto"/>
      </w:pPr>
      <w:r>
        <w:separator/>
      </w:r>
    </w:p>
  </w:endnote>
  <w:endnote w:type="continuationSeparator" w:id="0">
    <w:p w14:paraId="0E9481E3" w14:textId="77777777" w:rsidR="007F2A8F" w:rsidRDefault="007F2A8F" w:rsidP="0001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458378"/>
      <w:docPartObj>
        <w:docPartGallery w:val="Page Numbers (Bottom of Page)"/>
        <w:docPartUnique/>
      </w:docPartObj>
    </w:sdtPr>
    <w:sdtEndPr>
      <w:rPr>
        <w:rFonts w:ascii="Times New Roman" w:hAnsi="Times New Roman" w:cs="Times New Roman"/>
        <w:noProof/>
        <w:sz w:val="24"/>
        <w:szCs w:val="24"/>
      </w:rPr>
    </w:sdtEndPr>
    <w:sdtContent>
      <w:p w14:paraId="7C75D615" w14:textId="77777777" w:rsidR="002C7B57" w:rsidRPr="00015F8C" w:rsidRDefault="00DD7C9F">
        <w:pPr>
          <w:pStyle w:val="Footer"/>
          <w:jc w:val="right"/>
          <w:rPr>
            <w:rFonts w:ascii="Times New Roman" w:hAnsi="Times New Roman" w:cs="Times New Roman"/>
            <w:sz w:val="24"/>
            <w:szCs w:val="24"/>
          </w:rPr>
        </w:pPr>
        <w:r w:rsidRPr="00015F8C">
          <w:rPr>
            <w:rFonts w:ascii="Times New Roman" w:hAnsi="Times New Roman" w:cs="Times New Roman"/>
            <w:sz w:val="24"/>
            <w:szCs w:val="24"/>
          </w:rPr>
          <w:fldChar w:fldCharType="begin"/>
        </w:r>
        <w:r w:rsidR="002C7B57" w:rsidRPr="00015F8C">
          <w:rPr>
            <w:rFonts w:ascii="Times New Roman" w:hAnsi="Times New Roman" w:cs="Times New Roman"/>
            <w:sz w:val="24"/>
            <w:szCs w:val="24"/>
          </w:rPr>
          <w:instrText xml:space="preserve"> PAGE   \* MERGEFORMAT </w:instrText>
        </w:r>
        <w:r w:rsidRPr="00015F8C">
          <w:rPr>
            <w:rFonts w:ascii="Times New Roman" w:hAnsi="Times New Roman" w:cs="Times New Roman"/>
            <w:sz w:val="24"/>
            <w:szCs w:val="24"/>
          </w:rPr>
          <w:fldChar w:fldCharType="separate"/>
        </w:r>
        <w:r w:rsidR="00D27B38">
          <w:rPr>
            <w:rFonts w:ascii="Times New Roman" w:hAnsi="Times New Roman" w:cs="Times New Roman"/>
            <w:noProof/>
            <w:sz w:val="24"/>
            <w:szCs w:val="24"/>
          </w:rPr>
          <w:t>11</w:t>
        </w:r>
        <w:r w:rsidRPr="00015F8C">
          <w:rPr>
            <w:rFonts w:ascii="Times New Roman" w:hAnsi="Times New Roman" w:cs="Times New Roman"/>
            <w:noProof/>
            <w:sz w:val="24"/>
            <w:szCs w:val="24"/>
          </w:rPr>
          <w:fldChar w:fldCharType="end"/>
        </w:r>
      </w:p>
    </w:sdtContent>
  </w:sdt>
  <w:p w14:paraId="4FA2E0D5" w14:textId="77777777" w:rsidR="002C7B57" w:rsidRDefault="002C7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FCAD" w14:textId="77777777" w:rsidR="007F2A8F" w:rsidRDefault="007F2A8F" w:rsidP="00015F8C">
      <w:pPr>
        <w:spacing w:after="0" w:line="240" w:lineRule="auto"/>
      </w:pPr>
      <w:r>
        <w:separator/>
      </w:r>
    </w:p>
  </w:footnote>
  <w:footnote w:type="continuationSeparator" w:id="0">
    <w:p w14:paraId="0E2938C4" w14:textId="77777777" w:rsidR="007F2A8F" w:rsidRDefault="007F2A8F" w:rsidP="00015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36A"/>
    <w:multiLevelType w:val="hybridMultilevel"/>
    <w:tmpl w:val="06D20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50C69"/>
    <w:multiLevelType w:val="multilevel"/>
    <w:tmpl w:val="43A8DA2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330C32"/>
    <w:multiLevelType w:val="hybridMultilevel"/>
    <w:tmpl w:val="32FECBAA"/>
    <w:lvl w:ilvl="0" w:tplc="D9320A2A">
      <w:start w:val="1"/>
      <w:numFmt w:val="decimal"/>
      <w:lvlText w:val="%1."/>
      <w:lvlJc w:val="left"/>
      <w:pPr>
        <w:ind w:left="2520" w:hanging="360"/>
      </w:pPr>
      <w:rPr>
        <w:rFonts w:hint="default"/>
      </w:rPr>
    </w:lvl>
    <w:lvl w:ilvl="1" w:tplc="241A0019" w:tentative="1">
      <w:start w:val="1"/>
      <w:numFmt w:val="lowerLetter"/>
      <w:lvlText w:val="%2."/>
      <w:lvlJc w:val="left"/>
      <w:pPr>
        <w:ind w:left="3240" w:hanging="360"/>
      </w:pPr>
    </w:lvl>
    <w:lvl w:ilvl="2" w:tplc="241A001B" w:tentative="1">
      <w:start w:val="1"/>
      <w:numFmt w:val="lowerRoman"/>
      <w:lvlText w:val="%3."/>
      <w:lvlJc w:val="right"/>
      <w:pPr>
        <w:ind w:left="3960" w:hanging="180"/>
      </w:pPr>
    </w:lvl>
    <w:lvl w:ilvl="3" w:tplc="241A000F" w:tentative="1">
      <w:start w:val="1"/>
      <w:numFmt w:val="decimal"/>
      <w:lvlText w:val="%4."/>
      <w:lvlJc w:val="left"/>
      <w:pPr>
        <w:ind w:left="4680" w:hanging="360"/>
      </w:pPr>
    </w:lvl>
    <w:lvl w:ilvl="4" w:tplc="241A0019" w:tentative="1">
      <w:start w:val="1"/>
      <w:numFmt w:val="lowerLetter"/>
      <w:lvlText w:val="%5."/>
      <w:lvlJc w:val="left"/>
      <w:pPr>
        <w:ind w:left="5400" w:hanging="360"/>
      </w:pPr>
    </w:lvl>
    <w:lvl w:ilvl="5" w:tplc="241A001B" w:tentative="1">
      <w:start w:val="1"/>
      <w:numFmt w:val="lowerRoman"/>
      <w:lvlText w:val="%6."/>
      <w:lvlJc w:val="right"/>
      <w:pPr>
        <w:ind w:left="6120" w:hanging="180"/>
      </w:pPr>
    </w:lvl>
    <w:lvl w:ilvl="6" w:tplc="241A000F" w:tentative="1">
      <w:start w:val="1"/>
      <w:numFmt w:val="decimal"/>
      <w:lvlText w:val="%7."/>
      <w:lvlJc w:val="left"/>
      <w:pPr>
        <w:ind w:left="6840" w:hanging="360"/>
      </w:pPr>
    </w:lvl>
    <w:lvl w:ilvl="7" w:tplc="241A0019" w:tentative="1">
      <w:start w:val="1"/>
      <w:numFmt w:val="lowerLetter"/>
      <w:lvlText w:val="%8."/>
      <w:lvlJc w:val="left"/>
      <w:pPr>
        <w:ind w:left="7560" w:hanging="360"/>
      </w:pPr>
    </w:lvl>
    <w:lvl w:ilvl="8" w:tplc="241A001B" w:tentative="1">
      <w:start w:val="1"/>
      <w:numFmt w:val="lowerRoman"/>
      <w:lvlText w:val="%9."/>
      <w:lvlJc w:val="right"/>
      <w:pPr>
        <w:ind w:left="8280" w:hanging="180"/>
      </w:pPr>
    </w:lvl>
  </w:abstractNum>
  <w:abstractNum w:abstractNumId="3" w15:restartNumberingAfterBreak="0">
    <w:nsid w:val="167A0B85"/>
    <w:multiLevelType w:val="hybridMultilevel"/>
    <w:tmpl w:val="E3C6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51A7F"/>
    <w:multiLevelType w:val="hybridMultilevel"/>
    <w:tmpl w:val="834672B4"/>
    <w:lvl w:ilvl="0" w:tplc="241A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7798"/>
    <w:multiLevelType w:val="hybridMultilevel"/>
    <w:tmpl w:val="A37441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1B84B26"/>
    <w:multiLevelType w:val="hybridMultilevel"/>
    <w:tmpl w:val="6FA0E564"/>
    <w:lvl w:ilvl="0" w:tplc="AA088C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011F3"/>
    <w:multiLevelType w:val="hybridMultilevel"/>
    <w:tmpl w:val="2B247F86"/>
    <w:lvl w:ilvl="0" w:tplc="769CDB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16BA1"/>
    <w:multiLevelType w:val="hybridMultilevel"/>
    <w:tmpl w:val="9EE8A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57D82"/>
    <w:multiLevelType w:val="hybridMultilevel"/>
    <w:tmpl w:val="8252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B7AB1"/>
    <w:multiLevelType w:val="hybridMultilevel"/>
    <w:tmpl w:val="5DB0B226"/>
    <w:lvl w:ilvl="0" w:tplc="AA088C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A5691"/>
    <w:multiLevelType w:val="hybridMultilevel"/>
    <w:tmpl w:val="801AD57C"/>
    <w:lvl w:ilvl="0" w:tplc="AA088C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5668C"/>
    <w:multiLevelType w:val="multilevel"/>
    <w:tmpl w:val="43A8DA2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9B7627"/>
    <w:multiLevelType w:val="hybridMultilevel"/>
    <w:tmpl w:val="26B6854C"/>
    <w:lvl w:ilvl="0" w:tplc="AA088C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B63D9"/>
    <w:multiLevelType w:val="hybridMultilevel"/>
    <w:tmpl w:val="74B4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24481"/>
    <w:multiLevelType w:val="hybridMultilevel"/>
    <w:tmpl w:val="99AE38CC"/>
    <w:lvl w:ilvl="0" w:tplc="652259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809D5"/>
    <w:multiLevelType w:val="multilevel"/>
    <w:tmpl w:val="43A8DA2C"/>
    <w:lvl w:ilvl="0">
      <w:start w:val="1"/>
      <w:numFmt w:val="decimal"/>
      <w:lvlText w:val="%1."/>
      <w:lvlJc w:val="left"/>
      <w:pPr>
        <w:ind w:left="1778"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C24C62"/>
    <w:multiLevelType w:val="multilevel"/>
    <w:tmpl w:val="43A8DA2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1FE6C68"/>
    <w:multiLevelType w:val="multilevel"/>
    <w:tmpl w:val="43A8DA2C"/>
    <w:lvl w:ilvl="0">
      <w:start w:val="1"/>
      <w:numFmt w:val="decimal"/>
      <w:lvlText w:val="%1."/>
      <w:lvlJc w:val="left"/>
      <w:pPr>
        <w:ind w:left="1778"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3954C5"/>
    <w:multiLevelType w:val="multilevel"/>
    <w:tmpl w:val="43A8DA2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51748874">
    <w:abstractNumId w:val="4"/>
  </w:num>
  <w:num w:numId="2" w16cid:durableId="591354633">
    <w:abstractNumId w:val="14"/>
  </w:num>
  <w:num w:numId="3" w16cid:durableId="1222250248">
    <w:abstractNumId w:val="6"/>
  </w:num>
  <w:num w:numId="4" w16cid:durableId="1967929297">
    <w:abstractNumId w:val="11"/>
  </w:num>
  <w:num w:numId="5" w16cid:durableId="1016274132">
    <w:abstractNumId w:val="13"/>
  </w:num>
  <w:num w:numId="6" w16cid:durableId="1761289608">
    <w:abstractNumId w:val="10"/>
  </w:num>
  <w:num w:numId="7" w16cid:durableId="747120188">
    <w:abstractNumId w:val="16"/>
  </w:num>
  <w:num w:numId="8" w16cid:durableId="1959217662">
    <w:abstractNumId w:val="19"/>
  </w:num>
  <w:num w:numId="9" w16cid:durableId="1312564704">
    <w:abstractNumId w:val="12"/>
  </w:num>
  <w:num w:numId="10" w16cid:durableId="566963414">
    <w:abstractNumId w:val="17"/>
  </w:num>
  <w:num w:numId="11" w16cid:durableId="989753421">
    <w:abstractNumId w:val="2"/>
  </w:num>
  <w:num w:numId="12" w16cid:durableId="1456482203">
    <w:abstractNumId w:val="1"/>
  </w:num>
  <w:num w:numId="13" w16cid:durableId="1685017295">
    <w:abstractNumId w:val="7"/>
  </w:num>
  <w:num w:numId="14" w16cid:durableId="503710669">
    <w:abstractNumId w:val="0"/>
  </w:num>
  <w:num w:numId="15" w16cid:durableId="234051445">
    <w:abstractNumId w:val="15"/>
  </w:num>
  <w:num w:numId="16" w16cid:durableId="1556968160">
    <w:abstractNumId w:val="18"/>
  </w:num>
  <w:num w:numId="17" w16cid:durableId="1586112164">
    <w:abstractNumId w:val="3"/>
  </w:num>
  <w:num w:numId="18" w16cid:durableId="1722557172">
    <w:abstractNumId w:val="5"/>
  </w:num>
  <w:num w:numId="19" w16cid:durableId="669676418">
    <w:abstractNumId w:val="9"/>
  </w:num>
  <w:num w:numId="20" w16cid:durableId="1388069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Y3MTQ3Mbc0sTAyMTdS0lEKTi0uzszPAykwtKwFAAsups0tAAAA"/>
  </w:docVars>
  <w:rsids>
    <w:rsidRoot w:val="00822790"/>
    <w:rsid w:val="00000151"/>
    <w:rsid w:val="000105D5"/>
    <w:rsid w:val="00015F8C"/>
    <w:rsid w:val="000302F9"/>
    <w:rsid w:val="000440B5"/>
    <w:rsid w:val="00070F54"/>
    <w:rsid w:val="00071169"/>
    <w:rsid w:val="00073ADE"/>
    <w:rsid w:val="000903F7"/>
    <w:rsid w:val="000B29B5"/>
    <w:rsid w:val="000B667D"/>
    <w:rsid w:val="0010245F"/>
    <w:rsid w:val="00104A66"/>
    <w:rsid w:val="00117C63"/>
    <w:rsid w:val="00123104"/>
    <w:rsid w:val="00123A4F"/>
    <w:rsid w:val="001346A9"/>
    <w:rsid w:val="001415EA"/>
    <w:rsid w:val="001744CE"/>
    <w:rsid w:val="001808B0"/>
    <w:rsid w:val="001C642F"/>
    <w:rsid w:val="001E260C"/>
    <w:rsid w:val="0020553D"/>
    <w:rsid w:val="00257817"/>
    <w:rsid w:val="00267AC0"/>
    <w:rsid w:val="002808A2"/>
    <w:rsid w:val="00290642"/>
    <w:rsid w:val="002962D0"/>
    <w:rsid w:val="002C7B57"/>
    <w:rsid w:val="002E2761"/>
    <w:rsid w:val="00302F1B"/>
    <w:rsid w:val="00320620"/>
    <w:rsid w:val="003412F9"/>
    <w:rsid w:val="00365922"/>
    <w:rsid w:val="0038696D"/>
    <w:rsid w:val="003A2D11"/>
    <w:rsid w:val="003A373E"/>
    <w:rsid w:val="003B661B"/>
    <w:rsid w:val="003C136A"/>
    <w:rsid w:val="003C6EA6"/>
    <w:rsid w:val="003D4EF1"/>
    <w:rsid w:val="00422740"/>
    <w:rsid w:val="00423C26"/>
    <w:rsid w:val="0045559B"/>
    <w:rsid w:val="00465C4C"/>
    <w:rsid w:val="004A10B1"/>
    <w:rsid w:val="004A152F"/>
    <w:rsid w:val="004B4A0C"/>
    <w:rsid w:val="004C1750"/>
    <w:rsid w:val="004E5210"/>
    <w:rsid w:val="004F62BF"/>
    <w:rsid w:val="0050480F"/>
    <w:rsid w:val="005443E5"/>
    <w:rsid w:val="00554B4B"/>
    <w:rsid w:val="00586DF0"/>
    <w:rsid w:val="00596741"/>
    <w:rsid w:val="005D2302"/>
    <w:rsid w:val="005F6306"/>
    <w:rsid w:val="005F710A"/>
    <w:rsid w:val="006071F1"/>
    <w:rsid w:val="00667870"/>
    <w:rsid w:val="0068545B"/>
    <w:rsid w:val="006B2629"/>
    <w:rsid w:val="006B57CB"/>
    <w:rsid w:val="006C5185"/>
    <w:rsid w:val="006D01BD"/>
    <w:rsid w:val="006D1D99"/>
    <w:rsid w:val="00711B68"/>
    <w:rsid w:val="007171EE"/>
    <w:rsid w:val="007215EE"/>
    <w:rsid w:val="00722A32"/>
    <w:rsid w:val="00757C37"/>
    <w:rsid w:val="007936C6"/>
    <w:rsid w:val="007B0DE6"/>
    <w:rsid w:val="007D1EE8"/>
    <w:rsid w:val="007D32EE"/>
    <w:rsid w:val="007F2A8F"/>
    <w:rsid w:val="008035CF"/>
    <w:rsid w:val="0080612A"/>
    <w:rsid w:val="00822790"/>
    <w:rsid w:val="00836729"/>
    <w:rsid w:val="00842828"/>
    <w:rsid w:val="008618CD"/>
    <w:rsid w:val="00891100"/>
    <w:rsid w:val="0089327C"/>
    <w:rsid w:val="00896486"/>
    <w:rsid w:val="008B7977"/>
    <w:rsid w:val="008D400A"/>
    <w:rsid w:val="008F45E9"/>
    <w:rsid w:val="009250DB"/>
    <w:rsid w:val="00936AE7"/>
    <w:rsid w:val="00943A2A"/>
    <w:rsid w:val="009714AD"/>
    <w:rsid w:val="0098382D"/>
    <w:rsid w:val="00983D6F"/>
    <w:rsid w:val="009D6553"/>
    <w:rsid w:val="009E08F2"/>
    <w:rsid w:val="009F1455"/>
    <w:rsid w:val="00A02A82"/>
    <w:rsid w:val="00A441C1"/>
    <w:rsid w:val="00A90C8F"/>
    <w:rsid w:val="00A91A49"/>
    <w:rsid w:val="00AC4DD3"/>
    <w:rsid w:val="00AE0A9A"/>
    <w:rsid w:val="00AF2BA4"/>
    <w:rsid w:val="00B21DCC"/>
    <w:rsid w:val="00B81486"/>
    <w:rsid w:val="00B96B30"/>
    <w:rsid w:val="00BA7986"/>
    <w:rsid w:val="00BA7C10"/>
    <w:rsid w:val="00C05361"/>
    <w:rsid w:val="00C11F65"/>
    <w:rsid w:val="00C2130C"/>
    <w:rsid w:val="00C3656C"/>
    <w:rsid w:val="00C9478B"/>
    <w:rsid w:val="00CC198C"/>
    <w:rsid w:val="00CD13FF"/>
    <w:rsid w:val="00CD5592"/>
    <w:rsid w:val="00CE1901"/>
    <w:rsid w:val="00D12D46"/>
    <w:rsid w:val="00D15663"/>
    <w:rsid w:val="00D172B7"/>
    <w:rsid w:val="00D21F4A"/>
    <w:rsid w:val="00D27B38"/>
    <w:rsid w:val="00D30B67"/>
    <w:rsid w:val="00D61700"/>
    <w:rsid w:val="00D70B62"/>
    <w:rsid w:val="00D73929"/>
    <w:rsid w:val="00D75B5D"/>
    <w:rsid w:val="00D8427E"/>
    <w:rsid w:val="00DA0242"/>
    <w:rsid w:val="00DD7C9F"/>
    <w:rsid w:val="00DF5A81"/>
    <w:rsid w:val="00E0659C"/>
    <w:rsid w:val="00E43B52"/>
    <w:rsid w:val="00EA1B4C"/>
    <w:rsid w:val="00EA2076"/>
    <w:rsid w:val="00EF3971"/>
    <w:rsid w:val="00F00081"/>
    <w:rsid w:val="00F07019"/>
    <w:rsid w:val="00F11F60"/>
    <w:rsid w:val="00F44F2A"/>
    <w:rsid w:val="00F731D0"/>
    <w:rsid w:val="00F857D1"/>
    <w:rsid w:val="00FB0ED1"/>
    <w:rsid w:val="00FB57AB"/>
    <w:rsid w:val="00FD1BFF"/>
    <w:rsid w:val="00FF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AC0A"/>
  <w15:docId w15:val="{79A54CCD-CC2B-49BB-9A09-38A0C1B1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790"/>
    <w:pPr>
      <w:spacing w:after="0" w:line="240" w:lineRule="auto"/>
    </w:pPr>
  </w:style>
  <w:style w:type="paragraph" w:styleId="ListParagraph">
    <w:name w:val="List Paragraph"/>
    <w:basedOn w:val="Normal"/>
    <w:uiPriority w:val="34"/>
    <w:qFormat/>
    <w:rsid w:val="00822790"/>
    <w:pPr>
      <w:ind w:left="720"/>
      <w:contextualSpacing/>
    </w:pPr>
  </w:style>
  <w:style w:type="character" w:styleId="Hyperlink">
    <w:name w:val="Hyperlink"/>
    <w:basedOn w:val="DefaultParagraphFont"/>
    <w:uiPriority w:val="99"/>
    <w:unhideWhenUsed/>
    <w:rsid w:val="00DA0242"/>
    <w:rPr>
      <w:color w:val="0563C1" w:themeColor="hyperlink"/>
      <w:u w:val="single"/>
    </w:rPr>
  </w:style>
  <w:style w:type="table" w:styleId="TableGrid">
    <w:name w:val="Table Grid"/>
    <w:basedOn w:val="TableNormal"/>
    <w:uiPriority w:val="59"/>
    <w:rsid w:val="00E43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5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F8C"/>
  </w:style>
  <w:style w:type="paragraph" w:styleId="Footer">
    <w:name w:val="footer"/>
    <w:basedOn w:val="Normal"/>
    <w:link w:val="FooterChar"/>
    <w:uiPriority w:val="99"/>
    <w:unhideWhenUsed/>
    <w:rsid w:val="00015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F8C"/>
  </w:style>
  <w:style w:type="character" w:styleId="FollowedHyperlink">
    <w:name w:val="FollowedHyperlink"/>
    <w:basedOn w:val="DefaultParagraphFont"/>
    <w:uiPriority w:val="99"/>
    <w:semiHidden/>
    <w:unhideWhenUsed/>
    <w:rsid w:val="000105D5"/>
    <w:rPr>
      <w:color w:val="954F72" w:themeColor="followedHyperlink"/>
      <w:u w:val="single"/>
    </w:rPr>
  </w:style>
  <w:style w:type="character" w:styleId="CommentReference">
    <w:name w:val="annotation reference"/>
    <w:basedOn w:val="DefaultParagraphFont"/>
    <w:uiPriority w:val="99"/>
    <w:semiHidden/>
    <w:unhideWhenUsed/>
    <w:rsid w:val="00E0659C"/>
    <w:rPr>
      <w:sz w:val="16"/>
      <w:szCs w:val="16"/>
    </w:rPr>
  </w:style>
  <w:style w:type="paragraph" w:styleId="CommentText">
    <w:name w:val="annotation text"/>
    <w:basedOn w:val="Normal"/>
    <w:link w:val="CommentTextChar"/>
    <w:uiPriority w:val="99"/>
    <w:semiHidden/>
    <w:unhideWhenUsed/>
    <w:rsid w:val="00E0659C"/>
    <w:pPr>
      <w:spacing w:line="240" w:lineRule="auto"/>
    </w:pPr>
    <w:rPr>
      <w:sz w:val="20"/>
      <w:szCs w:val="20"/>
    </w:rPr>
  </w:style>
  <w:style w:type="character" w:customStyle="1" w:styleId="CommentTextChar">
    <w:name w:val="Comment Text Char"/>
    <w:basedOn w:val="DefaultParagraphFont"/>
    <w:link w:val="CommentText"/>
    <w:uiPriority w:val="99"/>
    <w:semiHidden/>
    <w:rsid w:val="00E0659C"/>
    <w:rPr>
      <w:sz w:val="20"/>
      <w:szCs w:val="20"/>
    </w:rPr>
  </w:style>
  <w:style w:type="paragraph" w:styleId="CommentSubject">
    <w:name w:val="annotation subject"/>
    <w:basedOn w:val="CommentText"/>
    <w:next w:val="CommentText"/>
    <w:link w:val="CommentSubjectChar"/>
    <w:uiPriority w:val="99"/>
    <w:semiHidden/>
    <w:unhideWhenUsed/>
    <w:rsid w:val="00E0659C"/>
    <w:rPr>
      <w:b/>
      <w:bCs/>
    </w:rPr>
  </w:style>
  <w:style w:type="character" w:customStyle="1" w:styleId="CommentSubjectChar">
    <w:name w:val="Comment Subject Char"/>
    <w:basedOn w:val="CommentTextChar"/>
    <w:link w:val="CommentSubject"/>
    <w:uiPriority w:val="99"/>
    <w:semiHidden/>
    <w:rsid w:val="00E0659C"/>
    <w:rPr>
      <w:b/>
      <w:bCs/>
      <w:sz w:val="20"/>
      <w:szCs w:val="20"/>
    </w:rPr>
  </w:style>
  <w:style w:type="paragraph" w:styleId="BalloonText">
    <w:name w:val="Balloon Text"/>
    <w:basedOn w:val="Normal"/>
    <w:link w:val="BalloonTextChar"/>
    <w:uiPriority w:val="99"/>
    <w:semiHidden/>
    <w:unhideWhenUsed/>
    <w:rsid w:val="00E06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59C"/>
    <w:rPr>
      <w:rFonts w:ascii="Segoe UI" w:hAnsi="Segoe UI" w:cs="Segoe UI"/>
      <w:sz w:val="18"/>
      <w:szCs w:val="18"/>
    </w:rPr>
  </w:style>
  <w:style w:type="paragraph" w:customStyle="1" w:styleId="paraIzvestaj">
    <w:name w:val="paraIzvestaj"/>
    <w:basedOn w:val="Normal"/>
    <w:link w:val="paraIzvestajChar"/>
    <w:qFormat/>
    <w:rsid w:val="00320620"/>
    <w:pPr>
      <w:spacing w:after="0" w:line="276" w:lineRule="auto"/>
      <w:ind w:firstLine="709"/>
      <w:jc w:val="both"/>
    </w:pPr>
    <w:rPr>
      <w:rFonts w:ascii="Times New Roman" w:eastAsia="Times New Roman" w:hAnsi="Times New Roman" w:cs="Times New Roman"/>
      <w:sz w:val="24"/>
      <w:szCs w:val="24"/>
    </w:rPr>
  </w:style>
  <w:style w:type="character" w:customStyle="1" w:styleId="paraIzvestajChar">
    <w:name w:val="paraIzvestaj Char"/>
    <w:basedOn w:val="DefaultParagraphFont"/>
    <w:link w:val="paraIzvestaj"/>
    <w:rsid w:val="00320620"/>
    <w:rPr>
      <w:rFonts w:ascii="Times New Roman" w:eastAsia="Times New Roman" w:hAnsi="Times New Roman" w:cs="Times New Roman"/>
      <w:sz w:val="24"/>
      <w:szCs w:val="24"/>
    </w:rPr>
  </w:style>
  <w:style w:type="character" w:customStyle="1" w:styleId="sag">
    <w:name w:val="sag"/>
    <w:basedOn w:val="DefaultParagraphFont"/>
    <w:rsid w:val="0046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3995">
      <w:bodyDiv w:val="1"/>
      <w:marLeft w:val="0"/>
      <w:marRight w:val="0"/>
      <w:marTop w:val="0"/>
      <w:marBottom w:val="0"/>
      <w:divBdr>
        <w:top w:val="none" w:sz="0" w:space="0" w:color="auto"/>
        <w:left w:val="none" w:sz="0" w:space="0" w:color="auto"/>
        <w:bottom w:val="none" w:sz="0" w:space="0" w:color="auto"/>
        <w:right w:val="none" w:sz="0" w:space="0" w:color="auto"/>
      </w:divBdr>
    </w:div>
    <w:div w:id="89326624">
      <w:bodyDiv w:val="1"/>
      <w:marLeft w:val="0"/>
      <w:marRight w:val="0"/>
      <w:marTop w:val="0"/>
      <w:marBottom w:val="0"/>
      <w:divBdr>
        <w:top w:val="none" w:sz="0" w:space="0" w:color="auto"/>
        <w:left w:val="none" w:sz="0" w:space="0" w:color="auto"/>
        <w:bottom w:val="none" w:sz="0" w:space="0" w:color="auto"/>
        <w:right w:val="none" w:sz="0" w:space="0" w:color="auto"/>
      </w:divBdr>
      <w:divsChild>
        <w:div w:id="684866226">
          <w:marLeft w:val="0"/>
          <w:marRight w:val="0"/>
          <w:marTop w:val="0"/>
          <w:marBottom w:val="0"/>
          <w:divBdr>
            <w:top w:val="none" w:sz="0" w:space="0" w:color="auto"/>
            <w:left w:val="none" w:sz="0" w:space="0" w:color="auto"/>
            <w:bottom w:val="none" w:sz="0" w:space="0" w:color="auto"/>
            <w:right w:val="none" w:sz="0" w:space="0" w:color="auto"/>
          </w:divBdr>
        </w:div>
        <w:div w:id="1164469949">
          <w:marLeft w:val="0"/>
          <w:marRight w:val="0"/>
          <w:marTop w:val="0"/>
          <w:marBottom w:val="0"/>
          <w:divBdr>
            <w:top w:val="none" w:sz="0" w:space="0" w:color="auto"/>
            <w:left w:val="none" w:sz="0" w:space="0" w:color="auto"/>
            <w:bottom w:val="none" w:sz="0" w:space="0" w:color="auto"/>
            <w:right w:val="none" w:sz="0" w:space="0" w:color="auto"/>
          </w:divBdr>
        </w:div>
        <w:div w:id="2092921116">
          <w:marLeft w:val="0"/>
          <w:marRight w:val="0"/>
          <w:marTop w:val="0"/>
          <w:marBottom w:val="0"/>
          <w:divBdr>
            <w:top w:val="none" w:sz="0" w:space="0" w:color="auto"/>
            <w:left w:val="none" w:sz="0" w:space="0" w:color="auto"/>
            <w:bottom w:val="none" w:sz="0" w:space="0" w:color="auto"/>
            <w:right w:val="none" w:sz="0" w:space="0" w:color="auto"/>
          </w:divBdr>
        </w:div>
        <w:div w:id="1950771531">
          <w:marLeft w:val="0"/>
          <w:marRight w:val="0"/>
          <w:marTop w:val="0"/>
          <w:marBottom w:val="0"/>
          <w:divBdr>
            <w:top w:val="none" w:sz="0" w:space="0" w:color="auto"/>
            <w:left w:val="none" w:sz="0" w:space="0" w:color="auto"/>
            <w:bottom w:val="none" w:sz="0" w:space="0" w:color="auto"/>
            <w:right w:val="none" w:sz="0" w:space="0" w:color="auto"/>
          </w:divBdr>
        </w:div>
        <w:div w:id="2059743314">
          <w:marLeft w:val="0"/>
          <w:marRight w:val="0"/>
          <w:marTop w:val="0"/>
          <w:marBottom w:val="0"/>
          <w:divBdr>
            <w:top w:val="none" w:sz="0" w:space="0" w:color="auto"/>
            <w:left w:val="none" w:sz="0" w:space="0" w:color="auto"/>
            <w:bottom w:val="none" w:sz="0" w:space="0" w:color="auto"/>
            <w:right w:val="none" w:sz="0" w:space="0" w:color="auto"/>
          </w:divBdr>
        </w:div>
        <w:div w:id="1137455500">
          <w:marLeft w:val="0"/>
          <w:marRight w:val="0"/>
          <w:marTop w:val="0"/>
          <w:marBottom w:val="0"/>
          <w:divBdr>
            <w:top w:val="none" w:sz="0" w:space="0" w:color="auto"/>
            <w:left w:val="none" w:sz="0" w:space="0" w:color="auto"/>
            <w:bottom w:val="none" w:sz="0" w:space="0" w:color="auto"/>
            <w:right w:val="none" w:sz="0" w:space="0" w:color="auto"/>
          </w:divBdr>
        </w:div>
        <w:div w:id="1394545111">
          <w:marLeft w:val="0"/>
          <w:marRight w:val="0"/>
          <w:marTop w:val="0"/>
          <w:marBottom w:val="0"/>
          <w:divBdr>
            <w:top w:val="none" w:sz="0" w:space="0" w:color="auto"/>
            <w:left w:val="none" w:sz="0" w:space="0" w:color="auto"/>
            <w:bottom w:val="none" w:sz="0" w:space="0" w:color="auto"/>
            <w:right w:val="none" w:sz="0" w:space="0" w:color="auto"/>
          </w:divBdr>
        </w:div>
        <w:div w:id="1778483141">
          <w:marLeft w:val="0"/>
          <w:marRight w:val="0"/>
          <w:marTop w:val="0"/>
          <w:marBottom w:val="0"/>
          <w:divBdr>
            <w:top w:val="none" w:sz="0" w:space="0" w:color="auto"/>
            <w:left w:val="none" w:sz="0" w:space="0" w:color="auto"/>
            <w:bottom w:val="none" w:sz="0" w:space="0" w:color="auto"/>
            <w:right w:val="none" w:sz="0" w:space="0" w:color="auto"/>
          </w:divBdr>
        </w:div>
        <w:div w:id="1145272882">
          <w:marLeft w:val="0"/>
          <w:marRight w:val="0"/>
          <w:marTop w:val="0"/>
          <w:marBottom w:val="0"/>
          <w:divBdr>
            <w:top w:val="none" w:sz="0" w:space="0" w:color="auto"/>
            <w:left w:val="none" w:sz="0" w:space="0" w:color="auto"/>
            <w:bottom w:val="none" w:sz="0" w:space="0" w:color="auto"/>
            <w:right w:val="none" w:sz="0" w:space="0" w:color="auto"/>
          </w:divBdr>
        </w:div>
        <w:div w:id="1861779359">
          <w:marLeft w:val="0"/>
          <w:marRight w:val="0"/>
          <w:marTop w:val="0"/>
          <w:marBottom w:val="0"/>
          <w:divBdr>
            <w:top w:val="none" w:sz="0" w:space="0" w:color="auto"/>
            <w:left w:val="none" w:sz="0" w:space="0" w:color="auto"/>
            <w:bottom w:val="none" w:sz="0" w:space="0" w:color="auto"/>
            <w:right w:val="none" w:sz="0" w:space="0" w:color="auto"/>
          </w:divBdr>
        </w:div>
        <w:div w:id="765731090">
          <w:marLeft w:val="0"/>
          <w:marRight w:val="0"/>
          <w:marTop w:val="0"/>
          <w:marBottom w:val="0"/>
          <w:divBdr>
            <w:top w:val="none" w:sz="0" w:space="0" w:color="auto"/>
            <w:left w:val="none" w:sz="0" w:space="0" w:color="auto"/>
            <w:bottom w:val="none" w:sz="0" w:space="0" w:color="auto"/>
            <w:right w:val="none" w:sz="0" w:space="0" w:color="auto"/>
          </w:divBdr>
        </w:div>
        <w:div w:id="1237131883">
          <w:marLeft w:val="0"/>
          <w:marRight w:val="0"/>
          <w:marTop w:val="0"/>
          <w:marBottom w:val="0"/>
          <w:divBdr>
            <w:top w:val="none" w:sz="0" w:space="0" w:color="auto"/>
            <w:left w:val="none" w:sz="0" w:space="0" w:color="auto"/>
            <w:bottom w:val="none" w:sz="0" w:space="0" w:color="auto"/>
            <w:right w:val="none" w:sz="0" w:space="0" w:color="auto"/>
          </w:divBdr>
        </w:div>
        <w:div w:id="1699769145">
          <w:marLeft w:val="0"/>
          <w:marRight w:val="0"/>
          <w:marTop w:val="0"/>
          <w:marBottom w:val="0"/>
          <w:divBdr>
            <w:top w:val="none" w:sz="0" w:space="0" w:color="auto"/>
            <w:left w:val="none" w:sz="0" w:space="0" w:color="auto"/>
            <w:bottom w:val="none" w:sz="0" w:space="0" w:color="auto"/>
            <w:right w:val="none" w:sz="0" w:space="0" w:color="auto"/>
          </w:divBdr>
        </w:div>
        <w:div w:id="223832712">
          <w:marLeft w:val="0"/>
          <w:marRight w:val="0"/>
          <w:marTop w:val="0"/>
          <w:marBottom w:val="0"/>
          <w:divBdr>
            <w:top w:val="none" w:sz="0" w:space="0" w:color="auto"/>
            <w:left w:val="none" w:sz="0" w:space="0" w:color="auto"/>
            <w:bottom w:val="none" w:sz="0" w:space="0" w:color="auto"/>
            <w:right w:val="none" w:sz="0" w:space="0" w:color="auto"/>
          </w:divBdr>
        </w:div>
        <w:div w:id="69040618">
          <w:marLeft w:val="0"/>
          <w:marRight w:val="0"/>
          <w:marTop w:val="0"/>
          <w:marBottom w:val="0"/>
          <w:divBdr>
            <w:top w:val="none" w:sz="0" w:space="0" w:color="auto"/>
            <w:left w:val="none" w:sz="0" w:space="0" w:color="auto"/>
            <w:bottom w:val="none" w:sz="0" w:space="0" w:color="auto"/>
            <w:right w:val="none" w:sz="0" w:space="0" w:color="auto"/>
          </w:divBdr>
        </w:div>
        <w:div w:id="665325000">
          <w:marLeft w:val="0"/>
          <w:marRight w:val="0"/>
          <w:marTop w:val="0"/>
          <w:marBottom w:val="0"/>
          <w:divBdr>
            <w:top w:val="none" w:sz="0" w:space="0" w:color="auto"/>
            <w:left w:val="none" w:sz="0" w:space="0" w:color="auto"/>
            <w:bottom w:val="none" w:sz="0" w:space="0" w:color="auto"/>
            <w:right w:val="none" w:sz="0" w:space="0" w:color="auto"/>
          </w:divBdr>
        </w:div>
        <w:div w:id="1016999352">
          <w:marLeft w:val="0"/>
          <w:marRight w:val="0"/>
          <w:marTop w:val="0"/>
          <w:marBottom w:val="0"/>
          <w:divBdr>
            <w:top w:val="none" w:sz="0" w:space="0" w:color="auto"/>
            <w:left w:val="none" w:sz="0" w:space="0" w:color="auto"/>
            <w:bottom w:val="none" w:sz="0" w:space="0" w:color="auto"/>
            <w:right w:val="none" w:sz="0" w:space="0" w:color="auto"/>
          </w:divBdr>
        </w:div>
        <w:div w:id="100031063">
          <w:marLeft w:val="0"/>
          <w:marRight w:val="0"/>
          <w:marTop w:val="0"/>
          <w:marBottom w:val="0"/>
          <w:divBdr>
            <w:top w:val="none" w:sz="0" w:space="0" w:color="auto"/>
            <w:left w:val="none" w:sz="0" w:space="0" w:color="auto"/>
            <w:bottom w:val="none" w:sz="0" w:space="0" w:color="auto"/>
            <w:right w:val="none" w:sz="0" w:space="0" w:color="auto"/>
          </w:divBdr>
        </w:div>
        <w:div w:id="1607884126">
          <w:marLeft w:val="0"/>
          <w:marRight w:val="0"/>
          <w:marTop w:val="0"/>
          <w:marBottom w:val="0"/>
          <w:divBdr>
            <w:top w:val="none" w:sz="0" w:space="0" w:color="auto"/>
            <w:left w:val="none" w:sz="0" w:space="0" w:color="auto"/>
            <w:bottom w:val="none" w:sz="0" w:space="0" w:color="auto"/>
            <w:right w:val="none" w:sz="0" w:space="0" w:color="auto"/>
          </w:divBdr>
        </w:div>
        <w:div w:id="2113501973">
          <w:marLeft w:val="0"/>
          <w:marRight w:val="0"/>
          <w:marTop w:val="0"/>
          <w:marBottom w:val="0"/>
          <w:divBdr>
            <w:top w:val="none" w:sz="0" w:space="0" w:color="auto"/>
            <w:left w:val="none" w:sz="0" w:space="0" w:color="auto"/>
            <w:bottom w:val="none" w:sz="0" w:space="0" w:color="auto"/>
            <w:right w:val="none" w:sz="0" w:space="0" w:color="auto"/>
          </w:divBdr>
        </w:div>
        <w:div w:id="331682452">
          <w:marLeft w:val="0"/>
          <w:marRight w:val="0"/>
          <w:marTop w:val="0"/>
          <w:marBottom w:val="0"/>
          <w:divBdr>
            <w:top w:val="none" w:sz="0" w:space="0" w:color="auto"/>
            <w:left w:val="none" w:sz="0" w:space="0" w:color="auto"/>
            <w:bottom w:val="none" w:sz="0" w:space="0" w:color="auto"/>
            <w:right w:val="none" w:sz="0" w:space="0" w:color="auto"/>
          </w:divBdr>
        </w:div>
        <w:div w:id="1163735527">
          <w:marLeft w:val="0"/>
          <w:marRight w:val="0"/>
          <w:marTop w:val="0"/>
          <w:marBottom w:val="0"/>
          <w:divBdr>
            <w:top w:val="none" w:sz="0" w:space="0" w:color="auto"/>
            <w:left w:val="none" w:sz="0" w:space="0" w:color="auto"/>
            <w:bottom w:val="none" w:sz="0" w:space="0" w:color="auto"/>
            <w:right w:val="none" w:sz="0" w:space="0" w:color="auto"/>
          </w:divBdr>
        </w:div>
        <w:div w:id="147093725">
          <w:marLeft w:val="0"/>
          <w:marRight w:val="0"/>
          <w:marTop w:val="0"/>
          <w:marBottom w:val="0"/>
          <w:divBdr>
            <w:top w:val="none" w:sz="0" w:space="0" w:color="auto"/>
            <w:left w:val="none" w:sz="0" w:space="0" w:color="auto"/>
            <w:bottom w:val="none" w:sz="0" w:space="0" w:color="auto"/>
            <w:right w:val="none" w:sz="0" w:space="0" w:color="auto"/>
          </w:divBdr>
        </w:div>
        <w:div w:id="1787966574">
          <w:marLeft w:val="0"/>
          <w:marRight w:val="0"/>
          <w:marTop w:val="0"/>
          <w:marBottom w:val="0"/>
          <w:divBdr>
            <w:top w:val="none" w:sz="0" w:space="0" w:color="auto"/>
            <w:left w:val="none" w:sz="0" w:space="0" w:color="auto"/>
            <w:bottom w:val="none" w:sz="0" w:space="0" w:color="auto"/>
            <w:right w:val="none" w:sz="0" w:space="0" w:color="auto"/>
          </w:divBdr>
        </w:div>
        <w:div w:id="1976174804">
          <w:marLeft w:val="0"/>
          <w:marRight w:val="0"/>
          <w:marTop w:val="0"/>
          <w:marBottom w:val="0"/>
          <w:divBdr>
            <w:top w:val="none" w:sz="0" w:space="0" w:color="auto"/>
            <w:left w:val="none" w:sz="0" w:space="0" w:color="auto"/>
            <w:bottom w:val="none" w:sz="0" w:space="0" w:color="auto"/>
            <w:right w:val="none" w:sz="0" w:space="0" w:color="auto"/>
          </w:divBdr>
        </w:div>
        <w:div w:id="965310613">
          <w:marLeft w:val="0"/>
          <w:marRight w:val="0"/>
          <w:marTop w:val="0"/>
          <w:marBottom w:val="0"/>
          <w:divBdr>
            <w:top w:val="none" w:sz="0" w:space="0" w:color="auto"/>
            <w:left w:val="none" w:sz="0" w:space="0" w:color="auto"/>
            <w:bottom w:val="none" w:sz="0" w:space="0" w:color="auto"/>
            <w:right w:val="none" w:sz="0" w:space="0" w:color="auto"/>
          </w:divBdr>
        </w:div>
        <w:div w:id="501049959">
          <w:marLeft w:val="0"/>
          <w:marRight w:val="0"/>
          <w:marTop w:val="0"/>
          <w:marBottom w:val="0"/>
          <w:divBdr>
            <w:top w:val="none" w:sz="0" w:space="0" w:color="auto"/>
            <w:left w:val="none" w:sz="0" w:space="0" w:color="auto"/>
            <w:bottom w:val="none" w:sz="0" w:space="0" w:color="auto"/>
            <w:right w:val="none" w:sz="0" w:space="0" w:color="auto"/>
          </w:divBdr>
        </w:div>
        <w:div w:id="502471052">
          <w:marLeft w:val="0"/>
          <w:marRight w:val="0"/>
          <w:marTop w:val="0"/>
          <w:marBottom w:val="0"/>
          <w:divBdr>
            <w:top w:val="none" w:sz="0" w:space="0" w:color="auto"/>
            <w:left w:val="none" w:sz="0" w:space="0" w:color="auto"/>
            <w:bottom w:val="none" w:sz="0" w:space="0" w:color="auto"/>
            <w:right w:val="none" w:sz="0" w:space="0" w:color="auto"/>
          </w:divBdr>
        </w:div>
        <w:div w:id="658190210">
          <w:marLeft w:val="0"/>
          <w:marRight w:val="0"/>
          <w:marTop w:val="0"/>
          <w:marBottom w:val="0"/>
          <w:divBdr>
            <w:top w:val="none" w:sz="0" w:space="0" w:color="auto"/>
            <w:left w:val="none" w:sz="0" w:space="0" w:color="auto"/>
            <w:bottom w:val="none" w:sz="0" w:space="0" w:color="auto"/>
            <w:right w:val="none" w:sz="0" w:space="0" w:color="auto"/>
          </w:divBdr>
        </w:div>
        <w:div w:id="734015514">
          <w:marLeft w:val="0"/>
          <w:marRight w:val="0"/>
          <w:marTop w:val="0"/>
          <w:marBottom w:val="0"/>
          <w:divBdr>
            <w:top w:val="none" w:sz="0" w:space="0" w:color="auto"/>
            <w:left w:val="none" w:sz="0" w:space="0" w:color="auto"/>
            <w:bottom w:val="none" w:sz="0" w:space="0" w:color="auto"/>
            <w:right w:val="none" w:sz="0" w:space="0" w:color="auto"/>
          </w:divBdr>
        </w:div>
        <w:div w:id="1893610179">
          <w:marLeft w:val="0"/>
          <w:marRight w:val="0"/>
          <w:marTop w:val="0"/>
          <w:marBottom w:val="0"/>
          <w:divBdr>
            <w:top w:val="none" w:sz="0" w:space="0" w:color="auto"/>
            <w:left w:val="none" w:sz="0" w:space="0" w:color="auto"/>
            <w:bottom w:val="none" w:sz="0" w:space="0" w:color="auto"/>
            <w:right w:val="none" w:sz="0" w:space="0" w:color="auto"/>
          </w:divBdr>
        </w:div>
        <w:div w:id="2073961669">
          <w:marLeft w:val="0"/>
          <w:marRight w:val="0"/>
          <w:marTop w:val="0"/>
          <w:marBottom w:val="0"/>
          <w:divBdr>
            <w:top w:val="none" w:sz="0" w:space="0" w:color="auto"/>
            <w:left w:val="none" w:sz="0" w:space="0" w:color="auto"/>
            <w:bottom w:val="none" w:sz="0" w:space="0" w:color="auto"/>
            <w:right w:val="none" w:sz="0" w:space="0" w:color="auto"/>
          </w:divBdr>
        </w:div>
        <w:div w:id="627392274">
          <w:marLeft w:val="0"/>
          <w:marRight w:val="0"/>
          <w:marTop w:val="0"/>
          <w:marBottom w:val="0"/>
          <w:divBdr>
            <w:top w:val="none" w:sz="0" w:space="0" w:color="auto"/>
            <w:left w:val="none" w:sz="0" w:space="0" w:color="auto"/>
            <w:bottom w:val="none" w:sz="0" w:space="0" w:color="auto"/>
            <w:right w:val="none" w:sz="0" w:space="0" w:color="auto"/>
          </w:divBdr>
        </w:div>
        <w:div w:id="867983122">
          <w:marLeft w:val="0"/>
          <w:marRight w:val="0"/>
          <w:marTop w:val="0"/>
          <w:marBottom w:val="0"/>
          <w:divBdr>
            <w:top w:val="none" w:sz="0" w:space="0" w:color="auto"/>
            <w:left w:val="none" w:sz="0" w:space="0" w:color="auto"/>
            <w:bottom w:val="none" w:sz="0" w:space="0" w:color="auto"/>
            <w:right w:val="none" w:sz="0" w:space="0" w:color="auto"/>
          </w:divBdr>
        </w:div>
        <w:div w:id="1470594385">
          <w:marLeft w:val="0"/>
          <w:marRight w:val="0"/>
          <w:marTop w:val="0"/>
          <w:marBottom w:val="0"/>
          <w:divBdr>
            <w:top w:val="none" w:sz="0" w:space="0" w:color="auto"/>
            <w:left w:val="none" w:sz="0" w:space="0" w:color="auto"/>
            <w:bottom w:val="none" w:sz="0" w:space="0" w:color="auto"/>
            <w:right w:val="none" w:sz="0" w:space="0" w:color="auto"/>
          </w:divBdr>
        </w:div>
        <w:div w:id="1052923462">
          <w:marLeft w:val="0"/>
          <w:marRight w:val="0"/>
          <w:marTop w:val="0"/>
          <w:marBottom w:val="0"/>
          <w:divBdr>
            <w:top w:val="none" w:sz="0" w:space="0" w:color="auto"/>
            <w:left w:val="none" w:sz="0" w:space="0" w:color="auto"/>
            <w:bottom w:val="none" w:sz="0" w:space="0" w:color="auto"/>
            <w:right w:val="none" w:sz="0" w:space="0" w:color="auto"/>
          </w:divBdr>
        </w:div>
        <w:div w:id="1687556070">
          <w:marLeft w:val="0"/>
          <w:marRight w:val="0"/>
          <w:marTop w:val="0"/>
          <w:marBottom w:val="0"/>
          <w:divBdr>
            <w:top w:val="none" w:sz="0" w:space="0" w:color="auto"/>
            <w:left w:val="none" w:sz="0" w:space="0" w:color="auto"/>
            <w:bottom w:val="none" w:sz="0" w:space="0" w:color="auto"/>
            <w:right w:val="none" w:sz="0" w:space="0" w:color="auto"/>
          </w:divBdr>
        </w:div>
        <w:div w:id="2044011882">
          <w:marLeft w:val="0"/>
          <w:marRight w:val="0"/>
          <w:marTop w:val="0"/>
          <w:marBottom w:val="0"/>
          <w:divBdr>
            <w:top w:val="none" w:sz="0" w:space="0" w:color="auto"/>
            <w:left w:val="none" w:sz="0" w:space="0" w:color="auto"/>
            <w:bottom w:val="none" w:sz="0" w:space="0" w:color="auto"/>
            <w:right w:val="none" w:sz="0" w:space="0" w:color="auto"/>
          </w:divBdr>
        </w:div>
        <w:div w:id="1854100459">
          <w:marLeft w:val="0"/>
          <w:marRight w:val="0"/>
          <w:marTop w:val="0"/>
          <w:marBottom w:val="0"/>
          <w:divBdr>
            <w:top w:val="none" w:sz="0" w:space="0" w:color="auto"/>
            <w:left w:val="none" w:sz="0" w:space="0" w:color="auto"/>
            <w:bottom w:val="none" w:sz="0" w:space="0" w:color="auto"/>
            <w:right w:val="none" w:sz="0" w:space="0" w:color="auto"/>
          </w:divBdr>
        </w:div>
        <w:div w:id="261375208">
          <w:marLeft w:val="0"/>
          <w:marRight w:val="0"/>
          <w:marTop w:val="0"/>
          <w:marBottom w:val="0"/>
          <w:divBdr>
            <w:top w:val="none" w:sz="0" w:space="0" w:color="auto"/>
            <w:left w:val="none" w:sz="0" w:space="0" w:color="auto"/>
            <w:bottom w:val="none" w:sz="0" w:space="0" w:color="auto"/>
            <w:right w:val="none" w:sz="0" w:space="0" w:color="auto"/>
          </w:divBdr>
        </w:div>
        <w:div w:id="233244836">
          <w:marLeft w:val="0"/>
          <w:marRight w:val="0"/>
          <w:marTop w:val="0"/>
          <w:marBottom w:val="0"/>
          <w:divBdr>
            <w:top w:val="none" w:sz="0" w:space="0" w:color="auto"/>
            <w:left w:val="none" w:sz="0" w:space="0" w:color="auto"/>
            <w:bottom w:val="none" w:sz="0" w:space="0" w:color="auto"/>
            <w:right w:val="none" w:sz="0" w:space="0" w:color="auto"/>
          </w:divBdr>
        </w:div>
        <w:div w:id="364408723">
          <w:marLeft w:val="0"/>
          <w:marRight w:val="0"/>
          <w:marTop w:val="0"/>
          <w:marBottom w:val="0"/>
          <w:divBdr>
            <w:top w:val="none" w:sz="0" w:space="0" w:color="auto"/>
            <w:left w:val="none" w:sz="0" w:space="0" w:color="auto"/>
            <w:bottom w:val="none" w:sz="0" w:space="0" w:color="auto"/>
            <w:right w:val="none" w:sz="0" w:space="0" w:color="auto"/>
          </w:divBdr>
        </w:div>
        <w:div w:id="15809100">
          <w:marLeft w:val="0"/>
          <w:marRight w:val="0"/>
          <w:marTop w:val="0"/>
          <w:marBottom w:val="0"/>
          <w:divBdr>
            <w:top w:val="none" w:sz="0" w:space="0" w:color="auto"/>
            <w:left w:val="none" w:sz="0" w:space="0" w:color="auto"/>
            <w:bottom w:val="none" w:sz="0" w:space="0" w:color="auto"/>
            <w:right w:val="none" w:sz="0" w:space="0" w:color="auto"/>
          </w:divBdr>
        </w:div>
        <w:div w:id="366178238">
          <w:marLeft w:val="0"/>
          <w:marRight w:val="0"/>
          <w:marTop w:val="0"/>
          <w:marBottom w:val="0"/>
          <w:divBdr>
            <w:top w:val="none" w:sz="0" w:space="0" w:color="auto"/>
            <w:left w:val="none" w:sz="0" w:space="0" w:color="auto"/>
            <w:bottom w:val="none" w:sz="0" w:space="0" w:color="auto"/>
            <w:right w:val="none" w:sz="0" w:space="0" w:color="auto"/>
          </w:divBdr>
        </w:div>
        <w:div w:id="109670879">
          <w:marLeft w:val="0"/>
          <w:marRight w:val="0"/>
          <w:marTop w:val="0"/>
          <w:marBottom w:val="0"/>
          <w:divBdr>
            <w:top w:val="none" w:sz="0" w:space="0" w:color="auto"/>
            <w:left w:val="none" w:sz="0" w:space="0" w:color="auto"/>
            <w:bottom w:val="none" w:sz="0" w:space="0" w:color="auto"/>
            <w:right w:val="none" w:sz="0" w:space="0" w:color="auto"/>
          </w:divBdr>
        </w:div>
        <w:div w:id="294023495">
          <w:marLeft w:val="0"/>
          <w:marRight w:val="0"/>
          <w:marTop w:val="0"/>
          <w:marBottom w:val="0"/>
          <w:divBdr>
            <w:top w:val="none" w:sz="0" w:space="0" w:color="auto"/>
            <w:left w:val="none" w:sz="0" w:space="0" w:color="auto"/>
            <w:bottom w:val="none" w:sz="0" w:space="0" w:color="auto"/>
            <w:right w:val="none" w:sz="0" w:space="0" w:color="auto"/>
          </w:divBdr>
        </w:div>
        <w:div w:id="1823350776">
          <w:marLeft w:val="0"/>
          <w:marRight w:val="0"/>
          <w:marTop w:val="0"/>
          <w:marBottom w:val="0"/>
          <w:divBdr>
            <w:top w:val="none" w:sz="0" w:space="0" w:color="auto"/>
            <w:left w:val="none" w:sz="0" w:space="0" w:color="auto"/>
            <w:bottom w:val="none" w:sz="0" w:space="0" w:color="auto"/>
            <w:right w:val="none" w:sz="0" w:space="0" w:color="auto"/>
          </w:divBdr>
        </w:div>
        <w:div w:id="204560217">
          <w:marLeft w:val="0"/>
          <w:marRight w:val="0"/>
          <w:marTop w:val="0"/>
          <w:marBottom w:val="0"/>
          <w:divBdr>
            <w:top w:val="none" w:sz="0" w:space="0" w:color="auto"/>
            <w:left w:val="none" w:sz="0" w:space="0" w:color="auto"/>
            <w:bottom w:val="none" w:sz="0" w:space="0" w:color="auto"/>
            <w:right w:val="none" w:sz="0" w:space="0" w:color="auto"/>
          </w:divBdr>
        </w:div>
        <w:div w:id="271716503">
          <w:marLeft w:val="0"/>
          <w:marRight w:val="0"/>
          <w:marTop w:val="0"/>
          <w:marBottom w:val="0"/>
          <w:divBdr>
            <w:top w:val="none" w:sz="0" w:space="0" w:color="auto"/>
            <w:left w:val="none" w:sz="0" w:space="0" w:color="auto"/>
            <w:bottom w:val="none" w:sz="0" w:space="0" w:color="auto"/>
            <w:right w:val="none" w:sz="0" w:space="0" w:color="auto"/>
          </w:divBdr>
        </w:div>
        <w:div w:id="212548222">
          <w:marLeft w:val="0"/>
          <w:marRight w:val="0"/>
          <w:marTop w:val="0"/>
          <w:marBottom w:val="0"/>
          <w:divBdr>
            <w:top w:val="none" w:sz="0" w:space="0" w:color="auto"/>
            <w:left w:val="none" w:sz="0" w:space="0" w:color="auto"/>
            <w:bottom w:val="none" w:sz="0" w:space="0" w:color="auto"/>
            <w:right w:val="none" w:sz="0" w:space="0" w:color="auto"/>
          </w:divBdr>
        </w:div>
        <w:div w:id="219557401">
          <w:marLeft w:val="0"/>
          <w:marRight w:val="0"/>
          <w:marTop w:val="0"/>
          <w:marBottom w:val="0"/>
          <w:divBdr>
            <w:top w:val="none" w:sz="0" w:space="0" w:color="auto"/>
            <w:left w:val="none" w:sz="0" w:space="0" w:color="auto"/>
            <w:bottom w:val="none" w:sz="0" w:space="0" w:color="auto"/>
            <w:right w:val="none" w:sz="0" w:space="0" w:color="auto"/>
          </w:divBdr>
        </w:div>
        <w:div w:id="462698523">
          <w:marLeft w:val="0"/>
          <w:marRight w:val="0"/>
          <w:marTop w:val="0"/>
          <w:marBottom w:val="0"/>
          <w:divBdr>
            <w:top w:val="none" w:sz="0" w:space="0" w:color="auto"/>
            <w:left w:val="none" w:sz="0" w:space="0" w:color="auto"/>
            <w:bottom w:val="none" w:sz="0" w:space="0" w:color="auto"/>
            <w:right w:val="none" w:sz="0" w:space="0" w:color="auto"/>
          </w:divBdr>
        </w:div>
        <w:div w:id="2124374461">
          <w:marLeft w:val="0"/>
          <w:marRight w:val="0"/>
          <w:marTop w:val="0"/>
          <w:marBottom w:val="0"/>
          <w:divBdr>
            <w:top w:val="none" w:sz="0" w:space="0" w:color="auto"/>
            <w:left w:val="none" w:sz="0" w:space="0" w:color="auto"/>
            <w:bottom w:val="none" w:sz="0" w:space="0" w:color="auto"/>
            <w:right w:val="none" w:sz="0" w:space="0" w:color="auto"/>
          </w:divBdr>
        </w:div>
        <w:div w:id="1120225773">
          <w:marLeft w:val="0"/>
          <w:marRight w:val="0"/>
          <w:marTop w:val="0"/>
          <w:marBottom w:val="0"/>
          <w:divBdr>
            <w:top w:val="none" w:sz="0" w:space="0" w:color="auto"/>
            <w:left w:val="none" w:sz="0" w:space="0" w:color="auto"/>
            <w:bottom w:val="none" w:sz="0" w:space="0" w:color="auto"/>
            <w:right w:val="none" w:sz="0" w:space="0" w:color="auto"/>
          </w:divBdr>
        </w:div>
        <w:div w:id="335695778">
          <w:marLeft w:val="0"/>
          <w:marRight w:val="0"/>
          <w:marTop w:val="0"/>
          <w:marBottom w:val="0"/>
          <w:divBdr>
            <w:top w:val="none" w:sz="0" w:space="0" w:color="auto"/>
            <w:left w:val="none" w:sz="0" w:space="0" w:color="auto"/>
            <w:bottom w:val="none" w:sz="0" w:space="0" w:color="auto"/>
            <w:right w:val="none" w:sz="0" w:space="0" w:color="auto"/>
          </w:divBdr>
        </w:div>
        <w:div w:id="390808908">
          <w:marLeft w:val="0"/>
          <w:marRight w:val="0"/>
          <w:marTop w:val="0"/>
          <w:marBottom w:val="0"/>
          <w:divBdr>
            <w:top w:val="none" w:sz="0" w:space="0" w:color="auto"/>
            <w:left w:val="none" w:sz="0" w:space="0" w:color="auto"/>
            <w:bottom w:val="none" w:sz="0" w:space="0" w:color="auto"/>
            <w:right w:val="none" w:sz="0" w:space="0" w:color="auto"/>
          </w:divBdr>
        </w:div>
        <w:div w:id="580530003">
          <w:marLeft w:val="0"/>
          <w:marRight w:val="0"/>
          <w:marTop w:val="0"/>
          <w:marBottom w:val="0"/>
          <w:divBdr>
            <w:top w:val="none" w:sz="0" w:space="0" w:color="auto"/>
            <w:left w:val="none" w:sz="0" w:space="0" w:color="auto"/>
            <w:bottom w:val="none" w:sz="0" w:space="0" w:color="auto"/>
            <w:right w:val="none" w:sz="0" w:space="0" w:color="auto"/>
          </w:divBdr>
        </w:div>
        <w:div w:id="691496294">
          <w:marLeft w:val="0"/>
          <w:marRight w:val="0"/>
          <w:marTop w:val="0"/>
          <w:marBottom w:val="0"/>
          <w:divBdr>
            <w:top w:val="none" w:sz="0" w:space="0" w:color="auto"/>
            <w:left w:val="none" w:sz="0" w:space="0" w:color="auto"/>
            <w:bottom w:val="none" w:sz="0" w:space="0" w:color="auto"/>
            <w:right w:val="none" w:sz="0" w:space="0" w:color="auto"/>
          </w:divBdr>
        </w:div>
        <w:div w:id="843742287">
          <w:marLeft w:val="0"/>
          <w:marRight w:val="0"/>
          <w:marTop w:val="0"/>
          <w:marBottom w:val="0"/>
          <w:divBdr>
            <w:top w:val="none" w:sz="0" w:space="0" w:color="auto"/>
            <w:left w:val="none" w:sz="0" w:space="0" w:color="auto"/>
            <w:bottom w:val="none" w:sz="0" w:space="0" w:color="auto"/>
            <w:right w:val="none" w:sz="0" w:space="0" w:color="auto"/>
          </w:divBdr>
        </w:div>
        <w:div w:id="280961239">
          <w:marLeft w:val="0"/>
          <w:marRight w:val="0"/>
          <w:marTop w:val="0"/>
          <w:marBottom w:val="0"/>
          <w:divBdr>
            <w:top w:val="none" w:sz="0" w:space="0" w:color="auto"/>
            <w:left w:val="none" w:sz="0" w:space="0" w:color="auto"/>
            <w:bottom w:val="none" w:sz="0" w:space="0" w:color="auto"/>
            <w:right w:val="none" w:sz="0" w:space="0" w:color="auto"/>
          </w:divBdr>
        </w:div>
        <w:div w:id="1989896213">
          <w:marLeft w:val="0"/>
          <w:marRight w:val="0"/>
          <w:marTop w:val="0"/>
          <w:marBottom w:val="0"/>
          <w:divBdr>
            <w:top w:val="none" w:sz="0" w:space="0" w:color="auto"/>
            <w:left w:val="none" w:sz="0" w:space="0" w:color="auto"/>
            <w:bottom w:val="none" w:sz="0" w:space="0" w:color="auto"/>
            <w:right w:val="none" w:sz="0" w:space="0" w:color="auto"/>
          </w:divBdr>
        </w:div>
        <w:div w:id="346369717">
          <w:marLeft w:val="0"/>
          <w:marRight w:val="0"/>
          <w:marTop w:val="0"/>
          <w:marBottom w:val="0"/>
          <w:divBdr>
            <w:top w:val="none" w:sz="0" w:space="0" w:color="auto"/>
            <w:left w:val="none" w:sz="0" w:space="0" w:color="auto"/>
            <w:bottom w:val="none" w:sz="0" w:space="0" w:color="auto"/>
            <w:right w:val="none" w:sz="0" w:space="0" w:color="auto"/>
          </w:divBdr>
        </w:div>
        <w:div w:id="1675113509">
          <w:marLeft w:val="0"/>
          <w:marRight w:val="0"/>
          <w:marTop w:val="0"/>
          <w:marBottom w:val="0"/>
          <w:divBdr>
            <w:top w:val="none" w:sz="0" w:space="0" w:color="auto"/>
            <w:left w:val="none" w:sz="0" w:space="0" w:color="auto"/>
            <w:bottom w:val="none" w:sz="0" w:space="0" w:color="auto"/>
            <w:right w:val="none" w:sz="0" w:space="0" w:color="auto"/>
          </w:divBdr>
        </w:div>
        <w:div w:id="126359640">
          <w:marLeft w:val="0"/>
          <w:marRight w:val="0"/>
          <w:marTop w:val="0"/>
          <w:marBottom w:val="0"/>
          <w:divBdr>
            <w:top w:val="none" w:sz="0" w:space="0" w:color="auto"/>
            <w:left w:val="none" w:sz="0" w:space="0" w:color="auto"/>
            <w:bottom w:val="none" w:sz="0" w:space="0" w:color="auto"/>
            <w:right w:val="none" w:sz="0" w:space="0" w:color="auto"/>
          </w:divBdr>
        </w:div>
        <w:div w:id="1816869864">
          <w:marLeft w:val="0"/>
          <w:marRight w:val="0"/>
          <w:marTop w:val="0"/>
          <w:marBottom w:val="0"/>
          <w:divBdr>
            <w:top w:val="none" w:sz="0" w:space="0" w:color="auto"/>
            <w:left w:val="none" w:sz="0" w:space="0" w:color="auto"/>
            <w:bottom w:val="none" w:sz="0" w:space="0" w:color="auto"/>
            <w:right w:val="none" w:sz="0" w:space="0" w:color="auto"/>
          </w:divBdr>
        </w:div>
        <w:div w:id="1102802050">
          <w:marLeft w:val="0"/>
          <w:marRight w:val="0"/>
          <w:marTop w:val="0"/>
          <w:marBottom w:val="0"/>
          <w:divBdr>
            <w:top w:val="none" w:sz="0" w:space="0" w:color="auto"/>
            <w:left w:val="none" w:sz="0" w:space="0" w:color="auto"/>
            <w:bottom w:val="none" w:sz="0" w:space="0" w:color="auto"/>
            <w:right w:val="none" w:sz="0" w:space="0" w:color="auto"/>
          </w:divBdr>
        </w:div>
        <w:div w:id="1432238170">
          <w:marLeft w:val="0"/>
          <w:marRight w:val="0"/>
          <w:marTop w:val="0"/>
          <w:marBottom w:val="0"/>
          <w:divBdr>
            <w:top w:val="none" w:sz="0" w:space="0" w:color="auto"/>
            <w:left w:val="none" w:sz="0" w:space="0" w:color="auto"/>
            <w:bottom w:val="none" w:sz="0" w:space="0" w:color="auto"/>
            <w:right w:val="none" w:sz="0" w:space="0" w:color="auto"/>
          </w:divBdr>
        </w:div>
        <w:div w:id="1800302116">
          <w:marLeft w:val="0"/>
          <w:marRight w:val="0"/>
          <w:marTop w:val="0"/>
          <w:marBottom w:val="0"/>
          <w:divBdr>
            <w:top w:val="none" w:sz="0" w:space="0" w:color="auto"/>
            <w:left w:val="none" w:sz="0" w:space="0" w:color="auto"/>
            <w:bottom w:val="none" w:sz="0" w:space="0" w:color="auto"/>
            <w:right w:val="none" w:sz="0" w:space="0" w:color="auto"/>
          </w:divBdr>
        </w:div>
      </w:divsChild>
    </w:div>
    <w:div w:id="98108609">
      <w:bodyDiv w:val="1"/>
      <w:marLeft w:val="0"/>
      <w:marRight w:val="0"/>
      <w:marTop w:val="0"/>
      <w:marBottom w:val="0"/>
      <w:divBdr>
        <w:top w:val="none" w:sz="0" w:space="0" w:color="auto"/>
        <w:left w:val="none" w:sz="0" w:space="0" w:color="auto"/>
        <w:bottom w:val="none" w:sz="0" w:space="0" w:color="auto"/>
        <w:right w:val="none" w:sz="0" w:space="0" w:color="auto"/>
      </w:divBdr>
      <w:divsChild>
        <w:div w:id="342708951">
          <w:marLeft w:val="0"/>
          <w:marRight w:val="0"/>
          <w:marTop w:val="0"/>
          <w:marBottom w:val="0"/>
          <w:divBdr>
            <w:top w:val="none" w:sz="0" w:space="0" w:color="auto"/>
            <w:left w:val="none" w:sz="0" w:space="0" w:color="auto"/>
            <w:bottom w:val="none" w:sz="0" w:space="0" w:color="auto"/>
            <w:right w:val="none" w:sz="0" w:space="0" w:color="auto"/>
          </w:divBdr>
        </w:div>
        <w:div w:id="414665923">
          <w:marLeft w:val="0"/>
          <w:marRight w:val="0"/>
          <w:marTop w:val="0"/>
          <w:marBottom w:val="0"/>
          <w:divBdr>
            <w:top w:val="none" w:sz="0" w:space="0" w:color="auto"/>
            <w:left w:val="none" w:sz="0" w:space="0" w:color="auto"/>
            <w:bottom w:val="none" w:sz="0" w:space="0" w:color="auto"/>
            <w:right w:val="none" w:sz="0" w:space="0" w:color="auto"/>
          </w:divBdr>
        </w:div>
        <w:div w:id="1780178840">
          <w:marLeft w:val="0"/>
          <w:marRight w:val="0"/>
          <w:marTop w:val="0"/>
          <w:marBottom w:val="0"/>
          <w:divBdr>
            <w:top w:val="none" w:sz="0" w:space="0" w:color="auto"/>
            <w:left w:val="none" w:sz="0" w:space="0" w:color="auto"/>
            <w:bottom w:val="none" w:sz="0" w:space="0" w:color="auto"/>
            <w:right w:val="none" w:sz="0" w:space="0" w:color="auto"/>
          </w:divBdr>
        </w:div>
        <w:div w:id="2004236939">
          <w:marLeft w:val="0"/>
          <w:marRight w:val="0"/>
          <w:marTop w:val="0"/>
          <w:marBottom w:val="0"/>
          <w:divBdr>
            <w:top w:val="none" w:sz="0" w:space="0" w:color="auto"/>
            <w:left w:val="none" w:sz="0" w:space="0" w:color="auto"/>
            <w:bottom w:val="none" w:sz="0" w:space="0" w:color="auto"/>
            <w:right w:val="none" w:sz="0" w:space="0" w:color="auto"/>
          </w:divBdr>
        </w:div>
        <w:div w:id="99960713">
          <w:marLeft w:val="0"/>
          <w:marRight w:val="0"/>
          <w:marTop w:val="0"/>
          <w:marBottom w:val="0"/>
          <w:divBdr>
            <w:top w:val="none" w:sz="0" w:space="0" w:color="auto"/>
            <w:left w:val="none" w:sz="0" w:space="0" w:color="auto"/>
            <w:bottom w:val="none" w:sz="0" w:space="0" w:color="auto"/>
            <w:right w:val="none" w:sz="0" w:space="0" w:color="auto"/>
          </w:divBdr>
        </w:div>
        <w:div w:id="1728450962">
          <w:marLeft w:val="0"/>
          <w:marRight w:val="0"/>
          <w:marTop w:val="0"/>
          <w:marBottom w:val="0"/>
          <w:divBdr>
            <w:top w:val="none" w:sz="0" w:space="0" w:color="auto"/>
            <w:left w:val="none" w:sz="0" w:space="0" w:color="auto"/>
            <w:bottom w:val="none" w:sz="0" w:space="0" w:color="auto"/>
            <w:right w:val="none" w:sz="0" w:space="0" w:color="auto"/>
          </w:divBdr>
        </w:div>
        <w:div w:id="312759248">
          <w:marLeft w:val="0"/>
          <w:marRight w:val="0"/>
          <w:marTop w:val="0"/>
          <w:marBottom w:val="0"/>
          <w:divBdr>
            <w:top w:val="none" w:sz="0" w:space="0" w:color="auto"/>
            <w:left w:val="none" w:sz="0" w:space="0" w:color="auto"/>
            <w:bottom w:val="none" w:sz="0" w:space="0" w:color="auto"/>
            <w:right w:val="none" w:sz="0" w:space="0" w:color="auto"/>
          </w:divBdr>
        </w:div>
        <w:div w:id="1636182362">
          <w:marLeft w:val="0"/>
          <w:marRight w:val="0"/>
          <w:marTop w:val="0"/>
          <w:marBottom w:val="0"/>
          <w:divBdr>
            <w:top w:val="none" w:sz="0" w:space="0" w:color="auto"/>
            <w:left w:val="none" w:sz="0" w:space="0" w:color="auto"/>
            <w:bottom w:val="none" w:sz="0" w:space="0" w:color="auto"/>
            <w:right w:val="none" w:sz="0" w:space="0" w:color="auto"/>
          </w:divBdr>
        </w:div>
        <w:div w:id="1829663344">
          <w:marLeft w:val="0"/>
          <w:marRight w:val="0"/>
          <w:marTop w:val="0"/>
          <w:marBottom w:val="0"/>
          <w:divBdr>
            <w:top w:val="none" w:sz="0" w:space="0" w:color="auto"/>
            <w:left w:val="none" w:sz="0" w:space="0" w:color="auto"/>
            <w:bottom w:val="none" w:sz="0" w:space="0" w:color="auto"/>
            <w:right w:val="none" w:sz="0" w:space="0" w:color="auto"/>
          </w:divBdr>
        </w:div>
        <w:div w:id="1791893111">
          <w:marLeft w:val="0"/>
          <w:marRight w:val="0"/>
          <w:marTop w:val="0"/>
          <w:marBottom w:val="0"/>
          <w:divBdr>
            <w:top w:val="none" w:sz="0" w:space="0" w:color="auto"/>
            <w:left w:val="none" w:sz="0" w:space="0" w:color="auto"/>
            <w:bottom w:val="none" w:sz="0" w:space="0" w:color="auto"/>
            <w:right w:val="none" w:sz="0" w:space="0" w:color="auto"/>
          </w:divBdr>
        </w:div>
        <w:div w:id="1400127536">
          <w:marLeft w:val="0"/>
          <w:marRight w:val="0"/>
          <w:marTop w:val="0"/>
          <w:marBottom w:val="0"/>
          <w:divBdr>
            <w:top w:val="none" w:sz="0" w:space="0" w:color="auto"/>
            <w:left w:val="none" w:sz="0" w:space="0" w:color="auto"/>
            <w:bottom w:val="none" w:sz="0" w:space="0" w:color="auto"/>
            <w:right w:val="none" w:sz="0" w:space="0" w:color="auto"/>
          </w:divBdr>
        </w:div>
        <w:div w:id="192698449">
          <w:marLeft w:val="0"/>
          <w:marRight w:val="0"/>
          <w:marTop w:val="0"/>
          <w:marBottom w:val="0"/>
          <w:divBdr>
            <w:top w:val="none" w:sz="0" w:space="0" w:color="auto"/>
            <w:left w:val="none" w:sz="0" w:space="0" w:color="auto"/>
            <w:bottom w:val="none" w:sz="0" w:space="0" w:color="auto"/>
            <w:right w:val="none" w:sz="0" w:space="0" w:color="auto"/>
          </w:divBdr>
        </w:div>
        <w:div w:id="971328677">
          <w:marLeft w:val="0"/>
          <w:marRight w:val="0"/>
          <w:marTop w:val="0"/>
          <w:marBottom w:val="0"/>
          <w:divBdr>
            <w:top w:val="none" w:sz="0" w:space="0" w:color="auto"/>
            <w:left w:val="none" w:sz="0" w:space="0" w:color="auto"/>
            <w:bottom w:val="none" w:sz="0" w:space="0" w:color="auto"/>
            <w:right w:val="none" w:sz="0" w:space="0" w:color="auto"/>
          </w:divBdr>
        </w:div>
        <w:div w:id="1840462577">
          <w:marLeft w:val="0"/>
          <w:marRight w:val="0"/>
          <w:marTop w:val="0"/>
          <w:marBottom w:val="0"/>
          <w:divBdr>
            <w:top w:val="none" w:sz="0" w:space="0" w:color="auto"/>
            <w:left w:val="none" w:sz="0" w:space="0" w:color="auto"/>
            <w:bottom w:val="none" w:sz="0" w:space="0" w:color="auto"/>
            <w:right w:val="none" w:sz="0" w:space="0" w:color="auto"/>
          </w:divBdr>
        </w:div>
        <w:div w:id="957837776">
          <w:marLeft w:val="0"/>
          <w:marRight w:val="0"/>
          <w:marTop w:val="0"/>
          <w:marBottom w:val="0"/>
          <w:divBdr>
            <w:top w:val="none" w:sz="0" w:space="0" w:color="auto"/>
            <w:left w:val="none" w:sz="0" w:space="0" w:color="auto"/>
            <w:bottom w:val="none" w:sz="0" w:space="0" w:color="auto"/>
            <w:right w:val="none" w:sz="0" w:space="0" w:color="auto"/>
          </w:divBdr>
        </w:div>
        <w:div w:id="1478034991">
          <w:marLeft w:val="0"/>
          <w:marRight w:val="0"/>
          <w:marTop w:val="0"/>
          <w:marBottom w:val="0"/>
          <w:divBdr>
            <w:top w:val="none" w:sz="0" w:space="0" w:color="auto"/>
            <w:left w:val="none" w:sz="0" w:space="0" w:color="auto"/>
            <w:bottom w:val="none" w:sz="0" w:space="0" w:color="auto"/>
            <w:right w:val="none" w:sz="0" w:space="0" w:color="auto"/>
          </w:divBdr>
        </w:div>
        <w:div w:id="1140265145">
          <w:marLeft w:val="0"/>
          <w:marRight w:val="0"/>
          <w:marTop w:val="0"/>
          <w:marBottom w:val="0"/>
          <w:divBdr>
            <w:top w:val="none" w:sz="0" w:space="0" w:color="auto"/>
            <w:left w:val="none" w:sz="0" w:space="0" w:color="auto"/>
            <w:bottom w:val="none" w:sz="0" w:space="0" w:color="auto"/>
            <w:right w:val="none" w:sz="0" w:space="0" w:color="auto"/>
          </w:divBdr>
        </w:div>
        <w:div w:id="427046162">
          <w:marLeft w:val="0"/>
          <w:marRight w:val="0"/>
          <w:marTop w:val="0"/>
          <w:marBottom w:val="0"/>
          <w:divBdr>
            <w:top w:val="none" w:sz="0" w:space="0" w:color="auto"/>
            <w:left w:val="none" w:sz="0" w:space="0" w:color="auto"/>
            <w:bottom w:val="none" w:sz="0" w:space="0" w:color="auto"/>
            <w:right w:val="none" w:sz="0" w:space="0" w:color="auto"/>
          </w:divBdr>
        </w:div>
        <w:div w:id="97871015">
          <w:marLeft w:val="0"/>
          <w:marRight w:val="0"/>
          <w:marTop w:val="0"/>
          <w:marBottom w:val="0"/>
          <w:divBdr>
            <w:top w:val="none" w:sz="0" w:space="0" w:color="auto"/>
            <w:left w:val="none" w:sz="0" w:space="0" w:color="auto"/>
            <w:bottom w:val="none" w:sz="0" w:space="0" w:color="auto"/>
            <w:right w:val="none" w:sz="0" w:space="0" w:color="auto"/>
          </w:divBdr>
        </w:div>
        <w:div w:id="2022853954">
          <w:marLeft w:val="0"/>
          <w:marRight w:val="0"/>
          <w:marTop w:val="0"/>
          <w:marBottom w:val="0"/>
          <w:divBdr>
            <w:top w:val="none" w:sz="0" w:space="0" w:color="auto"/>
            <w:left w:val="none" w:sz="0" w:space="0" w:color="auto"/>
            <w:bottom w:val="none" w:sz="0" w:space="0" w:color="auto"/>
            <w:right w:val="none" w:sz="0" w:space="0" w:color="auto"/>
          </w:divBdr>
        </w:div>
        <w:div w:id="2135442790">
          <w:marLeft w:val="0"/>
          <w:marRight w:val="0"/>
          <w:marTop w:val="0"/>
          <w:marBottom w:val="0"/>
          <w:divBdr>
            <w:top w:val="none" w:sz="0" w:space="0" w:color="auto"/>
            <w:left w:val="none" w:sz="0" w:space="0" w:color="auto"/>
            <w:bottom w:val="none" w:sz="0" w:space="0" w:color="auto"/>
            <w:right w:val="none" w:sz="0" w:space="0" w:color="auto"/>
          </w:divBdr>
        </w:div>
      </w:divsChild>
    </w:div>
    <w:div w:id="385497497">
      <w:bodyDiv w:val="1"/>
      <w:marLeft w:val="0"/>
      <w:marRight w:val="0"/>
      <w:marTop w:val="0"/>
      <w:marBottom w:val="0"/>
      <w:divBdr>
        <w:top w:val="none" w:sz="0" w:space="0" w:color="auto"/>
        <w:left w:val="none" w:sz="0" w:space="0" w:color="auto"/>
        <w:bottom w:val="none" w:sz="0" w:space="0" w:color="auto"/>
        <w:right w:val="none" w:sz="0" w:space="0" w:color="auto"/>
      </w:divBdr>
    </w:div>
    <w:div w:id="471169487">
      <w:bodyDiv w:val="1"/>
      <w:marLeft w:val="0"/>
      <w:marRight w:val="0"/>
      <w:marTop w:val="0"/>
      <w:marBottom w:val="0"/>
      <w:divBdr>
        <w:top w:val="none" w:sz="0" w:space="0" w:color="auto"/>
        <w:left w:val="none" w:sz="0" w:space="0" w:color="auto"/>
        <w:bottom w:val="none" w:sz="0" w:space="0" w:color="auto"/>
        <w:right w:val="none" w:sz="0" w:space="0" w:color="auto"/>
      </w:divBdr>
      <w:divsChild>
        <w:div w:id="2072580266">
          <w:marLeft w:val="0"/>
          <w:marRight w:val="0"/>
          <w:marTop w:val="0"/>
          <w:marBottom w:val="0"/>
          <w:divBdr>
            <w:top w:val="none" w:sz="0" w:space="0" w:color="auto"/>
            <w:left w:val="none" w:sz="0" w:space="0" w:color="auto"/>
            <w:bottom w:val="none" w:sz="0" w:space="0" w:color="auto"/>
            <w:right w:val="none" w:sz="0" w:space="0" w:color="auto"/>
          </w:divBdr>
        </w:div>
        <w:div w:id="1279679482">
          <w:marLeft w:val="0"/>
          <w:marRight w:val="0"/>
          <w:marTop w:val="0"/>
          <w:marBottom w:val="0"/>
          <w:divBdr>
            <w:top w:val="none" w:sz="0" w:space="0" w:color="auto"/>
            <w:left w:val="none" w:sz="0" w:space="0" w:color="auto"/>
            <w:bottom w:val="none" w:sz="0" w:space="0" w:color="auto"/>
            <w:right w:val="none" w:sz="0" w:space="0" w:color="auto"/>
          </w:divBdr>
        </w:div>
        <w:div w:id="430785571">
          <w:marLeft w:val="0"/>
          <w:marRight w:val="0"/>
          <w:marTop w:val="0"/>
          <w:marBottom w:val="0"/>
          <w:divBdr>
            <w:top w:val="none" w:sz="0" w:space="0" w:color="auto"/>
            <w:left w:val="none" w:sz="0" w:space="0" w:color="auto"/>
            <w:bottom w:val="none" w:sz="0" w:space="0" w:color="auto"/>
            <w:right w:val="none" w:sz="0" w:space="0" w:color="auto"/>
          </w:divBdr>
        </w:div>
        <w:div w:id="154301465">
          <w:marLeft w:val="0"/>
          <w:marRight w:val="0"/>
          <w:marTop w:val="0"/>
          <w:marBottom w:val="0"/>
          <w:divBdr>
            <w:top w:val="none" w:sz="0" w:space="0" w:color="auto"/>
            <w:left w:val="none" w:sz="0" w:space="0" w:color="auto"/>
            <w:bottom w:val="none" w:sz="0" w:space="0" w:color="auto"/>
            <w:right w:val="none" w:sz="0" w:space="0" w:color="auto"/>
          </w:divBdr>
        </w:div>
        <w:div w:id="318002031">
          <w:marLeft w:val="0"/>
          <w:marRight w:val="0"/>
          <w:marTop w:val="0"/>
          <w:marBottom w:val="0"/>
          <w:divBdr>
            <w:top w:val="none" w:sz="0" w:space="0" w:color="auto"/>
            <w:left w:val="none" w:sz="0" w:space="0" w:color="auto"/>
            <w:bottom w:val="none" w:sz="0" w:space="0" w:color="auto"/>
            <w:right w:val="none" w:sz="0" w:space="0" w:color="auto"/>
          </w:divBdr>
        </w:div>
        <w:div w:id="1664628502">
          <w:marLeft w:val="0"/>
          <w:marRight w:val="0"/>
          <w:marTop w:val="0"/>
          <w:marBottom w:val="0"/>
          <w:divBdr>
            <w:top w:val="none" w:sz="0" w:space="0" w:color="auto"/>
            <w:left w:val="none" w:sz="0" w:space="0" w:color="auto"/>
            <w:bottom w:val="none" w:sz="0" w:space="0" w:color="auto"/>
            <w:right w:val="none" w:sz="0" w:space="0" w:color="auto"/>
          </w:divBdr>
        </w:div>
        <w:div w:id="1626809174">
          <w:marLeft w:val="0"/>
          <w:marRight w:val="0"/>
          <w:marTop w:val="0"/>
          <w:marBottom w:val="0"/>
          <w:divBdr>
            <w:top w:val="none" w:sz="0" w:space="0" w:color="auto"/>
            <w:left w:val="none" w:sz="0" w:space="0" w:color="auto"/>
            <w:bottom w:val="none" w:sz="0" w:space="0" w:color="auto"/>
            <w:right w:val="none" w:sz="0" w:space="0" w:color="auto"/>
          </w:divBdr>
        </w:div>
        <w:div w:id="551697491">
          <w:marLeft w:val="0"/>
          <w:marRight w:val="0"/>
          <w:marTop w:val="0"/>
          <w:marBottom w:val="0"/>
          <w:divBdr>
            <w:top w:val="none" w:sz="0" w:space="0" w:color="auto"/>
            <w:left w:val="none" w:sz="0" w:space="0" w:color="auto"/>
            <w:bottom w:val="none" w:sz="0" w:space="0" w:color="auto"/>
            <w:right w:val="none" w:sz="0" w:space="0" w:color="auto"/>
          </w:divBdr>
        </w:div>
        <w:div w:id="1611624034">
          <w:marLeft w:val="0"/>
          <w:marRight w:val="0"/>
          <w:marTop w:val="0"/>
          <w:marBottom w:val="0"/>
          <w:divBdr>
            <w:top w:val="none" w:sz="0" w:space="0" w:color="auto"/>
            <w:left w:val="none" w:sz="0" w:space="0" w:color="auto"/>
            <w:bottom w:val="none" w:sz="0" w:space="0" w:color="auto"/>
            <w:right w:val="none" w:sz="0" w:space="0" w:color="auto"/>
          </w:divBdr>
        </w:div>
        <w:div w:id="1131165463">
          <w:marLeft w:val="0"/>
          <w:marRight w:val="0"/>
          <w:marTop w:val="0"/>
          <w:marBottom w:val="0"/>
          <w:divBdr>
            <w:top w:val="none" w:sz="0" w:space="0" w:color="auto"/>
            <w:left w:val="none" w:sz="0" w:space="0" w:color="auto"/>
            <w:bottom w:val="none" w:sz="0" w:space="0" w:color="auto"/>
            <w:right w:val="none" w:sz="0" w:space="0" w:color="auto"/>
          </w:divBdr>
        </w:div>
        <w:div w:id="318703374">
          <w:marLeft w:val="0"/>
          <w:marRight w:val="0"/>
          <w:marTop w:val="0"/>
          <w:marBottom w:val="0"/>
          <w:divBdr>
            <w:top w:val="none" w:sz="0" w:space="0" w:color="auto"/>
            <w:left w:val="none" w:sz="0" w:space="0" w:color="auto"/>
            <w:bottom w:val="none" w:sz="0" w:space="0" w:color="auto"/>
            <w:right w:val="none" w:sz="0" w:space="0" w:color="auto"/>
          </w:divBdr>
        </w:div>
        <w:div w:id="810513940">
          <w:marLeft w:val="0"/>
          <w:marRight w:val="0"/>
          <w:marTop w:val="0"/>
          <w:marBottom w:val="0"/>
          <w:divBdr>
            <w:top w:val="none" w:sz="0" w:space="0" w:color="auto"/>
            <w:left w:val="none" w:sz="0" w:space="0" w:color="auto"/>
            <w:bottom w:val="none" w:sz="0" w:space="0" w:color="auto"/>
            <w:right w:val="none" w:sz="0" w:space="0" w:color="auto"/>
          </w:divBdr>
        </w:div>
        <w:div w:id="161629141">
          <w:marLeft w:val="0"/>
          <w:marRight w:val="0"/>
          <w:marTop w:val="0"/>
          <w:marBottom w:val="0"/>
          <w:divBdr>
            <w:top w:val="none" w:sz="0" w:space="0" w:color="auto"/>
            <w:left w:val="none" w:sz="0" w:space="0" w:color="auto"/>
            <w:bottom w:val="none" w:sz="0" w:space="0" w:color="auto"/>
            <w:right w:val="none" w:sz="0" w:space="0" w:color="auto"/>
          </w:divBdr>
        </w:div>
        <w:div w:id="1309822237">
          <w:marLeft w:val="0"/>
          <w:marRight w:val="0"/>
          <w:marTop w:val="0"/>
          <w:marBottom w:val="0"/>
          <w:divBdr>
            <w:top w:val="none" w:sz="0" w:space="0" w:color="auto"/>
            <w:left w:val="none" w:sz="0" w:space="0" w:color="auto"/>
            <w:bottom w:val="none" w:sz="0" w:space="0" w:color="auto"/>
            <w:right w:val="none" w:sz="0" w:space="0" w:color="auto"/>
          </w:divBdr>
        </w:div>
        <w:div w:id="2132704797">
          <w:marLeft w:val="0"/>
          <w:marRight w:val="0"/>
          <w:marTop w:val="0"/>
          <w:marBottom w:val="0"/>
          <w:divBdr>
            <w:top w:val="none" w:sz="0" w:space="0" w:color="auto"/>
            <w:left w:val="none" w:sz="0" w:space="0" w:color="auto"/>
            <w:bottom w:val="none" w:sz="0" w:space="0" w:color="auto"/>
            <w:right w:val="none" w:sz="0" w:space="0" w:color="auto"/>
          </w:divBdr>
        </w:div>
        <w:div w:id="1245603492">
          <w:marLeft w:val="0"/>
          <w:marRight w:val="0"/>
          <w:marTop w:val="0"/>
          <w:marBottom w:val="0"/>
          <w:divBdr>
            <w:top w:val="none" w:sz="0" w:space="0" w:color="auto"/>
            <w:left w:val="none" w:sz="0" w:space="0" w:color="auto"/>
            <w:bottom w:val="none" w:sz="0" w:space="0" w:color="auto"/>
            <w:right w:val="none" w:sz="0" w:space="0" w:color="auto"/>
          </w:divBdr>
        </w:div>
        <w:div w:id="1063136535">
          <w:marLeft w:val="0"/>
          <w:marRight w:val="0"/>
          <w:marTop w:val="0"/>
          <w:marBottom w:val="0"/>
          <w:divBdr>
            <w:top w:val="none" w:sz="0" w:space="0" w:color="auto"/>
            <w:left w:val="none" w:sz="0" w:space="0" w:color="auto"/>
            <w:bottom w:val="none" w:sz="0" w:space="0" w:color="auto"/>
            <w:right w:val="none" w:sz="0" w:space="0" w:color="auto"/>
          </w:divBdr>
        </w:div>
        <w:div w:id="1843735291">
          <w:marLeft w:val="0"/>
          <w:marRight w:val="0"/>
          <w:marTop w:val="0"/>
          <w:marBottom w:val="0"/>
          <w:divBdr>
            <w:top w:val="none" w:sz="0" w:space="0" w:color="auto"/>
            <w:left w:val="none" w:sz="0" w:space="0" w:color="auto"/>
            <w:bottom w:val="none" w:sz="0" w:space="0" w:color="auto"/>
            <w:right w:val="none" w:sz="0" w:space="0" w:color="auto"/>
          </w:divBdr>
        </w:div>
        <w:div w:id="1765608446">
          <w:marLeft w:val="0"/>
          <w:marRight w:val="0"/>
          <w:marTop w:val="0"/>
          <w:marBottom w:val="0"/>
          <w:divBdr>
            <w:top w:val="none" w:sz="0" w:space="0" w:color="auto"/>
            <w:left w:val="none" w:sz="0" w:space="0" w:color="auto"/>
            <w:bottom w:val="none" w:sz="0" w:space="0" w:color="auto"/>
            <w:right w:val="none" w:sz="0" w:space="0" w:color="auto"/>
          </w:divBdr>
        </w:div>
      </w:divsChild>
    </w:div>
    <w:div w:id="591279705">
      <w:bodyDiv w:val="1"/>
      <w:marLeft w:val="0"/>
      <w:marRight w:val="0"/>
      <w:marTop w:val="0"/>
      <w:marBottom w:val="0"/>
      <w:divBdr>
        <w:top w:val="none" w:sz="0" w:space="0" w:color="auto"/>
        <w:left w:val="none" w:sz="0" w:space="0" w:color="auto"/>
        <w:bottom w:val="none" w:sz="0" w:space="0" w:color="auto"/>
        <w:right w:val="none" w:sz="0" w:space="0" w:color="auto"/>
      </w:divBdr>
    </w:div>
    <w:div w:id="783814782">
      <w:bodyDiv w:val="1"/>
      <w:marLeft w:val="0"/>
      <w:marRight w:val="0"/>
      <w:marTop w:val="0"/>
      <w:marBottom w:val="0"/>
      <w:divBdr>
        <w:top w:val="none" w:sz="0" w:space="0" w:color="auto"/>
        <w:left w:val="none" w:sz="0" w:space="0" w:color="auto"/>
        <w:bottom w:val="none" w:sz="0" w:space="0" w:color="auto"/>
        <w:right w:val="none" w:sz="0" w:space="0" w:color="auto"/>
      </w:divBdr>
    </w:div>
    <w:div w:id="794325655">
      <w:bodyDiv w:val="1"/>
      <w:marLeft w:val="0"/>
      <w:marRight w:val="0"/>
      <w:marTop w:val="0"/>
      <w:marBottom w:val="0"/>
      <w:divBdr>
        <w:top w:val="none" w:sz="0" w:space="0" w:color="auto"/>
        <w:left w:val="none" w:sz="0" w:space="0" w:color="auto"/>
        <w:bottom w:val="none" w:sz="0" w:space="0" w:color="auto"/>
        <w:right w:val="none" w:sz="0" w:space="0" w:color="auto"/>
      </w:divBdr>
    </w:div>
    <w:div w:id="939026033">
      <w:bodyDiv w:val="1"/>
      <w:marLeft w:val="0"/>
      <w:marRight w:val="0"/>
      <w:marTop w:val="0"/>
      <w:marBottom w:val="0"/>
      <w:divBdr>
        <w:top w:val="none" w:sz="0" w:space="0" w:color="auto"/>
        <w:left w:val="none" w:sz="0" w:space="0" w:color="auto"/>
        <w:bottom w:val="none" w:sz="0" w:space="0" w:color="auto"/>
        <w:right w:val="none" w:sz="0" w:space="0" w:color="auto"/>
      </w:divBdr>
      <w:divsChild>
        <w:div w:id="1369063644">
          <w:marLeft w:val="0"/>
          <w:marRight w:val="0"/>
          <w:marTop w:val="0"/>
          <w:marBottom w:val="0"/>
          <w:divBdr>
            <w:top w:val="none" w:sz="0" w:space="0" w:color="auto"/>
            <w:left w:val="none" w:sz="0" w:space="0" w:color="auto"/>
            <w:bottom w:val="none" w:sz="0" w:space="0" w:color="auto"/>
            <w:right w:val="none" w:sz="0" w:space="0" w:color="auto"/>
          </w:divBdr>
        </w:div>
        <w:div w:id="1269582508">
          <w:marLeft w:val="0"/>
          <w:marRight w:val="0"/>
          <w:marTop w:val="0"/>
          <w:marBottom w:val="0"/>
          <w:divBdr>
            <w:top w:val="none" w:sz="0" w:space="0" w:color="auto"/>
            <w:left w:val="none" w:sz="0" w:space="0" w:color="auto"/>
            <w:bottom w:val="none" w:sz="0" w:space="0" w:color="auto"/>
            <w:right w:val="none" w:sz="0" w:space="0" w:color="auto"/>
          </w:divBdr>
        </w:div>
        <w:div w:id="1198857856">
          <w:marLeft w:val="0"/>
          <w:marRight w:val="0"/>
          <w:marTop w:val="0"/>
          <w:marBottom w:val="0"/>
          <w:divBdr>
            <w:top w:val="none" w:sz="0" w:space="0" w:color="auto"/>
            <w:left w:val="none" w:sz="0" w:space="0" w:color="auto"/>
            <w:bottom w:val="none" w:sz="0" w:space="0" w:color="auto"/>
            <w:right w:val="none" w:sz="0" w:space="0" w:color="auto"/>
          </w:divBdr>
        </w:div>
        <w:div w:id="673190739">
          <w:marLeft w:val="0"/>
          <w:marRight w:val="0"/>
          <w:marTop w:val="0"/>
          <w:marBottom w:val="0"/>
          <w:divBdr>
            <w:top w:val="none" w:sz="0" w:space="0" w:color="auto"/>
            <w:left w:val="none" w:sz="0" w:space="0" w:color="auto"/>
            <w:bottom w:val="none" w:sz="0" w:space="0" w:color="auto"/>
            <w:right w:val="none" w:sz="0" w:space="0" w:color="auto"/>
          </w:divBdr>
        </w:div>
        <w:div w:id="1968125998">
          <w:marLeft w:val="0"/>
          <w:marRight w:val="0"/>
          <w:marTop w:val="0"/>
          <w:marBottom w:val="0"/>
          <w:divBdr>
            <w:top w:val="none" w:sz="0" w:space="0" w:color="auto"/>
            <w:left w:val="none" w:sz="0" w:space="0" w:color="auto"/>
            <w:bottom w:val="none" w:sz="0" w:space="0" w:color="auto"/>
            <w:right w:val="none" w:sz="0" w:space="0" w:color="auto"/>
          </w:divBdr>
        </w:div>
        <w:div w:id="1519270865">
          <w:marLeft w:val="0"/>
          <w:marRight w:val="0"/>
          <w:marTop w:val="0"/>
          <w:marBottom w:val="0"/>
          <w:divBdr>
            <w:top w:val="none" w:sz="0" w:space="0" w:color="auto"/>
            <w:left w:val="none" w:sz="0" w:space="0" w:color="auto"/>
            <w:bottom w:val="none" w:sz="0" w:space="0" w:color="auto"/>
            <w:right w:val="none" w:sz="0" w:space="0" w:color="auto"/>
          </w:divBdr>
        </w:div>
        <w:div w:id="1712612296">
          <w:marLeft w:val="0"/>
          <w:marRight w:val="0"/>
          <w:marTop w:val="0"/>
          <w:marBottom w:val="0"/>
          <w:divBdr>
            <w:top w:val="none" w:sz="0" w:space="0" w:color="auto"/>
            <w:left w:val="none" w:sz="0" w:space="0" w:color="auto"/>
            <w:bottom w:val="none" w:sz="0" w:space="0" w:color="auto"/>
            <w:right w:val="none" w:sz="0" w:space="0" w:color="auto"/>
          </w:divBdr>
        </w:div>
        <w:div w:id="671025629">
          <w:marLeft w:val="0"/>
          <w:marRight w:val="0"/>
          <w:marTop w:val="0"/>
          <w:marBottom w:val="0"/>
          <w:divBdr>
            <w:top w:val="none" w:sz="0" w:space="0" w:color="auto"/>
            <w:left w:val="none" w:sz="0" w:space="0" w:color="auto"/>
            <w:bottom w:val="none" w:sz="0" w:space="0" w:color="auto"/>
            <w:right w:val="none" w:sz="0" w:space="0" w:color="auto"/>
          </w:divBdr>
        </w:div>
        <w:div w:id="1802381342">
          <w:marLeft w:val="0"/>
          <w:marRight w:val="0"/>
          <w:marTop w:val="0"/>
          <w:marBottom w:val="0"/>
          <w:divBdr>
            <w:top w:val="none" w:sz="0" w:space="0" w:color="auto"/>
            <w:left w:val="none" w:sz="0" w:space="0" w:color="auto"/>
            <w:bottom w:val="none" w:sz="0" w:space="0" w:color="auto"/>
            <w:right w:val="none" w:sz="0" w:space="0" w:color="auto"/>
          </w:divBdr>
        </w:div>
        <w:div w:id="521865100">
          <w:marLeft w:val="0"/>
          <w:marRight w:val="0"/>
          <w:marTop w:val="0"/>
          <w:marBottom w:val="0"/>
          <w:divBdr>
            <w:top w:val="none" w:sz="0" w:space="0" w:color="auto"/>
            <w:left w:val="none" w:sz="0" w:space="0" w:color="auto"/>
            <w:bottom w:val="none" w:sz="0" w:space="0" w:color="auto"/>
            <w:right w:val="none" w:sz="0" w:space="0" w:color="auto"/>
          </w:divBdr>
        </w:div>
        <w:div w:id="102844814">
          <w:marLeft w:val="0"/>
          <w:marRight w:val="0"/>
          <w:marTop w:val="0"/>
          <w:marBottom w:val="0"/>
          <w:divBdr>
            <w:top w:val="none" w:sz="0" w:space="0" w:color="auto"/>
            <w:left w:val="none" w:sz="0" w:space="0" w:color="auto"/>
            <w:bottom w:val="none" w:sz="0" w:space="0" w:color="auto"/>
            <w:right w:val="none" w:sz="0" w:space="0" w:color="auto"/>
          </w:divBdr>
        </w:div>
        <w:div w:id="1502967519">
          <w:marLeft w:val="0"/>
          <w:marRight w:val="0"/>
          <w:marTop w:val="0"/>
          <w:marBottom w:val="0"/>
          <w:divBdr>
            <w:top w:val="none" w:sz="0" w:space="0" w:color="auto"/>
            <w:left w:val="none" w:sz="0" w:space="0" w:color="auto"/>
            <w:bottom w:val="none" w:sz="0" w:space="0" w:color="auto"/>
            <w:right w:val="none" w:sz="0" w:space="0" w:color="auto"/>
          </w:divBdr>
        </w:div>
        <w:div w:id="1976907098">
          <w:marLeft w:val="0"/>
          <w:marRight w:val="0"/>
          <w:marTop w:val="0"/>
          <w:marBottom w:val="0"/>
          <w:divBdr>
            <w:top w:val="none" w:sz="0" w:space="0" w:color="auto"/>
            <w:left w:val="none" w:sz="0" w:space="0" w:color="auto"/>
            <w:bottom w:val="none" w:sz="0" w:space="0" w:color="auto"/>
            <w:right w:val="none" w:sz="0" w:space="0" w:color="auto"/>
          </w:divBdr>
        </w:div>
        <w:div w:id="1324360169">
          <w:marLeft w:val="0"/>
          <w:marRight w:val="0"/>
          <w:marTop w:val="0"/>
          <w:marBottom w:val="0"/>
          <w:divBdr>
            <w:top w:val="none" w:sz="0" w:space="0" w:color="auto"/>
            <w:left w:val="none" w:sz="0" w:space="0" w:color="auto"/>
            <w:bottom w:val="none" w:sz="0" w:space="0" w:color="auto"/>
            <w:right w:val="none" w:sz="0" w:space="0" w:color="auto"/>
          </w:divBdr>
        </w:div>
        <w:div w:id="2026864318">
          <w:marLeft w:val="0"/>
          <w:marRight w:val="0"/>
          <w:marTop w:val="0"/>
          <w:marBottom w:val="0"/>
          <w:divBdr>
            <w:top w:val="none" w:sz="0" w:space="0" w:color="auto"/>
            <w:left w:val="none" w:sz="0" w:space="0" w:color="auto"/>
            <w:bottom w:val="none" w:sz="0" w:space="0" w:color="auto"/>
            <w:right w:val="none" w:sz="0" w:space="0" w:color="auto"/>
          </w:divBdr>
        </w:div>
        <w:div w:id="1791363394">
          <w:marLeft w:val="0"/>
          <w:marRight w:val="0"/>
          <w:marTop w:val="0"/>
          <w:marBottom w:val="0"/>
          <w:divBdr>
            <w:top w:val="none" w:sz="0" w:space="0" w:color="auto"/>
            <w:left w:val="none" w:sz="0" w:space="0" w:color="auto"/>
            <w:bottom w:val="none" w:sz="0" w:space="0" w:color="auto"/>
            <w:right w:val="none" w:sz="0" w:space="0" w:color="auto"/>
          </w:divBdr>
        </w:div>
        <w:div w:id="556548216">
          <w:marLeft w:val="0"/>
          <w:marRight w:val="0"/>
          <w:marTop w:val="0"/>
          <w:marBottom w:val="0"/>
          <w:divBdr>
            <w:top w:val="none" w:sz="0" w:space="0" w:color="auto"/>
            <w:left w:val="none" w:sz="0" w:space="0" w:color="auto"/>
            <w:bottom w:val="none" w:sz="0" w:space="0" w:color="auto"/>
            <w:right w:val="none" w:sz="0" w:space="0" w:color="auto"/>
          </w:divBdr>
        </w:div>
        <w:div w:id="1408380939">
          <w:marLeft w:val="0"/>
          <w:marRight w:val="0"/>
          <w:marTop w:val="0"/>
          <w:marBottom w:val="0"/>
          <w:divBdr>
            <w:top w:val="none" w:sz="0" w:space="0" w:color="auto"/>
            <w:left w:val="none" w:sz="0" w:space="0" w:color="auto"/>
            <w:bottom w:val="none" w:sz="0" w:space="0" w:color="auto"/>
            <w:right w:val="none" w:sz="0" w:space="0" w:color="auto"/>
          </w:divBdr>
        </w:div>
        <w:div w:id="908081150">
          <w:marLeft w:val="0"/>
          <w:marRight w:val="0"/>
          <w:marTop w:val="0"/>
          <w:marBottom w:val="0"/>
          <w:divBdr>
            <w:top w:val="none" w:sz="0" w:space="0" w:color="auto"/>
            <w:left w:val="none" w:sz="0" w:space="0" w:color="auto"/>
            <w:bottom w:val="none" w:sz="0" w:space="0" w:color="auto"/>
            <w:right w:val="none" w:sz="0" w:space="0" w:color="auto"/>
          </w:divBdr>
        </w:div>
        <w:div w:id="649552332">
          <w:marLeft w:val="0"/>
          <w:marRight w:val="0"/>
          <w:marTop w:val="0"/>
          <w:marBottom w:val="0"/>
          <w:divBdr>
            <w:top w:val="none" w:sz="0" w:space="0" w:color="auto"/>
            <w:left w:val="none" w:sz="0" w:space="0" w:color="auto"/>
            <w:bottom w:val="none" w:sz="0" w:space="0" w:color="auto"/>
            <w:right w:val="none" w:sz="0" w:space="0" w:color="auto"/>
          </w:divBdr>
        </w:div>
        <w:div w:id="91439150">
          <w:marLeft w:val="0"/>
          <w:marRight w:val="0"/>
          <w:marTop w:val="0"/>
          <w:marBottom w:val="0"/>
          <w:divBdr>
            <w:top w:val="none" w:sz="0" w:space="0" w:color="auto"/>
            <w:left w:val="none" w:sz="0" w:space="0" w:color="auto"/>
            <w:bottom w:val="none" w:sz="0" w:space="0" w:color="auto"/>
            <w:right w:val="none" w:sz="0" w:space="0" w:color="auto"/>
          </w:divBdr>
        </w:div>
        <w:div w:id="885679632">
          <w:marLeft w:val="0"/>
          <w:marRight w:val="0"/>
          <w:marTop w:val="0"/>
          <w:marBottom w:val="0"/>
          <w:divBdr>
            <w:top w:val="none" w:sz="0" w:space="0" w:color="auto"/>
            <w:left w:val="none" w:sz="0" w:space="0" w:color="auto"/>
            <w:bottom w:val="none" w:sz="0" w:space="0" w:color="auto"/>
            <w:right w:val="none" w:sz="0" w:space="0" w:color="auto"/>
          </w:divBdr>
        </w:div>
        <w:div w:id="359206707">
          <w:marLeft w:val="0"/>
          <w:marRight w:val="0"/>
          <w:marTop w:val="0"/>
          <w:marBottom w:val="0"/>
          <w:divBdr>
            <w:top w:val="none" w:sz="0" w:space="0" w:color="auto"/>
            <w:left w:val="none" w:sz="0" w:space="0" w:color="auto"/>
            <w:bottom w:val="none" w:sz="0" w:space="0" w:color="auto"/>
            <w:right w:val="none" w:sz="0" w:space="0" w:color="auto"/>
          </w:divBdr>
        </w:div>
        <w:div w:id="404376912">
          <w:marLeft w:val="0"/>
          <w:marRight w:val="0"/>
          <w:marTop w:val="0"/>
          <w:marBottom w:val="0"/>
          <w:divBdr>
            <w:top w:val="none" w:sz="0" w:space="0" w:color="auto"/>
            <w:left w:val="none" w:sz="0" w:space="0" w:color="auto"/>
            <w:bottom w:val="none" w:sz="0" w:space="0" w:color="auto"/>
            <w:right w:val="none" w:sz="0" w:space="0" w:color="auto"/>
          </w:divBdr>
        </w:div>
        <w:div w:id="108621897">
          <w:marLeft w:val="0"/>
          <w:marRight w:val="0"/>
          <w:marTop w:val="0"/>
          <w:marBottom w:val="0"/>
          <w:divBdr>
            <w:top w:val="none" w:sz="0" w:space="0" w:color="auto"/>
            <w:left w:val="none" w:sz="0" w:space="0" w:color="auto"/>
            <w:bottom w:val="none" w:sz="0" w:space="0" w:color="auto"/>
            <w:right w:val="none" w:sz="0" w:space="0" w:color="auto"/>
          </w:divBdr>
        </w:div>
        <w:div w:id="990796397">
          <w:marLeft w:val="0"/>
          <w:marRight w:val="0"/>
          <w:marTop w:val="0"/>
          <w:marBottom w:val="0"/>
          <w:divBdr>
            <w:top w:val="none" w:sz="0" w:space="0" w:color="auto"/>
            <w:left w:val="none" w:sz="0" w:space="0" w:color="auto"/>
            <w:bottom w:val="none" w:sz="0" w:space="0" w:color="auto"/>
            <w:right w:val="none" w:sz="0" w:space="0" w:color="auto"/>
          </w:divBdr>
        </w:div>
        <w:div w:id="392776292">
          <w:marLeft w:val="0"/>
          <w:marRight w:val="0"/>
          <w:marTop w:val="0"/>
          <w:marBottom w:val="0"/>
          <w:divBdr>
            <w:top w:val="none" w:sz="0" w:space="0" w:color="auto"/>
            <w:left w:val="none" w:sz="0" w:space="0" w:color="auto"/>
            <w:bottom w:val="none" w:sz="0" w:space="0" w:color="auto"/>
            <w:right w:val="none" w:sz="0" w:space="0" w:color="auto"/>
          </w:divBdr>
        </w:div>
        <w:div w:id="2092851003">
          <w:marLeft w:val="0"/>
          <w:marRight w:val="0"/>
          <w:marTop w:val="0"/>
          <w:marBottom w:val="0"/>
          <w:divBdr>
            <w:top w:val="none" w:sz="0" w:space="0" w:color="auto"/>
            <w:left w:val="none" w:sz="0" w:space="0" w:color="auto"/>
            <w:bottom w:val="none" w:sz="0" w:space="0" w:color="auto"/>
            <w:right w:val="none" w:sz="0" w:space="0" w:color="auto"/>
          </w:divBdr>
        </w:div>
        <w:div w:id="25915432">
          <w:marLeft w:val="0"/>
          <w:marRight w:val="0"/>
          <w:marTop w:val="0"/>
          <w:marBottom w:val="0"/>
          <w:divBdr>
            <w:top w:val="none" w:sz="0" w:space="0" w:color="auto"/>
            <w:left w:val="none" w:sz="0" w:space="0" w:color="auto"/>
            <w:bottom w:val="none" w:sz="0" w:space="0" w:color="auto"/>
            <w:right w:val="none" w:sz="0" w:space="0" w:color="auto"/>
          </w:divBdr>
        </w:div>
        <w:div w:id="1307319480">
          <w:marLeft w:val="0"/>
          <w:marRight w:val="0"/>
          <w:marTop w:val="0"/>
          <w:marBottom w:val="0"/>
          <w:divBdr>
            <w:top w:val="none" w:sz="0" w:space="0" w:color="auto"/>
            <w:left w:val="none" w:sz="0" w:space="0" w:color="auto"/>
            <w:bottom w:val="none" w:sz="0" w:space="0" w:color="auto"/>
            <w:right w:val="none" w:sz="0" w:space="0" w:color="auto"/>
          </w:divBdr>
        </w:div>
        <w:div w:id="1601986817">
          <w:marLeft w:val="0"/>
          <w:marRight w:val="0"/>
          <w:marTop w:val="0"/>
          <w:marBottom w:val="0"/>
          <w:divBdr>
            <w:top w:val="none" w:sz="0" w:space="0" w:color="auto"/>
            <w:left w:val="none" w:sz="0" w:space="0" w:color="auto"/>
            <w:bottom w:val="none" w:sz="0" w:space="0" w:color="auto"/>
            <w:right w:val="none" w:sz="0" w:space="0" w:color="auto"/>
          </w:divBdr>
        </w:div>
        <w:div w:id="310063852">
          <w:marLeft w:val="0"/>
          <w:marRight w:val="0"/>
          <w:marTop w:val="0"/>
          <w:marBottom w:val="0"/>
          <w:divBdr>
            <w:top w:val="none" w:sz="0" w:space="0" w:color="auto"/>
            <w:left w:val="none" w:sz="0" w:space="0" w:color="auto"/>
            <w:bottom w:val="none" w:sz="0" w:space="0" w:color="auto"/>
            <w:right w:val="none" w:sz="0" w:space="0" w:color="auto"/>
          </w:divBdr>
        </w:div>
        <w:div w:id="838891553">
          <w:marLeft w:val="0"/>
          <w:marRight w:val="0"/>
          <w:marTop w:val="0"/>
          <w:marBottom w:val="0"/>
          <w:divBdr>
            <w:top w:val="none" w:sz="0" w:space="0" w:color="auto"/>
            <w:left w:val="none" w:sz="0" w:space="0" w:color="auto"/>
            <w:bottom w:val="none" w:sz="0" w:space="0" w:color="auto"/>
            <w:right w:val="none" w:sz="0" w:space="0" w:color="auto"/>
          </w:divBdr>
        </w:div>
        <w:div w:id="1225027179">
          <w:marLeft w:val="0"/>
          <w:marRight w:val="0"/>
          <w:marTop w:val="0"/>
          <w:marBottom w:val="0"/>
          <w:divBdr>
            <w:top w:val="none" w:sz="0" w:space="0" w:color="auto"/>
            <w:left w:val="none" w:sz="0" w:space="0" w:color="auto"/>
            <w:bottom w:val="none" w:sz="0" w:space="0" w:color="auto"/>
            <w:right w:val="none" w:sz="0" w:space="0" w:color="auto"/>
          </w:divBdr>
        </w:div>
        <w:div w:id="396898751">
          <w:marLeft w:val="0"/>
          <w:marRight w:val="0"/>
          <w:marTop w:val="0"/>
          <w:marBottom w:val="0"/>
          <w:divBdr>
            <w:top w:val="none" w:sz="0" w:space="0" w:color="auto"/>
            <w:left w:val="none" w:sz="0" w:space="0" w:color="auto"/>
            <w:bottom w:val="none" w:sz="0" w:space="0" w:color="auto"/>
            <w:right w:val="none" w:sz="0" w:space="0" w:color="auto"/>
          </w:divBdr>
        </w:div>
        <w:div w:id="2050835419">
          <w:marLeft w:val="0"/>
          <w:marRight w:val="0"/>
          <w:marTop w:val="0"/>
          <w:marBottom w:val="0"/>
          <w:divBdr>
            <w:top w:val="none" w:sz="0" w:space="0" w:color="auto"/>
            <w:left w:val="none" w:sz="0" w:space="0" w:color="auto"/>
            <w:bottom w:val="none" w:sz="0" w:space="0" w:color="auto"/>
            <w:right w:val="none" w:sz="0" w:space="0" w:color="auto"/>
          </w:divBdr>
        </w:div>
        <w:div w:id="875239457">
          <w:marLeft w:val="0"/>
          <w:marRight w:val="0"/>
          <w:marTop w:val="0"/>
          <w:marBottom w:val="0"/>
          <w:divBdr>
            <w:top w:val="none" w:sz="0" w:space="0" w:color="auto"/>
            <w:left w:val="none" w:sz="0" w:space="0" w:color="auto"/>
            <w:bottom w:val="none" w:sz="0" w:space="0" w:color="auto"/>
            <w:right w:val="none" w:sz="0" w:space="0" w:color="auto"/>
          </w:divBdr>
        </w:div>
        <w:div w:id="802501343">
          <w:marLeft w:val="0"/>
          <w:marRight w:val="0"/>
          <w:marTop w:val="0"/>
          <w:marBottom w:val="0"/>
          <w:divBdr>
            <w:top w:val="none" w:sz="0" w:space="0" w:color="auto"/>
            <w:left w:val="none" w:sz="0" w:space="0" w:color="auto"/>
            <w:bottom w:val="none" w:sz="0" w:space="0" w:color="auto"/>
            <w:right w:val="none" w:sz="0" w:space="0" w:color="auto"/>
          </w:divBdr>
        </w:div>
        <w:div w:id="1061708025">
          <w:marLeft w:val="0"/>
          <w:marRight w:val="0"/>
          <w:marTop w:val="0"/>
          <w:marBottom w:val="0"/>
          <w:divBdr>
            <w:top w:val="none" w:sz="0" w:space="0" w:color="auto"/>
            <w:left w:val="none" w:sz="0" w:space="0" w:color="auto"/>
            <w:bottom w:val="none" w:sz="0" w:space="0" w:color="auto"/>
            <w:right w:val="none" w:sz="0" w:space="0" w:color="auto"/>
          </w:divBdr>
        </w:div>
        <w:div w:id="1441102762">
          <w:marLeft w:val="0"/>
          <w:marRight w:val="0"/>
          <w:marTop w:val="0"/>
          <w:marBottom w:val="0"/>
          <w:divBdr>
            <w:top w:val="none" w:sz="0" w:space="0" w:color="auto"/>
            <w:left w:val="none" w:sz="0" w:space="0" w:color="auto"/>
            <w:bottom w:val="none" w:sz="0" w:space="0" w:color="auto"/>
            <w:right w:val="none" w:sz="0" w:space="0" w:color="auto"/>
          </w:divBdr>
        </w:div>
        <w:div w:id="1203714187">
          <w:marLeft w:val="0"/>
          <w:marRight w:val="0"/>
          <w:marTop w:val="0"/>
          <w:marBottom w:val="0"/>
          <w:divBdr>
            <w:top w:val="none" w:sz="0" w:space="0" w:color="auto"/>
            <w:left w:val="none" w:sz="0" w:space="0" w:color="auto"/>
            <w:bottom w:val="none" w:sz="0" w:space="0" w:color="auto"/>
            <w:right w:val="none" w:sz="0" w:space="0" w:color="auto"/>
          </w:divBdr>
        </w:div>
        <w:div w:id="1368024281">
          <w:marLeft w:val="0"/>
          <w:marRight w:val="0"/>
          <w:marTop w:val="0"/>
          <w:marBottom w:val="0"/>
          <w:divBdr>
            <w:top w:val="none" w:sz="0" w:space="0" w:color="auto"/>
            <w:left w:val="none" w:sz="0" w:space="0" w:color="auto"/>
            <w:bottom w:val="none" w:sz="0" w:space="0" w:color="auto"/>
            <w:right w:val="none" w:sz="0" w:space="0" w:color="auto"/>
          </w:divBdr>
        </w:div>
        <w:div w:id="2132282179">
          <w:marLeft w:val="0"/>
          <w:marRight w:val="0"/>
          <w:marTop w:val="0"/>
          <w:marBottom w:val="0"/>
          <w:divBdr>
            <w:top w:val="none" w:sz="0" w:space="0" w:color="auto"/>
            <w:left w:val="none" w:sz="0" w:space="0" w:color="auto"/>
            <w:bottom w:val="none" w:sz="0" w:space="0" w:color="auto"/>
            <w:right w:val="none" w:sz="0" w:space="0" w:color="auto"/>
          </w:divBdr>
        </w:div>
        <w:div w:id="140509369">
          <w:marLeft w:val="0"/>
          <w:marRight w:val="0"/>
          <w:marTop w:val="0"/>
          <w:marBottom w:val="0"/>
          <w:divBdr>
            <w:top w:val="none" w:sz="0" w:space="0" w:color="auto"/>
            <w:left w:val="none" w:sz="0" w:space="0" w:color="auto"/>
            <w:bottom w:val="none" w:sz="0" w:space="0" w:color="auto"/>
            <w:right w:val="none" w:sz="0" w:space="0" w:color="auto"/>
          </w:divBdr>
        </w:div>
        <w:div w:id="1089039672">
          <w:marLeft w:val="0"/>
          <w:marRight w:val="0"/>
          <w:marTop w:val="0"/>
          <w:marBottom w:val="0"/>
          <w:divBdr>
            <w:top w:val="none" w:sz="0" w:space="0" w:color="auto"/>
            <w:left w:val="none" w:sz="0" w:space="0" w:color="auto"/>
            <w:bottom w:val="none" w:sz="0" w:space="0" w:color="auto"/>
            <w:right w:val="none" w:sz="0" w:space="0" w:color="auto"/>
          </w:divBdr>
        </w:div>
        <w:div w:id="852954950">
          <w:marLeft w:val="0"/>
          <w:marRight w:val="0"/>
          <w:marTop w:val="0"/>
          <w:marBottom w:val="0"/>
          <w:divBdr>
            <w:top w:val="none" w:sz="0" w:space="0" w:color="auto"/>
            <w:left w:val="none" w:sz="0" w:space="0" w:color="auto"/>
            <w:bottom w:val="none" w:sz="0" w:space="0" w:color="auto"/>
            <w:right w:val="none" w:sz="0" w:space="0" w:color="auto"/>
          </w:divBdr>
        </w:div>
        <w:div w:id="1976517786">
          <w:marLeft w:val="0"/>
          <w:marRight w:val="0"/>
          <w:marTop w:val="0"/>
          <w:marBottom w:val="0"/>
          <w:divBdr>
            <w:top w:val="none" w:sz="0" w:space="0" w:color="auto"/>
            <w:left w:val="none" w:sz="0" w:space="0" w:color="auto"/>
            <w:bottom w:val="none" w:sz="0" w:space="0" w:color="auto"/>
            <w:right w:val="none" w:sz="0" w:space="0" w:color="auto"/>
          </w:divBdr>
        </w:div>
        <w:div w:id="1641114008">
          <w:marLeft w:val="0"/>
          <w:marRight w:val="0"/>
          <w:marTop w:val="0"/>
          <w:marBottom w:val="0"/>
          <w:divBdr>
            <w:top w:val="none" w:sz="0" w:space="0" w:color="auto"/>
            <w:left w:val="none" w:sz="0" w:space="0" w:color="auto"/>
            <w:bottom w:val="none" w:sz="0" w:space="0" w:color="auto"/>
            <w:right w:val="none" w:sz="0" w:space="0" w:color="auto"/>
          </w:divBdr>
        </w:div>
        <w:div w:id="605356057">
          <w:marLeft w:val="0"/>
          <w:marRight w:val="0"/>
          <w:marTop w:val="0"/>
          <w:marBottom w:val="0"/>
          <w:divBdr>
            <w:top w:val="none" w:sz="0" w:space="0" w:color="auto"/>
            <w:left w:val="none" w:sz="0" w:space="0" w:color="auto"/>
            <w:bottom w:val="none" w:sz="0" w:space="0" w:color="auto"/>
            <w:right w:val="none" w:sz="0" w:space="0" w:color="auto"/>
          </w:divBdr>
        </w:div>
        <w:div w:id="1008942766">
          <w:marLeft w:val="0"/>
          <w:marRight w:val="0"/>
          <w:marTop w:val="0"/>
          <w:marBottom w:val="0"/>
          <w:divBdr>
            <w:top w:val="none" w:sz="0" w:space="0" w:color="auto"/>
            <w:left w:val="none" w:sz="0" w:space="0" w:color="auto"/>
            <w:bottom w:val="none" w:sz="0" w:space="0" w:color="auto"/>
            <w:right w:val="none" w:sz="0" w:space="0" w:color="auto"/>
          </w:divBdr>
        </w:div>
        <w:div w:id="657999460">
          <w:marLeft w:val="0"/>
          <w:marRight w:val="0"/>
          <w:marTop w:val="0"/>
          <w:marBottom w:val="0"/>
          <w:divBdr>
            <w:top w:val="none" w:sz="0" w:space="0" w:color="auto"/>
            <w:left w:val="none" w:sz="0" w:space="0" w:color="auto"/>
            <w:bottom w:val="none" w:sz="0" w:space="0" w:color="auto"/>
            <w:right w:val="none" w:sz="0" w:space="0" w:color="auto"/>
          </w:divBdr>
        </w:div>
        <w:div w:id="2045673304">
          <w:marLeft w:val="0"/>
          <w:marRight w:val="0"/>
          <w:marTop w:val="0"/>
          <w:marBottom w:val="0"/>
          <w:divBdr>
            <w:top w:val="none" w:sz="0" w:space="0" w:color="auto"/>
            <w:left w:val="none" w:sz="0" w:space="0" w:color="auto"/>
            <w:bottom w:val="none" w:sz="0" w:space="0" w:color="auto"/>
            <w:right w:val="none" w:sz="0" w:space="0" w:color="auto"/>
          </w:divBdr>
        </w:div>
        <w:div w:id="2108503248">
          <w:marLeft w:val="0"/>
          <w:marRight w:val="0"/>
          <w:marTop w:val="0"/>
          <w:marBottom w:val="0"/>
          <w:divBdr>
            <w:top w:val="none" w:sz="0" w:space="0" w:color="auto"/>
            <w:left w:val="none" w:sz="0" w:space="0" w:color="auto"/>
            <w:bottom w:val="none" w:sz="0" w:space="0" w:color="auto"/>
            <w:right w:val="none" w:sz="0" w:space="0" w:color="auto"/>
          </w:divBdr>
        </w:div>
        <w:div w:id="887646596">
          <w:marLeft w:val="0"/>
          <w:marRight w:val="0"/>
          <w:marTop w:val="0"/>
          <w:marBottom w:val="0"/>
          <w:divBdr>
            <w:top w:val="none" w:sz="0" w:space="0" w:color="auto"/>
            <w:left w:val="none" w:sz="0" w:space="0" w:color="auto"/>
            <w:bottom w:val="none" w:sz="0" w:space="0" w:color="auto"/>
            <w:right w:val="none" w:sz="0" w:space="0" w:color="auto"/>
          </w:divBdr>
        </w:div>
        <w:div w:id="389960131">
          <w:marLeft w:val="0"/>
          <w:marRight w:val="0"/>
          <w:marTop w:val="0"/>
          <w:marBottom w:val="0"/>
          <w:divBdr>
            <w:top w:val="none" w:sz="0" w:space="0" w:color="auto"/>
            <w:left w:val="none" w:sz="0" w:space="0" w:color="auto"/>
            <w:bottom w:val="none" w:sz="0" w:space="0" w:color="auto"/>
            <w:right w:val="none" w:sz="0" w:space="0" w:color="auto"/>
          </w:divBdr>
        </w:div>
        <w:div w:id="1076977299">
          <w:marLeft w:val="0"/>
          <w:marRight w:val="0"/>
          <w:marTop w:val="0"/>
          <w:marBottom w:val="0"/>
          <w:divBdr>
            <w:top w:val="none" w:sz="0" w:space="0" w:color="auto"/>
            <w:left w:val="none" w:sz="0" w:space="0" w:color="auto"/>
            <w:bottom w:val="none" w:sz="0" w:space="0" w:color="auto"/>
            <w:right w:val="none" w:sz="0" w:space="0" w:color="auto"/>
          </w:divBdr>
        </w:div>
        <w:div w:id="1600944376">
          <w:marLeft w:val="0"/>
          <w:marRight w:val="0"/>
          <w:marTop w:val="0"/>
          <w:marBottom w:val="0"/>
          <w:divBdr>
            <w:top w:val="none" w:sz="0" w:space="0" w:color="auto"/>
            <w:left w:val="none" w:sz="0" w:space="0" w:color="auto"/>
            <w:bottom w:val="none" w:sz="0" w:space="0" w:color="auto"/>
            <w:right w:val="none" w:sz="0" w:space="0" w:color="auto"/>
          </w:divBdr>
        </w:div>
        <w:div w:id="1913389324">
          <w:marLeft w:val="0"/>
          <w:marRight w:val="0"/>
          <w:marTop w:val="0"/>
          <w:marBottom w:val="0"/>
          <w:divBdr>
            <w:top w:val="none" w:sz="0" w:space="0" w:color="auto"/>
            <w:left w:val="none" w:sz="0" w:space="0" w:color="auto"/>
            <w:bottom w:val="none" w:sz="0" w:space="0" w:color="auto"/>
            <w:right w:val="none" w:sz="0" w:space="0" w:color="auto"/>
          </w:divBdr>
        </w:div>
        <w:div w:id="612977489">
          <w:marLeft w:val="0"/>
          <w:marRight w:val="0"/>
          <w:marTop w:val="0"/>
          <w:marBottom w:val="0"/>
          <w:divBdr>
            <w:top w:val="none" w:sz="0" w:space="0" w:color="auto"/>
            <w:left w:val="none" w:sz="0" w:space="0" w:color="auto"/>
            <w:bottom w:val="none" w:sz="0" w:space="0" w:color="auto"/>
            <w:right w:val="none" w:sz="0" w:space="0" w:color="auto"/>
          </w:divBdr>
        </w:div>
        <w:div w:id="158741302">
          <w:marLeft w:val="0"/>
          <w:marRight w:val="0"/>
          <w:marTop w:val="0"/>
          <w:marBottom w:val="0"/>
          <w:divBdr>
            <w:top w:val="none" w:sz="0" w:space="0" w:color="auto"/>
            <w:left w:val="none" w:sz="0" w:space="0" w:color="auto"/>
            <w:bottom w:val="none" w:sz="0" w:space="0" w:color="auto"/>
            <w:right w:val="none" w:sz="0" w:space="0" w:color="auto"/>
          </w:divBdr>
        </w:div>
        <w:div w:id="1089086277">
          <w:marLeft w:val="0"/>
          <w:marRight w:val="0"/>
          <w:marTop w:val="0"/>
          <w:marBottom w:val="0"/>
          <w:divBdr>
            <w:top w:val="none" w:sz="0" w:space="0" w:color="auto"/>
            <w:left w:val="none" w:sz="0" w:space="0" w:color="auto"/>
            <w:bottom w:val="none" w:sz="0" w:space="0" w:color="auto"/>
            <w:right w:val="none" w:sz="0" w:space="0" w:color="auto"/>
          </w:divBdr>
        </w:div>
        <w:div w:id="630327081">
          <w:marLeft w:val="0"/>
          <w:marRight w:val="0"/>
          <w:marTop w:val="0"/>
          <w:marBottom w:val="0"/>
          <w:divBdr>
            <w:top w:val="none" w:sz="0" w:space="0" w:color="auto"/>
            <w:left w:val="none" w:sz="0" w:space="0" w:color="auto"/>
            <w:bottom w:val="none" w:sz="0" w:space="0" w:color="auto"/>
            <w:right w:val="none" w:sz="0" w:space="0" w:color="auto"/>
          </w:divBdr>
        </w:div>
        <w:div w:id="1188912185">
          <w:marLeft w:val="0"/>
          <w:marRight w:val="0"/>
          <w:marTop w:val="0"/>
          <w:marBottom w:val="0"/>
          <w:divBdr>
            <w:top w:val="none" w:sz="0" w:space="0" w:color="auto"/>
            <w:left w:val="none" w:sz="0" w:space="0" w:color="auto"/>
            <w:bottom w:val="none" w:sz="0" w:space="0" w:color="auto"/>
            <w:right w:val="none" w:sz="0" w:space="0" w:color="auto"/>
          </w:divBdr>
        </w:div>
        <w:div w:id="232660717">
          <w:marLeft w:val="0"/>
          <w:marRight w:val="0"/>
          <w:marTop w:val="0"/>
          <w:marBottom w:val="0"/>
          <w:divBdr>
            <w:top w:val="none" w:sz="0" w:space="0" w:color="auto"/>
            <w:left w:val="none" w:sz="0" w:space="0" w:color="auto"/>
            <w:bottom w:val="none" w:sz="0" w:space="0" w:color="auto"/>
            <w:right w:val="none" w:sz="0" w:space="0" w:color="auto"/>
          </w:divBdr>
        </w:div>
        <w:div w:id="198396417">
          <w:marLeft w:val="0"/>
          <w:marRight w:val="0"/>
          <w:marTop w:val="0"/>
          <w:marBottom w:val="0"/>
          <w:divBdr>
            <w:top w:val="none" w:sz="0" w:space="0" w:color="auto"/>
            <w:left w:val="none" w:sz="0" w:space="0" w:color="auto"/>
            <w:bottom w:val="none" w:sz="0" w:space="0" w:color="auto"/>
            <w:right w:val="none" w:sz="0" w:space="0" w:color="auto"/>
          </w:divBdr>
        </w:div>
        <w:div w:id="342173529">
          <w:marLeft w:val="0"/>
          <w:marRight w:val="0"/>
          <w:marTop w:val="0"/>
          <w:marBottom w:val="0"/>
          <w:divBdr>
            <w:top w:val="none" w:sz="0" w:space="0" w:color="auto"/>
            <w:left w:val="none" w:sz="0" w:space="0" w:color="auto"/>
            <w:bottom w:val="none" w:sz="0" w:space="0" w:color="auto"/>
            <w:right w:val="none" w:sz="0" w:space="0" w:color="auto"/>
          </w:divBdr>
        </w:div>
        <w:div w:id="233517332">
          <w:marLeft w:val="0"/>
          <w:marRight w:val="0"/>
          <w:marTop w:val="0"/>
          <w:marBottom w:val="0"/>
          <w:divBdr>
            <w:top w:val="none" w:sz="0" w:space="0" w:color="auto"/>
            <w:left w:val="none" w:sz="0" w:space="0" w:color="auto"/>
            <w:bottom w:val="none" w:sz="0" w:space="0" w:color="auto"/>
            <w:right w:val="none" w:sz="0" w:space="0" w:color="auto"/>
          </w:divBdr>
        </w:div>
        <w:div w:id="1913077282">
          <w:marLeft w:val="0"/>
          <w:marRight w:val="0"/>
          <w:marTop w:val="0"/>
          <w:marBottom w:val="0"/>
          <w:divBdr>
            <w:top w:val="none" w:sz="0" w:space="0" w:color="auto"/>
            <w:left w:val="none" w:sz="0" w:space="0" w:color="auto"/>
            <w:bottom w:val="none" w:sz="0" w:space="0" w:color="auto"/>
            <w:right w:val="none" w:sz="0" w:space="0" w:color="auto"/>
          </w:divBdr>
        </w:div>
        <w:div w:id="757020100">
          <w:marLeft w:val="0"/>
          <w:marRight w:val="0"/>
          <w:marTop w:val="0"/>
          <w:marBottom w:val="0"/>
          <w:divBdr>
            <w:top w:val="none" w:sz="0" w:space="0" w:color="auto"/>
            <w:left w:val="none" w:sz="0" w:space="0" w:color="auto"/>
            <w:bottom w:val="none" w:sz="0" w:space="0" w:color="auto"/>
            <w:right w:val="none" w:sz="0" w:space="0" w:color="auto"/>
          </w:divBdr>
        </w:div>
        <w:div w:id="1227031480">
          <w:marLeft w:val="0"/>
          <w:marRight w:val="0"/>
          <w:marTop w:val="0"/>
          <w:marBottom w:val="0"/>
          <w:divBdr>
            <w:top w:val="none" w:sz="0" w:space="0" w:color="auto"/>
            <w:left w:val="none" w:sz="0" w:space="0" w:color="auto"/>
            <w:bottom w:val="none" w:sz="0" w:space="0" w:color="auto"/>
            <w:right w:val="none" w:sz="0" w:space="0" w:color="auto"/>
          </w:divBdr>
        </w:div>
        <w:div w:id="1164197240">
          <w:marLeft w:val="0"/>
          <w:marRight w:val="0"/>
          <w:marTop w:val="0"/>
          <w:marBottom w:val="0"/>
          <w:divBdr>
            <w:top w:val="none" w:sz="0" w:space="0" w:color="auto"/>
            <w:left w:val="none" w:sz="0" w:space="0" w:color="auto"/>
            <w:bottom w:val="none" w:sz="0" w:space="0" w:color="auto"/>
            <w:right w:val="none" w:sz="0" w:space="0" w:color="auto"/>
          </w:divBdr>
        </w:div>
        <w:div w:id="1365474394">
          <w:marLeft w:val="0"/>
          <w:marRight w:val="0"/>
          <w:marTop w:val="0"/>
          <w:marBottom w:val="0"/>
          <w:divBdr>
            <w:top w:val="none" w:sz="0" w:space="0" w:color="auto"/>
            <w:left w:val="none" w:sz="0" w:space="0" w:color="auto"/>
            <w:bottom w:val="none" w:sz="0" w:space="0" w:color="auto"/>
            <w:right w:val="none" w:sz="0" w:space="0" w:color="auto"/>
          </w:divBdr>
        </w:div>
      </w:divsChild>
    </w:div>
    <w:div w:id="1112018948">
      <w:bodyDiv w:val="1"/>
      <w:marLeft w:val="0"/>
      <w:marRight w:val="0"/>
      <w:marTop w:val="0"/>
      <w:marBottom w:val="0"/>
      <w:divBdr>
        <w:top w:val="none" w:sz="0" w:space="0" w:color="auto"/>
        <w:left w:val="none" w:sz="0" w:space="0" w:color="auto"/>
        <w:bottom w:val="none" w:sz="0" w:space="0" w:color="auto"/>
        <w:right w:val="none" w:sz="0" w:space="0" w:color="auto"/>
      </w:divBdr>
    </w:div>
    <w:div w:id="1163472540">
      <w:bodyDiv w:val="1"/>
      <w:marLeft w:val="0"/>
      <w:marRight w:val="0"/>
      <w:marTop w:val="0"/>
      <w:marBottom w:val="0"/>
      <w:divBdr>
        <w:top w:val="none" w:sz="0" w:space="0" w:color="auto"/>
        <w:left w:val="none" w:sz="0" w:space="0" w:color="auto"/>
        <w:bottom w:val="none" w:sz="0" w:space="0" w:color="auto"/>
        <w:right w:val="none" w:sz="0" w:space="0" w:color="auto"/>
      </w:divBdr>
      <w:divsChild>
        <w:div w:id="187986683">
          <w:marLeft w:val="0"/>
          <w:marRight w:val="0"/>
          <w:marTop w:val="0"/>
          <w:marBottom w:val="0"/>
          <w:divBdr>
            <w:top w:val="none" w:sz="0" w:space="0" w:color="auto"/>
            <w:left w:val="none" w:sz="0" w:space="0" w:color="auto"/>
            <w:bottom w:val="none" w:sz="0" w:space="0" w:color="auto"/>
            <w:right w:val="none" w:sz="0" w:space="0" w:color="auto"/>
          </w:divBdr>
        </w:div>
        <w:div w:id="890389708">
          <w:marLeft w:val="0"/>
          <w:marRight w:val="0"/>
          <w:marTop w:val="0"/>
          <w:marBottom w:val="0"/>
          <w:divBdr>
            <w:top w:val="none" w:sz="0" w:space="0" w:color="auto"/>
            <w:left w:val="none" w:sz="0" w:space="0" w:color="auto"/>
            <w:bottom w:val="none" w:sz="0" w:space="0" w:color="auto"/>
            <w:right w:val="none" w:sz="0" w:space="0" w:color="auto"/>
          </w:divBdr>
        </w:div>
        <w:div w:id="1903447307">
          <w:marLeft w:val="0"/>
          <w:marRight w:val="0"/>
          <w:marTop w:val="0"/>
          <w:marBottom w:val="0"/>
          <w:divBdr>
            <w:top w:val="none" w:sz="0" w:space="0" w:color="auto"/>
            <w:left w:val="none" w:sz="0" w:space="0" w:color="auto"/>
            <w:bottom w:val="none" w:sz="0" w:space="0" w:color="auto"/>
            <w:right w:val="none" w:sz="0" w:space="0" w:color="auto"/>
          </w:divBdr>
        </w:div>
        <w:div w:id="718822562">
          <w:marLeft w:val="0"/>
          <w:marRight w:val="0"/>
          <w:marTop w:val="0"/>
          <w:marBottom w:val="0"/>
          <w:divBdr>
            <w:top w:val="none" w:sz="0" w:space="0" w:color="auto"/>
            <w:left w:val="none" w:sz="0" w:space="0" w:color="auto"/>
            <w:bottom w:val="none" w:sz="0" w:space="0" w:color="auto"/>
            <w:right w:val="none" w:sz="0" w:space="0" w:color="auto"/>
          </w:divBdr>
        </w:div>
        <w:div w:id="1594507853">
          <w:marLeft w:val="0"/>
          <w:marRight w:val="0"/>
          <w:marTop w:val="0"/>
          <w:marBottom w:val="0"/>
          <w:divBdr>
            <w:top w:val="none" w:sz="0" w:space="0" w:color="auto"/>
            <w:left w:val="none" w:sz="0" w:space="0" w:color="auto"/>
            <w:bottom w:val="none" w:sz="0" w:space="0" w:color="auto"/>
            <w:right w:val="none" w:sz="0" w:space="0" w:color="auto"/>
          </w:divBdr>
        </w:div>
        <w:div w:id="214128971">
          <w:marLeft w:val="0"/>
          <w:marRight w:val="0"/>
          <w:marTop w:val="0"/>
          <w:marBottom w:val="0"/>
          <w:divBdr>
            <w:top w:val="none" w:sz="0" w:space="0" w:color="auto"/>
            <w:left w:val="none" w:sz="0" w:space="0" w:color="auto"/>
            <w:bottom w:val="none" w:sz="0" w:space="0" w:color="auto"/>
            <w:right w:val="none" w:sz="0" w:space="0" w:color="auto"/>
          </w:divBdr>
        </w:div>
        <w:div w:id="778138079">
          <w:marLeft w:val="0"/>
          <w:marRight w:val="0"/>
          <w:marTop w:val="0"/>
          <w:marBottom w:val="0"/>
          <w:divBdr>
            <w:top w:val="none" w:sz="0" w:space="0" w:color="auto"/>
            <w:left w:val="none" w:sz="0" w:space="0" w:color="auto"/>
            <w:bottom w:val="none" w:sz="0" w:space="0" w:color="auto"/>
            <w:right w:val="none" w:sz="0" w:space="0" w:color="auto"/>
          </w:divBdr>
        </w:div>
        <w:div w:id="610164018">
          <w:marLeft w:val="0"/>
          <w:marRight w:val="0"/>
          <w:marTop w:val="0"/>
          <w:marBottom w:val="0"/>
          <w:divBdr>
            <w:top w:val="none" w:sz="0" w:space="0" w:color="auto"/>
            <w:left w:val="none" w:sz="0" w:space="0" w:color="auto"/>
            <w:bottom w:val="none" w:sz="0" w:space="0" w:color="auto"/>
            <w:right w:val="none" w:sz="0" w:space="0" w:color="auto"/>
          </w:divBdr>
        </w:div>
        <w:div w:id="1727751985">
          <w:marLeft w:val="0"/>
          <w:marRight w:val="0"/>
          <w:marTop w:val="0"/>
          <w:marBottom w:val="0"/>
          <w:divBdr>
            <w:top w:val="none" w:sz="0" w:space="0" w:color="auto"/>
            <w:left w:val="none" w:sz="0" w:space="0" w:color="auto"/>
            <w:bottom w:val="none" w:sz="0" w:space="0" w:color="auto"/>
            <w:right w:val="none" w:sz="0" w:space="0" w:color="auto"/>
          </w:divBdr>
        </w:div>
        <w:div w:id="1761675392">
          <w:marLeft w:val="0"/>
          <w:marRight w:val="0"/>
          <w:marTop w:val="0"/>
          <w:marBottom w:val="0"/>
          <w:divBdr>
            <w:top w:val="none" w:sz="0" w:space="0" w:color="auto"/>
            <w:left w:val="none" w:sz="0" w:space="0" w:color="auto"/>
            <w:bottom w:val="none" w:sz="0" w:space="0" w:color="auto"/>
            <w:right w:val="none" w:sz="0" w:space="0" w:color="auto"/>
          </w:divBdr>
        </w:div>
        <w:div w:id="823358644">
          <w:marLeft w:val="0"/>
          <w:marRight w:val="0"/>
          <w:marTop w:val="0"/>
          <w:marBottom w:val="0"/>
          <w:divBdr>
            <w:top w:val="none" w:sz="0" w:space="0" w:color="auto"/>
            <w:left w:val="none" w:sz="0" w:space="0" w:color="auto"/>
            <w:bottom w:val="none" w:sz="0" w:space="0" w:color="auto"/>
            <w:right w:val="none" w:sz="0" w:space="0" w:color="auto"/>
          </w:divBdr>
        </w:div>
        <w:div w:id="1095589366">
          <w:marLeft w:val="0"/>
          <w:marRight w:val="0"/>
          <w:marTop w:val="0"/>
          <w:marBottom w:val="0"/>
          <w:divBdr>
            <w:top w:val="none" w:sz="0" w:space="0" w:color="auto"/>
            <w:left w:val="none" w:sz="0" w:space="0" w:color="auto"/>
            <w:bottom w:val="none" w:sz="0" w:space="0" w:color="auto"/>
            <w:right w:val="none" w:sz="0" w:space="0" w:color="auto"/>
          </w:divBdr>
        </w:div>
        <w:div w:id="1048652952">
          <w:marLeft w:val="0"/>
          <w:marRight w:val="0"/>
          <w:marTop w:val="0"/>
          <w:marBottom w:val="0"/>
          <w:divBdr>
            <w:top w:val="none" w:sz="0" w:space="0" w:color="auto"/>
            <w:left w:val="none" w:sz="0" w:space="0" w:color="auto"/>
            <w:bottom w:val="none" w:sz="0" w:space="0" w:color="auto"/>
            <w:right w:val="none" w:sz="0" w:space="0" w:color="auto"/>
          </w:divBdr>
        </w:div>
        <w:div w:id="1176307376">
          <w:marLeft w:val="0"/>
          <w:marRight w:val="0"/>
          <w:marTop w:val="0"/>
          <w:marBottom w:val="0"/>
          <w:divBdr>
            <w:top w:val="none" w:sz="0" w:space="0" w:color="auto"/>
            <w:left w:val="none" w:sz="0" w:space="0" w:color="auto"/>
            <w:bottom w:val="none" w:sz="0" w:space="0" w:color="auto"/>
            <w:right w:val="none" w:sz="0" w:space="0" w:color="auto"/>
          </w:divBdr>
        </w:div>
        <w:div w:id="606352350">
          <w:marLeft w:val="0"/>
          <w:marRight w:val="0"/>
          <w:marTop w:val="0"/>
          <w:marBottom w:val="0"/>
          <w:divBdr>
            <w:top w:val="none" w:sz="0" w:space="0" w:color="auto"/>
            <w:left w:val="none" w:sz="0" w:space="0" w:color="auto"/>
            <w:bottom w:val="none" w:sz="0" w:space="0" w:color="auto"/>
            <w:right w:val="none" w:sz="0" w:space="0" w:color="auto"/>
          </w:divBdr>
        </w:div>
        <w:div w:id="1896743365">
          <w:marLeft w:val="0"/>
          <w:marRight w:val="0"/>
          <w:marTop w:val="0"/>
          <w:marBottom w:val="0"/>
          <w:divBdr>
            <w:top w:val="none" w:sz="0" w:space="0" w:color="auto"/>
            <w:left w:val="none" w:sz="0" w:space="0" w:color="auto"/>
            <w:bottom w:val="none" w:sz="0" w:space="0" w:color="auto"/>
            <w:right w:val="none" w:sz="0" w:space="0" w:color="auto"/>
          </w:divBdr>
        </w:div>
        <w:div w:id="2085833496">
          <w:marLeft w:val="0"/>
          <w:marRight w:val="0"/>
          <w:marTop w:val="0"/>
          <w:marBottom w:val="0"/>
          <w:divBdr>
            <w:top w:val="none" w:sz="0" w:space="0" w:color="auto"/>
            <w:left w:val="none" w:sz="0" w:space="0" w:color="auto"/>
            <w:bottom w:val="none" w:sz="0" w:space="0" w:color="auto"/>
            <w:right w:val="none" w:sz="0" w:space="0" w:color="auto"/>
          </w:divBdr>
        </w:div>
        <w:div w:id="1978683192">
          <w:marLeft w:val="0"/>
          <w:marRight w:val="0"/>
          <w:marTop w:val="0"/>
          <w:marBottom w:val="0"/>
          <w:divBdr>
            <w:top w:val="none" w:sz="0" w:space="0" w:color="auto"/>
            <w:left w:val="none" w:sz="0" w:space="0" w:color="auto"/>
            <w:bottom w:val="none" w:sz="0" w:space="0" w:color="auto"/>
            <w:right w:val="none" w:sz="0" w:space="0" w:color="auto"/>
          </w:divBdr>
        </w:div>
        <w:div w:id="769618820">
          <w:marLeft w:val="0"/>
          <w:marRight w:val="0"/>
          <w:marTop w:val="0"/>
          <w:marBottom w:val="0"/>
          <w:divBdr>
            <w:top w:val="none" w:sz="0" w:space="0" w:color="auto"/>
            <w:left w:val="none" w:sz="0" w:space="0" w:color="auto"/>
            <w:bottom w:val="none" w:sz="0" w:space="0" w:color="auto"/>
            <w:right w:val="none" w:sz="0" w:space="0" w:color="auto"/>
          </w:divBdr>
        </w:div>
        <w:div w:id="1280795257">
          <w:marLeft w:val="0"/>
          <w:marRight w:val="0"/>
          <w:marTop w:val="0"/>
          <w:marBottom w:val="0"/>
          <w:divBdr>
            <w:top w:val="none" w:sz="0" w:space="0" w:color="auto"/>
            <w:left w:val="none" w:sz="0" w:space="0" w:color="auto"/>
            <w:bottom w:val="none" w:sz="0" w:space="0" w:color="auto"/>
            <w:right w:val="none" w:sz="0" w:space="0" w:color="auto"/>
          </w:divBdr>
        </w:div>
        <w:div w:id="1358652109">
          <w:marLeft w:val="0"/>
          <w:marRight w:val="0"/>
          <w:marTop w:val="0"/>
          <w:marBottom w:val="0"/>
          <w:divBdr>
            <w:top w:val="none" w:sz="0" w:space="0" w:color="auto"/>
            <w:left w:val="none" w:sz="0" w:space="0" w:color="auto"/>
            <w:bottom w:val="none" w:sz="0" w:space="0" w:color="auto"/>
            <w:right w:val="none" w:sz="0" w:space="0" w:color="auto"/>
          </w:divBdr>
        </w:div>
        <w:div w:id="1839616571">
          <w:marLeft w:val="0"/>
          <w:marRight w:val="0"/>
          <w:marTop w:val="0"/>
          <w:marBottom w:val="0"/>
          <w:divBdr>
            <w:top w:val="none" w:sz="0" w:space="0" w:color="auto"/>
            <w:left w:val="none" w:sz="0" w:space="0" w:color="auto"/>
            <w:bottom w:val="none" w:sz="0" w:space="0" w:color="auto"/>
            <w:right w:val="none" w:sz="0" w:space="0" w:color="auto"/>
          </w:divBdr>
        </w:div>
        <w:div w:id="835994417">
          <w:marLeft w:val="0"/>
          <w:marRight w:val="0"/>
          <w:marTop w:val="0"/>
          <w:marBottom w:val="0"/>
          <w:divBdr>
            <w:top w:val="none" w:sz="0" w:space="0" w:color="auto"/>
            <w:left w:val="none" w:sz="0" w:space="0" w:color="auto"/>
            <w:bottom w:val="none" w:sz="0" w:space="0" w:color="auto"/>
            <w:right w:val="none" w:sz="0" w:space="0" w:color="auto"/>
          </w:divBdr>
        </w:div>
      </w:divsChild>
    </w:div>
    <w:div w:id="1855456521">
      <w:bodyDiv w:val="1"/>
      <w:marLeft w:val="0"/>
      <w:marRight w:val="0"/>
      <w:marTop w:val="0"/>
      <w:marBottom w:val="0"/>
      <w:divBdr>
        <w:top w:val="none" w:sz="0" w:space="0" w:color="auto"/>
        <w:left w:val="none" w:sz="0" w:space="0" w:color="auto"/>
        <w:bottom w:val="none" w:sz="0" w:space="0" w:color="auto"/>
        <w:right w:val="none" w:sz="0" w:space="0" w:color="auto"/>
      </w:divBdr>
      <w:divsChild>
        <w:div w:id="560018464">
          <w:marLeft w:val="0"/>
          <w:marRight w:val="0"/>
          <w:marTop w:val="0"/>
          <w:marBottom w:val="0"/>
          <w:divBdr>
            <w:top w:val="none" w:sz="0" w:space="0" w:color="auto"/>
            <w:left w:val="none" w:sz="0" w:space="0" w:color="auto"/>
            <w:bottom w:val="none" w:sz="0" w:space="0" w:color="auto"/>
            <w:right w:val="none" w:sz="0" w:space="0" w:color="auto"/>
          </w:divBdr>
        </w:div>
        <w:div w:id="1026905522">
          <w:marLeft w:val="0"/>
          <w:marRight w:val="0"/>
          <w:marTop w:val="0"/>
          <w:marBottom w:val="0"/>
          <w:divBdr>
            <w:top w:val="none" w:sz="0" w:space="0" w:color="auto"/>
            <w:left w:val="none" w:sz="0" w:space="0" w:color="auto"/>
            <w:bottom w:val="none" w:sz="0" w:space="0" w:color="auto"/>
            <w:right w:val="none" w:sz="0" w:space="0" w:color="auto"/>
          </w:divBdr>
        </w:div>
        <w:div w:id="610629452">
          <w:marLeft w:val="0"/>
          <w:marRight w:val="0"/>
          <w:marTop w:val="0"/>
          <w:marBottom w:val="0"/>
          <w:divBdr>
            <w:top w:val="none" w:sz="0" w:space="0" w:color="auto"/>
            <w:left w:val="none" w:sz="0" w:space="0" w:color="auto"/>
            <w:bottom w:val="none" w:sz="0" w:space="0" w:color="auto"/>
            <w:right w:val="none" w:sz="0" w:space="0" w:color="auto"/>
          </w:divBdr>
        </w:div>
        <w:div w:id="1047215924">
          <w:marLeft w:val="0"/>
          <w:marRight w:val="0"/>
          <w:marTop w:val="0"/>
          <w:marBottom w:val="0"/>
          <w:divBdr>
            <w:top w:val="none" w:sz="0" w:space="0" w:color="auto"/>
            <w:left w:val="none" w:sz="0" w:space="0" w:color="auto"/>
            <w:bottom w:val="none" w:sz="0" w:space="0" w:color="auto"/>
            <w:right w:val="none" w:sz="0" w:space="0" w:color="auto"/>
          </w:divBdr>
        </w:div>
        <w:div w:id="1476873746">
          <w:marLeft w:val="0"/>
          <w:marRight w:val="0"/>
          <w:marTop w:val="0"/>
          <w:marBottom w:val="0"/>
          <w:divBdr>
            <w:top w:val="none" w:sz="0" w:space="0" w:color="auto"/>
            <w:left w:val="none" w:sz="0" w:space="0" w:color="auto"/>
            <w:bottom w:val="none" w:sz="0" w:space="0" w:color="auto"/>
            <w:right w:val="none" w:sz="0" w:space="0" w:color="auto"/>
          </w:divBdr>
        </w:div>
        <w:div w:id="502404848">
          <w:marLeft w:val="0"/>
          <w:marRight w:val="0"/>
          <w:marTop w:val="0"/>
          <w:marBottom w:val="0"/>
          <w:divBdr>
            <w:top w:val="none" w:sz="0" w:space="0" w:color="auto"/>
            <w:left w:val="none" w:sz="0" w:space="0" w:color="auto"/>
            <w:bottom w:val="none" w:sz="0" w:space="0" w:color="auto"/>
            <w:right w:val="none" w:sz="0" w:space="0" w:color="auto"/>
          </w:divBdr>
        </w:div>
        <w:div w:id="2058045008">
          <w:marLeft w:val="0"/>
          <w:marRight w:val="0"/>
          <w:marTop w:val="0"/>
          <w:marBottom w:val="0"/>
          <w:divBdr>
            <w:top w:val="none" w:sz="0" w:space="0" w:color="auto"/>
            <w:left w:val="none" w:sz="0" w:space="0" w:color="auto"/>
            <w:bottom w:val="none" w:sz="0" w:space="0" w:color="auto"/>
            <w:right w:val="none" w:sz="0" w:space="0" w:color="auto"/>
          </w:divBdr>
        </w:div>
        <w:div w:id="2001076329">
          <w:marLeft w:val="0"/>
          <w:marRight w:val="0"/>
          <w:marTop w:val="0"/>
          <w:marBottom w:val="0"/>
          <w:divBdr>
            <w:top w:val="none" w:sz="0" w:space="0" w:color="auto"/>
            <w:left w:val="none" w:sz="0" w:space="0" w:color="auto"/>
            <w:bottom w:val="none" w:sz="0" w:space="0" w:color="auto"/>
            <w:right w:val="none" w:sz="0" w:space="0" w:color="auto"/>
          </w:divBdr>
        </w:div>
        <w:div w:id="1396974422">
          <w:marLeft w:val="0"/>
          <w:marRight w:val="0"/>
          <w:marTop w:val="0"/>
          <w:marBottom w:val="0"/>
          <w:divBdr>
            <w:top w:val="none" w:sz="0" w:space="0" w:color="auto"/>
            <w:left w:val="none" w:sz="0" w:space="0" w:color="auto"/>
            <w:bottom w:val="none" w:sz="0" w:space="0" w:color="auto"/>
            <w:right w:val="none" w:sz="0" w:space="0" w:color="auto"/>
          </w:divBdr>
        </w:div>
        <w:div w:id="751506671">
          <w:marLeft w:val="0"/>
          <w:marRight w:val="0"/>
          <w:marTop w:val="0"/>
          <w:marBottom w:val="0"/>
          <w:divBdr>
            <w:top w:val="none" w:sz="0" w:space="0" w:color="auto"/>
            <w:left w:val="none" w:sz="0" w:space="0" w:color="auto"/>
            <w:bottom w:val="none" w:sz="0" w:space="0" w:color="auto"/>
            <w:right w:val="none" w:sz="0" w:space="0" w:color="auto"/>
          </w:divBdr>
        </w:div>
        <w:div w:id="360934433">
          <w:marLeft w:val="0"/>
          <w:marRight w:val="0"/>
          <w:marTop w:val="0"/>
          <w:marBottom w:val="0"/>
          <w:divBdr>
            <w:top w:val="none" w:sz="0" w:space="0" w:color="auto"/>
            <w:left w:val="none" w:sz="0" w:space="0" w:color="auto"/>
            <w:bottom w:val="none" w:sz="0" w:space="0" w:color="auto"/>
            <w:right w:val="none" w:sz="0" w:space="0" w:color="auto"/>
          </w:divBdr>
        </w:div>
        <w:div w:id="1356299485">
          <w:marLeft w:val="0"/>
          <w:marRight w:val="0"/>
          <w:marTop w:val="0"/>
          <w:marBottom w:val="0"/>
          <w:divBdr>
            <w:top w:val="none" w:sz="0" w:space="0" w:color="auto"/>
            <w:left w:val="none" w:sz="0" w:space="0" w:color="auto"/>
            <w:bottom w:val="none" w:sz="0" w:space="0" w:color="auto"/>
            <w:right w:val="none" w:sz="0" w:space="0" w:color="auto"/>
          </w:divBdr>
        </w:div>
        <w:div w:id="1738473960">
          <w:marLeft w:val="0"/>
          <w:marRight w:val="0"/>
          <w:marTop w:val="0"/>
          <w:marBottom w:val="0"/>
          <w:divBdr>
            <w:top w:val="none" w:sz="0" w:space="0" w:color="auto"/>
            <w:left w:val="none" w:sz="0" w:space="0" w:color="auto"/>
            <w:bottom w:val="none" w:sz="0" w:space="0" w:color="auto"/>
            <w:right w:val="none" w:sz="0" w:space="0" w:color="auto"/>
          </w:divBdr>
        </w:div>
        <w:div w:id="447897719">
          <w:marLeft w:val="0"/>
          <w:marRight w:val="0"/>
          <w:marTop w:val="0"/>
          <w:marBottom w:val="0"/>
          <w:divBdr>
            <w:top w:val="none" w:sz="0" w:space="0" w:color="auto"/>
            <w:left w:val="none" w:sz="0" w:space="0" w:color="auto"/>
            <w:bottom w:val="none" w:sz="0" w:space="0" w:color="auto"/>
            <w:right w:val="none" w:sz="0" w:space="0" w:color="auto"/>
          </w:divBdr>
        </w:div>
        <w:div w:id="1694454193">
          <w:marLeft w:val="0"/>
          <w:marRight w:val="0"/>
          <w:marTop w:val="0"/>
          <w:marBottom w:val="0"/>
          <w:divBdr>
            <w:top w:val="none" w:sz="0" w:space="0" w:color="auto"/>
            <w:left w:val="none" w:sz="0" w:space="0" w:color="auto"/>
            <w:bottom w:val="none" w:sz="0" w:space="0" w:color="auto"/>
            <w:right w:val="none" w:sz="0" w:space="0" w:color="auto"/>
          </w:divBdr>
        </w:div>
        <w:div w:id="356547870">
          <w:marLeft w:val="0"/>
          <w:marRight w:val="0"/>
          <w:marTop w:val="0"/>
          <w:marBottom w:val="0"/>
          <w:divBdr>
            <w:top w:val="none" w:sz="0" w:space="0" w:color="auto"/>
            <w:left w:val="none" w:sz="0" w:space="0" w:color="auto"/>
            <w:bottom w:val="none" w:sz="0" w:space="0" w:color="auto"/>
            <w:right w:val="none" w:sz="0" w:space="0" w:color="auto"/>
          </w:divBdr>
        </w:div>
        <w:div w:id="611716086">
          <w:marLeft w:val="0"/>
          <w:marRight w:val="0"/>
          <w:marTop w:val="0"/>
          <w:marBottom w:val="0"/>
          <w:divBdr>
            <w:top w:val="none" w:sz="0" w:space="0" w:color="auto"/>
            <w:left w:val="none" w:sz="0" w:space="0" w:color="auto"/>
            <w:bottom w:val="none" w:sz="0" w:space="0" w:color="auto"/>
            <w:right w:val="none" w:sz="0" w:space="0" w:color="auto"/>
          </w:divBdr>
        </w:div>
        <w:div w:id="1506553303">
          <w:marLeft w:val="0"/>
          <w:marRight w:val="0"/>
          <w:marTop w:val="0"/>
          <w:marBottom w:val="0"/>
          <w:divBdr>
            <w:top w:val="none" w:sz="0" w:space="0" w:color="auto"/>
            <w:left w:val="none" w:sz="0" w:space="0" w:color="auto"/>
            <w:bottom w:val="none" w:sz="0" w:space="0" w:color="auto"/>
            <w:right w:val="none" w:sz="0" w:space="0" w:color="auto"/>
          </w:divBdr>
        </w:div>
        <w:div w:id="737673859">
          <w:marLeft w:val="0"/>
          <w:marRight w:val="0"/>
          <w:marTop w:val="0"/>
          <w:marBottom w:val="0"/>
          <w:divBdr>
            <w:top w:val="none" w:sz="0" w:space="0" w:color="auto"/>
            <w:left w:val="none" w:sz="0" w:space="0" w:color="auto"/>
            <w:bottom w:val="none" w:sz="0" w:space="0" w:color="auto"/>
            <w:right w:val="none" w:sz="0" w:space="0" w:color="auto"/>
          </w:divBdr>
        </w:div>
        <w:div w:id="1970671394">
          <w:marLeft w:val="0"/>
          <w:marRight w:val="0"/>
          <w:marTop w:val="0"/>
          <w:marBottom w:val="0"/>
          <w:divBdr>
            <w:top w:val="none" w:sz="0" w:space="0" w:color="auto"/>
            <w:left w:val="none" w:sz="0" w:space="0" w:color="auto"/>
            <w:bottom w:val="none" w:sz="0" w:space="0" w:color="auto"/>
            <w:right w:val="none" w:sz="0" w:space="0" w:color="auto"/>
          </w:divBdr>
        </w:div>
        <w:div w:id="270668464">
          <w:marLeft w:val="0"/>
          <w:marRight w:val="0"/>
          <w:marTop w:val="0"/>
          <w:marBottom w:val="0"/>
          <w:divBdr>
            <w:top w:val="none" w:sz="0" w:space="0" w:color="auto"/>
            <w:left w:val="none" w:sz="0" w:space="0" w:color="auto"/>
            <w:bottom w:val="none" w:sz="0" w:space="0" w:color="auto"/>
            <w:right w:val="none" w:sz="0" w:space="0" w:color="auto"/>
          </w:divBdr>
        </w:div>
        <w:div w:id="2118138452">
          <w:marLeft w:val="0"/>
          <w:marRight w:val="0"/>
          <w:marTop w:val="0"/>
          <w:marBottom w:val="0"/>
          <w:divBdr>
            <w:top w:val="none" w:sz="0" w:space="0" w:color="auto"/>
            <w:left w:val="none" w:sz="0" w:space="0" w:color="auto"/>
            <w:bottom w:val="none" w:sz="0" w:space="0" w:color="auto"/>
            <w:right w:val="none" w:sz="0" w:space="0" w:color="auto"/>
          </w:divBdr>
        </w:div>
        <w:div w:id="962464399">
          <w:marLeft w:val="0"/>
          <w:marRight w:val="0"/>
          <w:marTop w:val="0"/>
          <w:marBottom w:val="0"/>
          <w:divBdr>
            <w:top w:val="none" w:sz="0" w:space="0" w:color="auto"/>
            <w:left w:val="none" w:sz="0" w:space="0" w:color="auto"/>
            <w:bottom w:val="none" w:sz="0" w:space="0" w:color="auto"/>
            <w:right w:val="none" w:sz="0" w:space="0" w:color="auto"/>
          </w:divBdr>
        </w:div>
        <w:div w:id="754058399">
          <w:marLeft w:val="0"/>
          <w:marRight w:val="0"/>
          <w:marTop w:val="0"/>
          <w:marBottom w:val="0"/>
          <w:divBdr>
            <w:top w:val="none" w:sz="0" w:space="0" w:color="auto"/>
            <w:left w:val="none" w:sz="0" w:space="0" w:color="auto"/>
            <w:bottom w:val="none" w:sz="0" w:space="0" w:color="auto"/>
            <w:right w:val="none" w:sz="0" w:space="0" w:color="auto"/>
          </w:divBdr>
        </w:div>
        <w:div w:id="1299341443">
          <w:marLeft w:val="0"/>
          <w:marRight w:val="0"/>
          <w:marTop w:val="0"/>
          <w:marBottom w:val="0"/>
          <w:divBdr>
            <w:top w:val="none" w:sz="0" w:space="0" w:color="auto"/>
            <w:left w:val="none" w:sz="0" w:space="0" w:color="auto"/>
            <w:bottom w:val="none" w:sz="0" w:space="0" w:color="auto"/>
            <w:right w:val="none" w:sz="0" w:space="0" w:color="auto"/>
          </w:divBdr>
        </w:div>
        <w:div w:id="693267955">
          <w:marLeft w:val="0"/>
          <w:marRight w:val="0"/>
          <w:marTop w:val="0"/>
          <w:marBottom w:val="0"/>
          <w:divBdr>
            <w:top w:val="none" w:sz="0" w:space="0" w:color="auto"/>
            <w:left w:val="none" w:sz="0" w:space="0" w:color="auto"/>
            <w:bottom w:val="none" w:sz="0" w:space="0" w:color="auto"/>
            <w:right w:val="none" w:sz="0" w:space="0" w:color="auto"/>
          </w:divBdr>
        </w:div>
        <w:div w:id="610163918">
          <w:marLeft w:val="0"/>
          <w:marRight w:val="0"/>
          <w:marTop w:val="0"/>
          <w:marBottom w:val="0"/>
          <w:divBdr>
            <w:top w:val="none" w:sz="0" w:space="0" w:color="auto"/>
            <w:left w:val="none" w:sz="0" w:space="0" w:color="auto"/>
            <w:bottom w:val="none" w:sz="0" w:space="0" w:color="auto"/>
            <w:right w:val="none" w:sz="0" w:space="0" w:color="auto"/>
          </w:divBdr>
        </w:div>
        <w:div w:id="2135557643">
          <w:marLeft w:val="0"/>
          <w:marRight w:val="0"/>
          <w:marTop w:val="0"/>
          <w:marBottom w:val="0"/>
          <w:divBdr>
            <w:top w:val="none" w:sz="0" w:space="0" w:color="auto"/>
            <w:left w:val="none" w:sz="0" w:space="0" w:color="auto"/>
            <w:bottom w:val="none" w:sz="0" w:space="0" w:color="auto"/>
            <w:right w:val="none" w:sz="0" w:space="0" w:color="auto"/>
          </w:divBdr>
        </w:div>
        <w:div w:id="1786344195">
          <w:marLeft w:val="0"/>
          <w:marRight w:val="0"/>
          <w:marTop w:val="0"/>
          <w:marBottom w:val="0"/>
          <w:divBdr>
            <w:top w:val="none" w:sz="0" w:space="0" w:color="auto"/>
            <w:left w:val="none" w:sz="0" w:space="0" w:color="auto"/>
            <w:bottom w:val="none" w:sz="0" w:space="0" w:color="auto"/>
            <w:right w:val="none" w:sz="0" w:space="0" w:color="auto"/>
          </w:divBdr>
        </w:div>
      </w:divsChild>
    </w:div>
    <w:div w:id="1857184191">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5">
          <w:marLeft w:val="0"/>
          <w:marRight w:val="0"/>
          <w:marTop w:val="0"/>
          <w:marBottom w:val="0"/>
          <w:divBdr>
            <w:top w:val="none" w:sz="0" w:space="0" w:color="auto"/>
            <w:left w:val="none" w:sz="0" w:space="0" w:color="auto"/>
            <w:bottom w:val="none" w:sz="0" w:space="0" w:color="auto"/>
            <w:right w:val="none" w:sz="0" w:space="0" w:color="auto"/>
          </w:divBdr>
        </w:div>
        <w:div w:id="1347250196">
          <w:marLeft w:val="0"/>
          <w:marRight w:val="0"/>
          <w:marTop w:val="0"/>
          <w:marBottom w:val="0"/>
          <w:divBdr>
            <w:top w:val="none" w:sz="0" w:space="0" w:color="auto"/>
            <w:left w:val="none" w:sz="0" w:space="0" w:color="auto"/>
            <w:bottom w:val="none" w:sz="0" w:space="0" w:color="auto"/>
            <w:right w:val="none" w:sz="0" w:space="0" w:color="auto"/>
          </w:divBdr>
        </w:div>
        <w:div w:id="2056345644">
          <w:marLeft w:val="0"/>
          <w:marRight w:val="0"/>
          <w:marTop w:val="0"/>
          <w:marBottom w:val="0"/>
          <w:divBdr>
            <w:top w:val="none" w:sz="0" w:space="0" w:color="auto"/>
            <w:left w:val="none" w:sz="0" w:space="0" w:color="auto"/>
            <w:bottom w:val="none" w:sz="0" w:space="0" w:color="auto"/>
            <w:right w:val="none" w:sz="0" w:space="0" w:color="auto"/>
          </w:divBdr>
        </w:div>
        <w:div w:id="1094786737">
          <w:marLeft w:val="0"/>
          <w:marRight w:val="0"/>
          <w:marTop w:val="0"/>
          <w:marBottom w:val="0"/>
          <w:divBdr>
            <w:top w:val="none" w:sz="0" w:space="0" w:color="auto"/>
            <w:left w:val="none" w:sz="0" w:space="0" w:color="auto"/>
            <w:bottom w:val="none" w:sz="0" w:space="0" w:color="auto"/>
            <w:right w:val="none" w:sz="0" w:space="0" w:color="auto"/>
          </w:divBdr>
        </w:div>
        <w:div w:id="159126111">
          <w:marLeft w:val="0"/>
          <w:marRight w:val="0"/>
          <w:marTop w:val="0"/>
          <w:marBottom w:val="0"/>
          <w:divBdr>
            <w:top w:val="none" w:sz="0" w:space="0" w:color="auto"/>
            <w:left w:val="none" w:sz="0" w:space="0" w:color="auto"/>
            <w:bottom w:val="none" w:sz="0" w:space="0" w:color="auto"/>
            <w:right w:val="none" w:sz="0" w:space="0" w:color="auto"/>
          </w:divBdr>
        </w:div>
        <w:div w:id="1252202183">
          <w:marLeft w:val="0"/>
          <w:marRight w:val="0"/>
          <w:marTop w:val="0"/>
          <w:marBottom w:val="0"/>
          <w:divBdr>
            <w:top w:val="none" w:sz="0" w:space="0" w:color="auto"/>
            <w:left w:val="none" w:sz="0" w:space="0" w:color="auto"/>
            <w:bottom w:val="none" w:sz="0" w:space="0" w:color="auto"/>
            <w:right w:val="none" w:sz="0" w:space="0" w:color="auto"/>
          </w:divBdr>
        </w:div>
        <w:div w:id="1625039526">
          <w:marLeft w:val="0"/>
          <w:marRight w:val="0"/>
          <w:marTop w:val="0"/>
          <w:marBottom w:val="0"/>
          <w:divBdr>
            <w:top w:val="none" w:sz="0" w:space="0" w:color="auto"/>
            <w:left w:val="none" w:sz="0" w:space="0" w:color="auto"/>
            <w:bottom w:val="none" w:sz="0" w:space="0" w:color="auto"/>
            <w:right w:val="none" w:sz="0" w:space="0" w:color="auto"/>
          </w:divBdr>
        </w:div>
        <w:div w:id="1457260179">
          <w:marLeft w:val="0"/>
          <w:marRight w:val="0"/>
          <w:marTop w:val="0"/>
          <w:marBottom w:val="0"/>
          <w:divBdr>
            <w:top w:val="none" w:sz="0" w:space="0" w:color="auto"/>
            <w:left w:val="none" w:sz="0" w:space="0" w:color="auto"/>
            <w:bottom w:val="none" w:sz="0" w:space="0" w:color="auto"/>
            <w:right w:val="none" w:sz="0" w:space="0" w:color="auto"/>
          </w:divBdr>
        </w:div>
        <w:div w:id="991370413">
          <w:marLeft w:val="0"/>
          <w:marRight w:val="0"/>
          <w:marTop w:val="0"/>
          <w:marBottom w:val="0"/>
          <w:divBdr>
            <w:top w:val="none" w:sz="0" w:space="0" w:color="auto"/>
            <w:left w:val="none" w:sz="0" w:space="0" w:color="auto"/>
            <w:bottom w:val="none" w:sz="0" w:space="0" w:color="auto"/>
            <w:right w:val="none" w:sz="0" w:space="0" w:color="auto"/>
          </w:divBdr>
        </w:div>
        <w:div w:id="953947114">
          <w:marLeft w:val="0"/>
          <w:marRight w:val="0"/>
          <w:marTop w:val="0"/>
          <w:marBottom w:val="0"/>
          <w:divBdr>
            <w:top w:val="none" w:sz="0" w:space="0" w:color="auto"/>
            <w:left w:val="none" w:sz="0" w:space="0" w:color="auto"/>
            <w:bottom w:val="none" w:sz="0" w:space="0" w:color="auto"/>
            <w:right w:val="none" w:sz="0" w:space="0" w:color="auto"/>
          </w:divBdr>
        </w:div>
        <w:div w:id="324163605">
          <w:marLeft w:val="0"/>
          <w:marRight w:val="0"/>
          <w:marTop w:val="0"/>
          <w:marBottom w:val="0"/>
          <w:divBdr>
            <w:top w:val="none" w:sz="0" w:space="0" w:color="auto"/>
            <w:left w:val="none" w:sz="0" w:space="0" w:color="auto"/>
            <w:bottom w:val="none" w:sz="0" w:space="0" w:color="auto"/>
            <w:right w:val="none" w:sz="0" w:space="0" w:color="auto"/>
          </w:divBdr>
        </w:div>
        <w:div w:id="1221405494">
          <w:marLeft w:val="0"/>
          <w:marRight w:val="0"/>
          <w:marTop w:val="0"/>
          <w:marBottom w:val="0"/>
          <w:divBdr>
            <w:top w:val="none" w:sz="0" w:space="0" w:color="auto"/>
            <w:left w:val="none" w:sz="0" w:space="0" w:color="auto"/>
            <w:bottom w:val="none" w:sz="0" w:space="0" w:color="auto"/>
            <w:right w:val="none" w:sz="0" w:space="0" w:color="auto"/>
          </w:divBdr>
        </w:div>
        <w:div w:id="1392460077">
          <w:marLeft w:val="0"/>
          <w:marRight w:val="0"/>
          <w:marTop w:val="0"/>
          <w:marBottom w:val="0"/>
          <w:divBdr>
            <w:top w:val="none" w:sz="0" w:space="0" w:color="auto"/>
            <w:left w:val="none" w:sz="0" w:space="0" w:color="auto"/>
            <w:bottom w:val="none" w:sz="0" w:space="0" w:color="auto"/>
            <w:right w:val="none" w:sz="0" w:space="0" w:color="auto"/>
          </w:divBdr>
        </w:div>
        <w:div w:id="1721126060">
          <w:marLeft w:val="0"/>
          <w:marRight w:val="0"/>
          <w:marTop w:val="0"/>
          <w:marBottom w:val="0"/>
          <w:divBdr>
            <w:top w:val="none" w:sz="0" w:space="0" w:color="auto"/>
            <w:left w:val="none" w:sz="0" w:space="0" w:color="auto"/>
            <w:bottom w:val="none" w:sz="0" w:space="0" w:color="auto"/>
            <w:right w:val="none" w:sz="0" w:space="0" w:color="auto"/>
          </w:divBdr>
        </w:div>
        <w:div w:id="2004047161">
          <w:marLeft w:val="0"/>
          <w:marRight w:val="0"/>
          <w:marTop w:val="0"/>
          <w:marBottom w:val="0"/>
          <w:divBdr>
            <w:top w:val="none" w:sz="0" w:space="0" w:color="auto"/>
            <w:left w:val="none" w:sz="0" w:space="0" w:color="auto"/>
            <w:bottom w:val="none" w:sz="0" w:space="0" w:color="auto"/>
            <w:right w:val="none" w:sz="0" w:space="0" w:color="auto"/>
          </w:divBdr>
        </w:div>
        <w:div w:id="2055807619">
          <w:marLeft w:val="0"/>
          <w:marRight w:val="0"/>
          <w:marTop w:val="0"/>
          <w:marBottom w:val="0"/>
          <w:divBdr>
            <w:top w:val="none" w:sz="0" w:space="0" w:color="auto"/>
            <w:left w:val="none" w:sz="0" w:space="0" w:color="auto"/>
            <w:bottom w:val="none" w:sz="0" w:space="0" w:color="auto"/>
            <w:right w:val="none" w:sz="0" w:space="0" w:color="auto"/>
          </w:divBdr>
        </w:div>
        <w:div w:id="184558942">
          <w:marLeft w:val="0"/>
          <w:marRight w:val="0"/>
          <w:marTop w:val="0"/>
          <w:marBottom w:val="0"/>
          <w:divBdr>
            <w:top w:val="none" w:sz="0" w:space="0" w:color="auto"/>
            <w:left w:val="none" w:sz="0" w:space="0" w:color="auto"/>
            <w:bottom w:val="none" w:sz="0" w:space="0" w:color="auto"/>
            <w:right w:val="none" w:sz="0" w:space="0" w:color="auto"/>
          </w:divBdr>
        </w:div>
        <w:div w:id="296882772">
          <w:marLeft w:val="0"/>
          <w:marRight w:val="0"/>
          <w:marTop w:val="0"/>
          <w:marBottom w:val="0"/>
          <w:divBdr>
            <w:top w:val="none" w:sz="0" w:space="0" w:color="auto"/>
            <w:left w:val="none" w:sz="0" w:space="0" w:color="auto"/>
            <w:bottom w:val="none" w:sz="0" w:space="0" w:color="auto"/>
            <w:right w:val="none" w:sz="0" w:space="0" w:color="auto"/>
          </w:divBdr>
        </w:div>
        <w:div w:id="587999925">
          <w:marLeft w:val="0"/>
          <w:marRight w:val="0"/>
          <w:marTop w:val="0"/>
          <w:marBottom w:val="0"/>
          <w:divBdr>
            <w:top w:val="none" w:sz="0" w:space="0" w:color="auto"/>
            <w:left w:val="none" w:sz="0" w:space="0" w:color="auto"/>
            <w:bottom w:val="none" w:sz="0" w:space="0" w:color="auto"/>
            <w:right w:val="none" w:sz="0" w:space="0" w:color="auto"/>
          </w:divBdr>
        </w:div>
      </w:divsChild>
    </w:div>
    <w:div w:id="20615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0A155-725D-43A1-AE61-C8865986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 Petrovic</dc:creator>
  <cp:keywords/>
  <dc:description/>
  <cp:lastModifiedBy>Boris Delibasic</cp:lastModifiedBy>
  <cp:revision>3</cp:revision>
  <dcterms:created xsi:type="dcterms:W3CDTF">2022-09-04T20:17:00Z</dcterms:created>
  <dcterms:modified xsi:type="dcterms:W3CDTF">2022-09-05T07:44:00Z</dcterms:modified>
</cp:coreProperties>
</file>